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240" w:line="276"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ТЕО_ДР_Техн_7_І_01</w:t>
      </w:r>
    </w:p>
    <w:p w:rsidR="00000000" w:rsidDel="00000000" w:rsidP="00000000" w:rsidRDefault="00000000" w:rsidRPr="00000000" w14:paraId="00000002">
      <w:pPr>
        <w:spacing w:after="0" w:before="240" w:line="276"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3">
      <w:pPr>
        <w:spacing w:after="0" w:line="240" w:lineRule="auto"/>
        <w:ind w:right="7.204724409448886"/>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26"/>
          <w:szCs w:val="26"/>
          <w:rtl w:val="0"/>
        </w:rPr>
        <w:t xml:space="preserve"> </w:t>
      </w:r>
      <w:r w:rsidDel="00000000" w:rsidR="00000000" w:rsidRPr="00000000">
        <w:rPr>
          <w:rFonts w:ascii="Times New Roman" w:cs="Times New Roman" w:eastAsia="Times New Roman" w:hAnsi="Times New Roman"/>
          <w:b w:val="1"/>
          <w:bCs w:val="1"/>
          <w:color w:val="073763"/>
          <w:sz w:val="44"/>
          <w:szCs w:val="44"/>
          <w:rtl w:val="0"/>
        </w:rPr>
        <w:t xml:space="preserve">ДІАГНОСТИЧНА РОБОТА</w:t>
      </w:r>
      <w:r w:rsidDel="00000000" w:rsidR="00000000" w:rsidRPr="00000000">
        <w:rPr>
          <w:rtl w:val="0"/>
        </w:rPr>
      </w:r>
    </w:p>
    <w:p w:rsidR="00000000" w:rsidDel="00000000" w:rsidP="00000000" w:rsidRDefault="00000000" w:rsidRPr="00000000" w14:paraId="00000004">
      <w:pPr>
        <w:spacing w:after="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7 клас, І семестр</w:t>
      </w:r>
    </w:p>
    <w:p w:rsidR="00000000" w:rsidDel="00000000" w:rsidP="00000000" w:rsidRDefault="00000000" w:rsidRPr="00000000" w14:paraId="00000005">
      <w:pPr>
        <w:pStyle w:val="Heading1"/>
        <w:spacing w:after="120" w:before="400" w:line="240" w:lineRule="auto"/>
        <w:ind w:left="-566.9291338582675" w:right="7.204724409448886" w:firstLine="705"/>
        <w:jc w:val="center"/>
        <w:rPr>
          <w:rFonts w:ascii="Times New Roman" w:cs="Times New Roman" w:eastAsia="Times New Roman" w:hAnsi="Times New Roman"/>
          <w:b w:val="1"/>
          <w:bCs w:val="1"/>
          <w:sz w:val="26"/>
          <w:szCs w:val="26"/>
        </w:rPr>
      </w:pPr>
      <w:bookmarkStart w:colFirst="0" w:colLast="0" w:name="_lqvnwr4ad0l4" w:id="0"/>
      <w:bookmarkEnd w:id="0"/>
      <w:r w:rsidDel="00000000" w:rsidR="00000000" w:rsidRPr="00000000">
        <w:rPr>
          <w:rFonts w:ascii="Times New Roman" w:cs="Times New Roman" w:eastAsia="Times New Roman" w:hAnsi="Times New Roman"/>
          <w:b w:val="1"/>
          <w:bCs w:val="1"/>
          <w:color w:val="000000"/>
          <w:rtl w:val="0"/>
        </w:rPr>
        <w:t xml:space="preserve">Загальна інструкція щодо виконання роботи</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6">
      <w:pPr>
        <w:spacing w:after="0" w:before="0" w:line="240" w:lineRule="auto"/>
        <w:ind w:left="-566.9291338582675" w:right="50.66929133858309" w:firstLine="566.9291338582675"/>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7">
      <w:pPr>
        <w:spacing w:after="0" w:before="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Ознайомтеся з інформаційними матеріалами та виконайте завдання до них.</w:t>
      </w:r>
    </w:p>
    <w:p w:rsidR="00000000" w:rsidDel="00000000" w:rsidP="00000000" w:rsidRDefault="00000000" w:rsidRPr="00000000" w14:paraId="00000008">
      <w:pPr>
        <w:spacing w:after="0" w:before="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9">
      <w:pPr>
        <w:spacing w:after="0" w:before="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Робот</w:t>
      </w:r>
      <w:r w:rsidDel="00000000" w:rsidR="00000000" w:rsidRPr="00000000">
        <w:rPr>
          <w:rFonts w:ascii="Times New Roman" w:cs="Times New Roman" w:eastAsia="Times New Roman" w:hAnsi="Times New Roman"/>
          <w:sz w:val="26"/>
          <w:szCs w:val="26"/>
          <w:rtl w:val="0"/>
        </w:rPr>
        <w:t xml:space="preserve">а містить</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18 завдань</w:t>
      </w:r>
      <w:r w:rsidDel="00000000" w:rsidR="00000000" w:rsidRPr="00000000">
        <w:rPr>
          <w:rFonts w:ascii="Times New Roman" w:cs="Times New Roman" w:eastAsia="Times New Roman" w:hAnsi="Times New Roman"/>
          <w:sz w:val="26"/>
          <w:szCs w:val="26"/>
          <w:rtl w:val="0"/>
        </w:rPr>
        <w:t xml:space="preserve"> різних типів. Виконайте ці завдання відповідно до зазначених нижче правил:</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2, 6 </w:t>
      </w:r>
      <w:r w:rsidDel="00000000" w:rsidR="00000000" w:rsidRPr="00000000">
        <w:rPr>
          <w:rFonts w:ascii="Times New Roman" w:cs="Times New Roman" w:eastAsia="Times New Roman" w:hAnsi="Times New Roman"/>
          <w:sz w:val="26"/>
          <w:szCs w:val="26"/>
          <w:rtl w:val="0"/>
        </w:rPr>
        <w:t xml:space="preserve">передбачають </w:t>
      </w:r>
      <w:r w:rsidDel="00000000" w:rsidR="00000000" w:rsidRPr="00000000">
        <w:rPr>
          <w:rFonts w:ascii="Times New Roman" w:cs="Times New Roman" w:eastAsia="Times New Roman" w:hAnsi="Times New Roman"/>
          <w:b w:val="1"/>
          <w:bCs w:val="1"/>
          <w:sz w:val="26"/>
          <w:szCs w:val="26"/>
          <w:rtl w:val="0"/>
        </w:rPr>
        <w:t xml:space="preserve">вибір ОДНІЄЇ правильної відповіді </w:t>
      </w:r>
      <w:r w:rsidDel="00000000" w:rsidR="00000000" w:rsidRPr="00000000">
        <w:rPr>
          <w:rFonts w:ascii="Times New Roman" w:cs="Times New Roman" w:eastAsia="Times New Roman" w:hAnsi="Times New Roman"/>
          <w:sz w:val="26"/>
          <w:szCs w:val="26"/>
          <w:rtl w:val="0"/>
        </w:rPr>
        <w:t xml:space="preserve">серед чотирьох варіантів, позначених літерами. Обведіть кружечком правильний, на вашу думку, варіант відповіді.</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9, 10, 15, 17 </w:t>
      </w:r>
      <w:r w:rsidDel="00000000" w:rsidR="00000000" w:rsidRPr="00000000">
        <w:rPr>
          <w:rFonts w:ascii="Times New Roman" w:cs="Times New Roman" w:eastAsia="Times New Roman" w:hAnsi="Times New Roman"/>
          <w:sz w:val="26"/>
          <w:szCs w:val="26"/>
          <w:rtl w:val="0"/>
        </w:rPr>
        <w:t xml:space="preserve">передбачають </w:t>
      </w:r>
      <w:r w:rsidDel="00000000" w:rsidR="00000000" w:rsidRPr="00000000">
        <w:rPr>
          <w:rFonts w:ascii="Times New Roman" w:cs="Times New Roman" w:eastAsia="Times New Roman" w:hAnsi="Times New Roman"/>
          <w:b w:val="1"/>
          <w:bCs w:val="1"/>
          <w:sz w:val="26"/>
          <w:szCs w:val="26"/>
          <w:rtl w:val="0"/>
        </w:rPr>
        <w:t xml:space="preserve">вибір КІЛЬКОХ правильних відповідей </w:t>
      </w:r>
      <w:r w:rsidDel="00000000" w:rsidR="00000000" w:rsidRPr="00000000">
        <w:rPr>
          <w:rFonts w:ascii="Times New Roman" w:cs="Times New Roman" w:eastAsia="Times New Roman" w:hAnsi="Times New Roman"/>
          <w:sz w:val="26"/>
          <w:szCs w:val="26"/>
          <w:rtl w:val="0"/>
        </w:rPr>
        <w:t xml:space="preserve">серед поданих варіантів. Обведіть кружечком правильні, на вашу</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думку, варіанти відповіді.</w:t>
      </w:r>
    </w:p>
    <w:p w:rsidR="00000000" w:rsidDel="00000000" w:rsidP="00000000" w:rsidRDefault="00000000" w:rsidRPr="00000000" w14:paraId="0000000C">
      <w:pPr>
        <w:numPr>
          <w:ilvl w:val="0"/>
          <w:numId w:val="2"/>
        </w:numPr>
        <w:spacing w:after="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4, 5</w:t>
      </w:r>
      <w:r w:rsidDel="00000000" w:rsidR="00000000" w:rsidRPr="00000000">
        <w:rPr>
          <w:rFonts w:ascii="Times New Roman" w:cs="Times New Roman" w:eastAsia="Times New Roman" w:hAnsi="Times New Roman"/>
          <w:sz w:val="26"/>
          <w:szCs w:val="26"/>
          <w:rtl w:val="0"/>
        </w:rPr>
        <w:t xml:space="preserve"> передбачають установлення </w:t>
      </w:r>
      <w:r w:rsidDel="00000000" w:rsidR="00000000" w:rsidRPr="00000000">
        <w:rPr>
          <w:rFonts w:ascii="Times New Roman" w:cs="Times New Roman" w:eastAsia="Times New Roman" w:hAnsi="Times New Roman"/>
          <w:b w:val="1"/>
          <w:bCs w:val="1"/>
          <w:sz w:val="26"/>
          <w:szCs w:val="26"/>
          <w:rtl w:val="0"/>
        </w:rPr>
        <w:t xml:space="preserve">послідовності та відповідності</w:t>
      </w:r>
      <w:r w:rsidDel="00000000" w:rsidR="00000000" w:rsidRPr="00000000">
        <w:rPr>
          <w:rFonts w:ascii="Times New Roman" w:cs="Times New Roman" w:eastAsia="Times New Roman" w:hAnsi="Times New Roman"/>
          <w:sz w:val="26"/>
          <w:szCs w:val="26"/>
          <w:rtl w:val="0"/>
        </w:rPr>
        <w:t xml:space="preserve">. Позначте відповіді на перетині рядків (цифри) і колонок (букви) у таблицях відповідей.</w:t>
      </w:r>
    </w:p>
    <w:p w:rsidR="00000000" w:rsidDel="00000000" w:rsidP="00000000" w:rsidRDefault="00000000" w:rsidRPr="00000000" w14:paraId="0000000D">
      <w:pPr>
        <w:numPr>
          <w:ilvl w:val="0"/>
          <w:numId w:val="2"/>
        </w:numPr>
        <w:spacing w:after="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1, 11, 12, 13, 16</w:t>
      </w:r>
      <w:r w:rsidDel="00000000" w:rsidR="00000000" w:rsidRPr="00000000">
        <w:rPr>
          <w:rFonts w:ascii="Times New Roman" w:cs="Times New Roman" w:eastAsia="Times New Roman" w:hAnsi="Times New Roman"/>
          <w:sz w:val="26"/>
          <w:szCs w:val="26"/>
          <w:rtl w:val="0"/>
        </w:rPr>
        <w:t xml:space="preserve"> передбачають надання </w:t>
      </w:r>
      <w:r w:rsidDel="00000000" w:rsidR="00000000" w:rsidRPr="00000000">
        <w:rPr>
          <w:rFonts w:ascii="Times New Roman" w:cs="Times New Roman" w:eastAsia="Times New Roman" w:hAnsi="Times New Roman"/>
          <w:b w:val="1"/>
          <w:bCs w:val="1"/>
          <w:sz w:val="26"/>
          <w:szCs w:val="26"/>
          <w:rtl w:val="0"/>
        </w:rPr>
        <w:t xml:space="preserve">короткої  розгорнутої письмової </w:t>
      </w:r>
      <w:r w:rsidDel="00000000" w:rsidR="00000000" w:rsidRPr="00000000">
        <w:rPr>
          <w:rFonts w:ascii="Times New Roman" w:cs="Times New Roman" w:eastAsia="Times New Roman" w:hAnsi="Times New Roman"/>
          <w:sz w:val="26"/>
          <w:szCs w:val="26"/>
          <w:rtl w:val="0"/>
        </w:rPr>
        <w:t xml:space="preserve">відповіді. </w:t>
      </w:r>
      <w:r w:rsidDel="00000000" w:rsidR="00000000" w:rsidRPr="00000000">
        <w:rPr>
          <w:rFonts w:ascii="Times New Roman" w:cs="Times New Roman" w:eastAsia="Times New Roman" w:hAnsi="Times New Roman"/>
          <w:sz w:val="26"/>
          <w:szCs w:val="26"/>
          <w:rtl w:val="0"/>
        </w:rPr>
        <w:t xml:space="preserve">Запишіть у спеціально відведеному місці аргументи чи пояснення відповідно до умови.</w:t>
      </w:r>
      <w:r w:rsidDel="00000000" w:rsidR="00000000" w:rsidRPr="00000000">
        <w:rPr>
          <w:rtl w:val="0"/>
        </w:rPr>
      </w:r>
    </w:p>
    <w:p w:rsidR="00000000" w:rsidDel="00000000" w:rsidP="00000000" w:rsidRDefault="00000000" w:rsidRPr="00000000" w14:paraId="0000000E">
      <w:pPr>
        <w:numPr>
          <w:ilvl w:val="0"/>
          <w:numId w:val="2"/>
        </w:numPr>
        <w:spacing w:after="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3, 8, 14 </w:t>
      </w:r>
      <w:r w:rsidDel="00000000" w:rsidR="00000000" w:rsidRPr="00000000">
        <w:rPr>
          <w:rFonts w:ascii="Times New Roman" w:cs="Times New Roman" w:eastAsia="Times New Roman" w:hAnsi="Times New Roman"/>
          <w:sz w:val="26"/>
          <w:szCs w:val="26"/>
          <w:rtl w:val="0"/>
        </w:rPr>
        <w:t xml:space="preserve">передбачають </w:t>
      </w:r>
      <w:r w:rsidDel="00000000" w:rsidR="00000000" w:rsidRPr="00000000">
        <w:rPr>
          <w:rFonts w:ascii="Times New Roman" w:cs="Times New Roman" w:eastAsia="Times New Roman" w:hAnsi="Times New Roman"/>
          <w:b w:val="1"/>
          <w:bCs w:val="1"/>
          <w:sz w:val="26"/>
          <w:szCs w:val="26"/>
          <w:rtl w:val="0"/>
        </w:rPr>
        <w:t xml:space="preserve">проведення розрахунків</w:t>
      </w:r>
      <w:r w:rsidDel="00000000" w:rsidR="00000000" w:rsidRPr="00000000">
        <w:rPr>
          <w:rFonts w:ascii="Times New Roman" w:cs="Times New Roman" w:eastAsia="Times New Roman" w:hAnsi="Times New Roman"/>
          <w:sz w:val="26"/>
          <w:szCs w:val="26"/>
          <w:rtl w:val="0"/>
        </w:rPr>
        <w:t xml:space="preserve">. Проведіть розрахунки й запишіть відповіді у відведених місцях.</w:t>
      </w:r>
    </w:p>
    <w:p w:rsidR="00000000" w:rsidDel="00000000" w:rsidP="00000000" w:rsidRDefault="00000000" w:rsidRPr="00000000" w14:paraId="0000000F">
      <w:pPr>
        <w:numPr>
          <w:ilvl w:val="0"/>
          <w:numId w:val="2"/>
        </w:numPr>
        <w:spacing w:after="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 7, 18 </w:t>
      </w:r>
      <w:r w:rsidDel="00000000" w:rsidR="00000000" w:rsidRPr="00000000">
        <w:rPr>
          <w:rFonts w:ascii="Times New Roman" w:cs="Times New Roman" w:eastAsia="Times New Roman" w:hAnsi="Times New Roman"/>
          <w:sz w:val="26"/>
          <w:szCs w:val="26"/>
          <w:rtl w:val="0"/>
        </w:rPr>
        <w:t xml:space="preserve">передбачають </w:t>
      </w:r>
      <w:r w:rsidDel="00000000" w:rsidR="00000000" w:rsidRPr="00000000">
        <w:rPr>
          <w:rFonts w:ascii="Times New Roman" w:cs="Times New Roman" w:eastAsia="Times New Roman" w:hAnsi="Times New Roman"/>
          <w:b w:val="1"/>
          <w:bCs w:val="1"/>
          <w:sz w:val="26"/>
          <w:szCs w:val="26"/>
          <w:rtl w:val="0"/>
        </w:rPr>
        <w:t xml:space="preserve">створення творчого продукту та практичну діяльність </w:t>
      </w:r>
      <w:r w:rsidDel="00000000" w:rsidR="00000000" w:rsidRPr="00000000">
        <w:rPr>
          <w:rFonts w:ascii="Times New Roman" w:cs="Times New Roman" w:eastAsia="Times New Roman" w:hAnsi="Times New Roman"/>
          <w:sz w:val="26"/>
          <w:szCs w:val="26"/>
          <w:rtl w:val="0"/>
        </w:rPr>
        <w:t xml:space="preserve">відповідно до умови. Зауважте, що для виконання завдання 7 вам знадобляться олівці, а завдання 18 — гаджет. </w:t>
      </w:r>
    </w:p>
    <w:p w:rsidR="00000000" w:rsidDel="00000000" w:rsidP="00000000" w:rsidRDefault="00000000" w:rsidRPr="00000000" w14:paraId="00000010">
      <w:pPr>
        <w:spacing w:after="0" w:line="240" w:lineRule="auto"/>
        <w:ind w:left="0" w:right="45" w:firstLine="57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1">
      <w:pPr>
        <w:spacing w:after="0" w:before="0" w:line="240" w:lineRule="auto"/>
        <w:ind w:left="0" w:right="45" w:firstLine="57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всієї роботи відведено </w:t>
      </w:r>
      <w:r w:rsidDel="00000000" w:rsidR="00000000" w:rsidRPr="00000000">
        <w:rPr>
          <w:rFonts w:ascii="Times New Roman" w:cs="Times New Roman" w:eastAsia="Times New Roman" w:hAnsi="Times New Roman"/>
          <w:b w:val="1"/>
          <w:bCs w:val="1"/>
          <w:sz w:val="26"/>
          <w:szCs w:val="26"/>
          <w:rtl w:val="0"/>
        </w:rPr>
        <w:t xml:space="preserve">45 хв. </w:t>
      </w:r>
      <w:r w:rsidDel="00000000" w:rsidR="00000000" w:rsidRPr="00000000">
        <w:rPr>
          <w:rFonts w:ascii="Times New Roman" w:cs="Times New Roman" w:eastAsia="Times New Roman" w:hAnsi="Times New Roman"/>
          <w:sz w:val="26"/>
          <w:szCs w:val="26"/>
          <w:rtl w:val="0"/>
        </w:rPr>
        <w:t xml:space="preserve">Стежте за часом.</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2">
      <w:pPr>
        <w:spacing w:after="0" w:before="0" w:line="240" w:lineRule="auto"/>
        <w:ind w:left="0" w:right="45" w:firstLine="57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3">
      <w:pPr>
        <w:spacing w:after="0" w:before="0" w:line="240" w:lineRule="auto"/>
        <w:ind w:left="0" w:right="45" w:firstLine="570"/>
        <w:jc w:val="center"/>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Успіхів!</w:t>
      </w:r>
    </w:p>
    <w:p w:rsidR="00000000" w:rsidDel="00000000" w:rsidP="00000000" w:rsidRDefault="00000000" w:rsidRPr="00000000" w14:paraId="00000014">
      <w:pPr>
        <w:spacing w:after="0" w:before="0" w:line="240" w:lineRule="auto"/>
        <w:ind w:left="-566.9291338582675" w:right="50.66929133858309" w:firstLine="0"/>
        <w:rPr>
          <w:rFonts w:ascii="Times New Roman" w:cs="Times New Roman" w:eastAsia="Times New Roman" w:hAnsi="Times New Roman"/>
          <w:b w:val="1"/>
          <w:bCs w:val="1"/>
          <w:i w:val="1"/>
          <w:iCs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spacing w:after="0" w:line="240" w:lineRule="auto"/>
        <w:ind w:left="-566.9291338582675" w:right="50.66929133858309" w:firstLine="0"/>
        <w:jc w:val="center"/>
        <w:rPr>
          <w:rFonts w:ascii="Times New Roman" w:cs="Times New Roman" w:eastAsia="Times New Roman" w:hAnsi="Times New Roman"/>
          <w:b w:val="1"/>
          <w:bCs w:val="1"/>
          <w:sz w:val="26"/>
          <w:szCs w:val="26"/>
        </w:rPr>
      </w:pPr>
      <w:bookmarkStart w:colFirst="0" w:colLast="0" w:name="_2by8kwvdda0v" w:id="1"/>
      <w:bookmarkEnd w:id="1"/>
      <w:r w:rsidDel="00000000" w:rsidR="00000000" w:rsidRPr="00000000">
        <w:rPr>
          <w:rtl w:val="0"/>
        </w:rPr>
      </w:r>
    </w:p>
    <w:p w:rsidR="00000000" w:rsidDel="00000000" w:rsidP="00000000" w:rsidRDefault="00000000" w:rsidRPr="00000000" w14:paraId="00000016">
      <w:pPr>
        <w:pStyle w:val="Heading1"/>
        <w:spacing w:after="0" w:line="240" w:lineRule="auto"/>
        <w:ind w:left="-566.9291338582675" w:right="50.66929133858309" w:firstLine="0"/>
        <w:jc w:val="center"/>
        <w:rPr>
          <w:rFonts w:ascii="Times New Roman" w:cs="Times New Roman" w:eastAsia="Times New Roman" w:hAnsi="Times New Roman"/>
          <w:b w:val="1"/>
          <w:bCs w:val="1"/>
          <w:sz w:val="26"/>
          <w:szCs w:val="26"/>
        </w:rPr>
      </w:pPr>
      <w:bookmarkStart w:colFirst="0" w:colLast="0" w:name="_jq6dpcpxkfn" w:id="2"/>
      <w:bookmarkEnd w:id="2"/>
      <w:r w:rsidDel="00000000" w:rsidR="00000000" w:rsidRPr="00000000">
        <w:rPr>
          <w:rFonts w:ascii="Times New Roman" w:cs="Times New Roman" w:eastAsia="Times New Roman" w:hAnsi="Times New Roman"/>
          <w:b w:val="1"/>
          <w:bCs w:val="1"/>
          <w:sz w:val="26"/>
          <w:szCs w:val="26"/>
          <w:rtl w:val="0"/>
        </w:rPr>
        <w:t xml:space="preserve">ІНФОРМАЦІЙН</w:t>
      </w:r>
      <w:r w:rsidDel="00000000" w:rsidR="00000000" w:rsidRPr="00000000">
        <w:rPr>
          <w:rFonts w:ascii="Times New Roman" w:cs="Times New Roman" w:eastAsia="Times New Roman" w:hAnsi="Times New Roman"/>
          <w:b w:val="1"/>
          <w:bCs w:val="1"/>
          <w:sz w:val="26"/>
          <w:szCs w:val="26"/>
          <w:rtl w:val="0"/>
        </w:rPr>
        <w:t xml:space="preserve">І МАТЕРІАЛИ</w:t>
      </w:r>
    </w:p>
    <w:p w:rsidR="00000000" w:rsidDel="00000000" w:rsidP="00000000" w:rsidRDefault="00000000" w:rsidRPr="00000000" w14:paraId="00000017">
      <w:pPr>
        <w:spacing w:after="0" w:line="240" w:lineRule="auto"/>
        <w:ind w:right="7.204724409448886"/>
        <w:rPr>
          <w:rFonts w:ascii="Times New Roman" w:cs="Times New Roman" w:eastAsia="Times New Roman" w:hAnsi="Times New Roman"/>
          <w:sz w:val="26"/>
          <w:szCs w:val="26"/>
        </w:rPr>
      </w:pPr>
      <w:r w:rsidDel="00000000" w:rsidR="00000000" w:rsidRPr="00000000">
        <w:rPr>
          <w:rtl w:val="0"/>
        </w:rPr>
      </w:r>
    </w:p>
    <w:tbl>
      <w:tblPr>
        <w:tblStyle w:val="Table1"/>
        <w:tblW w:w="9750.0" w:type="dxa"/>
        <w:jc w:val="left"/>
        <w:tblInd w:w="-4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750"/>
        <w:tblGridChange w:id="0">
          <w:tblGrid>
            <w:gridCol w:w="9750"/>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18">
            <w:pPr>
              <w:spacing w:after="0" w:line="240" w:lineRule="auto"/>
              <w:ind w:left="0" w:right="7.204724409448886" w:firstLine="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Уважно ознайомтеся з інформаційними матеріалами “Пікнік для друзів”, після чого виконайте завдання.</w:t>
            </w:r>
          </w:p>
        </w:tc>
      </w:tr>
    </w:tbl>
    <w:p w:rsidR="00000000" w:rsidDel="00000000" w:rsidP="00000000" w:rsidRDefault="00000000" w:rsidRPr="00000000" w14:paraId="00000019">
      <w:pPr>
        <w:spacing w:after="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r w:rsidDel="00000000" w:rsidR="00000000" w:rsidRPr="00000000">
        <w:rPr>
          <w:rtl w:val="0"/>
        </w:rPr>
      </w:r>
    </w:p>
    <w:p w:rsidR="00000000" w:rsidDel="00000000" w:rsidP="00000000" w:rsidRDefault="00000000" w:rsidRPr="00000000" w14:paraId="0000001A">
      <w:pPr>
        <w:spacing w:after="0" w:before="0" w:line="240" w:lineRule="auto"/>
        <w:ind w:left="-566.9291338582675" w:right="50.66929133858309" w:firstLine="0"/>
        <w:jc w:val="center"/>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ПІКНІК ДЛЯ ДРУЗІВ</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Двійнята Віра і Владислав пів року навчаються за кордоном, але дуже сумують за своїми однокласниками зі своєї школи. Цього літа вони приїхали на кілька тижнів в Україну й вирішили запросити друзів до себе в гості на пікнік. Діти написали своїм однокласникам у соцмережах: до них у гості прийдуть 10 однокласників і однокласниць.</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Віра і Влад склали меню для пікніка: фрукти, м’ясна піца, апельсиновий сік, шоколад, бельгійські вафлі з медом, джемом і морозивом.</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Пропоную піцу замовити, а вафлі приготувати самим, — сказав Влад.</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Згода! — підтримала пропозицію Віра. — У нас навіть усі інгредієнти для вафель є, у мене й рецепт зберігся з уроку технологій. Ось, дивися.</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4706438" cy="4037543"/>
            <wp:effectExtent b="0" l="0" r="0" t="0"/>
            <wp:docPr id="5"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4706438" cy="4037543"/>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left"/>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b w:val="1"/>
          <w:bCs w:val="1"/>
          <w:sz w:val="18"/>
          <w:szCs w:val="18"/>
          <w:rtl w:val="0"/>
        </w:rPr>
        <w:t xml:space="preserve"> </w:t>
      </w:r>
      <w:r w:rsidDel="00000000" w:rsidR="00000000" w:rsidRPr="00000000">
        <w:rPr>
          <w:rFonts w:ascii="Times New Roman" w:cs="Times New Roman" w:eastAsia="Times New Roman" w:hAnsi="Times New Roman"/>
          <w:sz w:val="18"/>
          <w:szCs w:val="18"/>
          <w:rtl w:val="0"/>
        </w:rPr>
        <w:t xml:space="preserve">Рисунок 1. </w:t>
      </w:r>
      <w:r w:rsidDel="00000000" w:rsidR="00000000" w:rsidRPr="00000000">
        <w:rPr>
          <w:rFonts w:ascii="Times New Roman" w:cs="Times New Roman" w:eastAsia="Times New Roman" w:hAnsi="Times New Roman"/>
          <w:i w:val="1"/>
          <w:iCs w:val="1"/>
          <w:sz w:val="18"/>
          <w:szCs w:val="18"/>
          <w:rtl w:val="0"/>
        </w:rPr>
        <w:t xml:space="preserve">Рецепт вафель</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А, так це ті смачнючі вафлі, які ми так і не змогли донести додому, бо все з’їли! — згадав Влад.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Так, приготуймо їх. Нехай усіх нас об’єднають вафлі.</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 цей момент на кухню зайшла бабуся. Вона чула розмову дітей і запитала: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А ви впевнені, що всі ваші друзі їдять вафлі, піцу й мед, наприклад?</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Ще б пак, бабусю! Де ти бачила підлітків, які відмовляться від цього? — мовила Віра.</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Діти, а ви знаєте про алергії? — знову запитала бабуся.</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Звісно, знаємо, — відповів Влад. — Он у мене алергія на звичайний засіб для прання одягу. Тепер ми купуємо лише гіпоалергенний.</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 тут Віра зрозуміла, чому бабуся їх про це питає.</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А й справді, — сказала вона, — раптом у когось з наших друзів алергія на якісь продукти. Владе, створи анкету й надішли її всім друзям.</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Невдовзі </w:t>
      </w:r>
      <w:r w:rsidDel="00000000" w:rsidR="00000000" w:rsidRPr="00000000">
        <w:rPr>
          <w:rFonts w:ascii="Times New Roman" w:cs="Times New Roman" w:eastAsia="Times New Roman" w:hAnsi="Times New Roman"/>
          <w:sz w:val="26"/>
          <w:szCs w:val="26"/>
          <w:rtl w:val="0"/>
        </w:rPr>
        <w:t xml:space="preserve">Влад надіслав анкету всім запрошеним друзям і отримав відповіді. Результати опитування він відобразив на діаграмі.</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5441588" cy="3365192"/>
            <wp:effectExtent b="25400" l="25400" r="25400" t="25400"/>
            <wp:docPr descr="Набрані бали" id="3" name="image4.png"/>
            <a:graphic>
              <a:graphicData uri="http://schemas.openxmlformats.org/drawingml/2006/picture">
                <pic:pic>
                  <pic:nvPicPr>
                    <pic:cNvPr descr="Набрані бали" id="0" name="image4.png"/>
                    <pic:cNvPicPr preferRelativeResize="0"/>
                  </pic:nvPicPr>
                  <pic:blipFill>
                    <a:blip r:embed="rId7"/>
                    <a:srcRect b="0" l="0" r="0" t="0"/>
                    <a:stretch>
                      <a:fillRect/>
                    </a:stretch>
                  </pic:blipFill>
                  <pic:spPr>
                    <a:xfrm>
                      <a:off x="0" y="0"/>
                      <a:ext cx="5441588" cy="3365192"/>
                    </a:xfrm>
                    <a:prstGeom prst="rect"/>
                    <a:ln w="25400">
                      <a:solidFill>
                        <a:srgbClr val="000000"/>
                      </a:solidFill>
                      <a:prstDash val="dot"/>
                    </a:ln>
                  </pic:spPr>
                </pic:pic>
              </a:graphicData>
            </a:graphic>
          </wp:inline>
        </w:drawing>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Рисунок 2. </w:t>
      </w:r>
      <w:r w:rsidDel="00000000" w:rsidR="00000000" w:rsidRPr="00000000">
        <w:rPr>
          <w:rFonts w:ascii="Times New Roman" w:cs="Times New Roman" w:eastAsia="Times New Roman" w:hAnsi="Times New Roman"/>
          <w:i w:val="1"/>
          <w:iCs w:val="1"/>
          <w:sz w:val="18"/>
          <w:szCs w:val="18"/>
          <w:rtl w:val="0"/>
        </w:rPr>
        <w:t xml:space="preserve">Діаграма алергії</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Віра з Владом розрахували, що з однієї порції тіста виходить вісім вафель, а їм потрібно приготувати по дві штуки на кожного.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Діти знайшли в інтернеті рецепт з використанням рисового борошна. Такі вафлі вирішили приготувати для тих друзів, які мають алергію на глютен. Порахувавши кількість необхідних інгредієнтів, вони вирушили до магазину.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Діти також дбали про екологію: вони викидали упаковки від продуктів (папір, пластик) у різні контейнери, а органічні відходи від фруктів збирали в окрему ємність для компосту. Також відмовилися від одноразового пластику й вирішили скористатися багаторазовими пакувальними матеріалами.</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Віра дуже хотіла, щоб на пікніку було не лише смачно, а й естетично. Дівчинка пригадала, що в них є дуже гарні підтарільники з аплікацією з тканини - результат їх проєкту з технологій, який вони закінчили наприкінці першого семестру в шостому класі, незадовго до їх відʼїзду за кордон. Було б дуже добре використати ці підтарільники для пікніка, але їх усього два, на всіх не вистачить. Тож доведеться скористатися лляними серветками, їх багато.  Бабуся звернула увагу на підтарільники й попросила Віру та Влада під час канікул виготовити ще кілька, щоб вистачало на всю родину, а також для гостей. Діти вирішили, що створять цілу колекцію підтарільників.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Віра і Влад почали готувати. Але вони не змогли одразу згадати, як правильно замішувати тісто для вафель, оскільки рецепт зберігся не повністю, лише половина аркуша.</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Діти змастили поверхню вафельниці олією, підготували два види тіста, щоб кожен з друзів міг насолодитися вафлями. Під час приготування Влад помітив, що вафельниця починає диміти, і швидко вимкнув її. Він припустив, що це може бути від залишків олії, яка потрапила на нагрівальний елемент. Після того як вафельниця охолола, він обережно протер її паперовою серветкою.</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Пікнік минув чудово, і всі були в захваті від вафель. Задоволені друзі, обговорюючи свої враження, запропонували ідею: “А якщо ми приготуємо такі ж смачні вафлі та пригостимо ними ветеранів та ветеранок у госпіталі?” Віра і Влад із радістю підтримали цю ініціативу.</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Зараз їм потрібно спланувати нове, важливе завдання, ураховуючи, що в госпіталі, за їхньою інформацією, перебуває 20 осіб і на кожну особу вони хочуть принести по 4 вафлі. Діти вирішили, що потрібно порахувати загальну вартість інгредієнтів, розділити суму на всіх. Віра сказала, що для приготування всіх вафель для пікніка вони витратили 432 грн. А Влад швидко порахував і сказав, що для приготування вафель для госпіталю потрібно 10 порцій інгредієнтів за рецептом.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Наступного дня друзі зібралися для приготування вафель. Закінчивши роботу,  вони склали смаколики в термосумку й у супроводі бабусі Влада і Віри відвідали ветеранів у госпіталі та пригостили їх смачненьким.</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center"/>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Ви завершили ознайомлення з інформаційними матеріалами.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0"/>
        <w:jc w:val="center"/>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Перейдіть до виконання завдань. За потреби повертайтеся до тих частин прочитаного матеріалу, які вам потрібні. </w:t>
        <w:br w:type="textWrapping"/>
      </w: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1"/>
        <w:spacing w:after="0" w:line="240" w:lineRule="auto"/>
        <w:ind w:left="-566.9291338582675" w:right="50.66929133858309" w:firstLine="0"/>
        <w:jc w:val="center"/>
        <w:rPr>
          <w:rFonts w:ascii="Times New Roman" w:cs="Times New Roman" w:eastAsia="Times New Roman" w:hAnsi="Times New Roman"/>
          <w:b w:val="1"/>
          <w:bCs w:val="1"/>
          <w:sz w:val="26"/>
          <w:szCs w:val="26"/>
        </w:rPr>
      </w:pPr>
      <w:bookmarkStart w:colFirst="0" w:colLast="0" w:name="_y96uftc8d56p" w:id="3"/>
      <w:bookmarkEnd w:id="3"/>
      <w:r w:rsidDel="00000000" w:rsidR="00000000" w:rsidRPr="00000000">
        <w:rPr>
          <w:rFonts w:ascii="Times New Roman" w:cs="Times New Roman" w:eastAsia="Times New Roman" w:hAnsi="Times New Roman"/>
          <w:b w:val="1"/>
          <w:bCs w:val="1"/>
          <w:sz w:val="26"/>
          <w:szCs w:val="26"/>
          <w:rtl w:val="0"/>
        </w:rPr>
        <w:t xml:space="preserve">ЗАВДАННЯ </w:t>
      </w: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1. Як</w:t>
      </w:r>
      <w:r w:rsidDel="00000000" w:rsidR="00000000" w:rsidRPr="00000000">
        <w:rPr>
          <w:rFonts w:ascii="Times New Roman" w:cs="Times New Roman" w:eastAsia="Times New Roman" w:hAnsi="Times New Roman"/>
          <w:b w:val="1"/>
          <w:bCs w:val="1"/>
          <w:sz w:val="26"/>
          <w:szCs w:val="26"/>
          <w:rtl w:val="0"/>
        </w:rPr>
        <w:t xml:space="preserve"> Вірі та Владу адаптувати своє меню, щоб усі друзі залишилися задоволеними? Запропонуйте конкретні рішення (по одному для кожної з наведених позицій).</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3E">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Вафлі (соус / топінг і основні інгредієнти): _________________________________ </w:t>
      </w:r>
    </w:p>
    <w:p w:rsidR="00000000" w:rsidDel="00000000" w:rsidP="00000000" w:rsidRDefault="00000000" w:rsidRPr="00000000" w14:paraId="0000003F">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w:t>
      </w:r>
    </w:p>
    <w:p w:rsidR="00000000" w:rsidDel="00000000" w:rsidP="00000000" w:rsidRDefault="00000000" w:rsidRPr="00000000" w14:paraId="00000040">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1">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Піца: _______________________________________________________________</w:t>
      </w:r>
    </w:p>
    <w:p w:rsidR="00000000" w:rsidDel="00000000" w:rsidP="00000000" w:rsidRDefault="00000000" w:rsidRPr="00000000" w14:paraId="00000042">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w:t>
      </w:r>
    </w:p>
    <w:p w:rsidR="00000000" w:rsidDel="00000000" w:rsidP="00000000" w:rsidRDefault="00000000" w:rsidRPr="00000000" w14:paraId="00000043">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44">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Напої: ______________________________________________________________</w:t>
      </w:r>
    </w:p>
    <w:p w:rsidR="00000000" w:rsidDel="00000000" w:rsidP="00000000" w:rsidRDefault="00000000" w:rsidRPr="00000000" w14:paraId="00000045">
      <w:pPr>
        <w:spacing w:after="0" w:line="240" w:lineRule="auto"/>
        <w:ind w:left="0" w:right="50.66929133858309"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За рецептом, який знайшла Віра, виходить вісім вафель. Скільки порцій за рецептом потрібно зробити, щоб вистачило на всіх </w:t>
      </w:r>
      <w:r w:rsidDel="00000000" w:rsidR="00000000" w:rsidRPr="00000000">
        <w:rPr>
          <w:rFonts w:ascii="Times New Roman" w:cs="Times New Roman" w:eastAsia="Times New Roman" w:hAnsi="Times New Roman"/>
          <w:b w:val="1"/>
          <w:bCs w:val="1"/>
          <w:color w:val="1b1c1d"/>
          <w:sz w:val="26"/>
          <w:szCs w:val="26"/>
          <w:rtl w:val="0"/>
        </w:rPr>
        <w:t xml:space="preserve">дітей на пікніку, включно з Вірою та Владом</w:t>
      </w:r>
      <w:r w:rsidDel="00000000" w:rsidR="00000000" w:rsidRPr="00000000">
        <w:rPr>
          <w:rFonts w:ascii="Times New Roman" w:cs="Times New Roman" w:eastAsia="Times New Roman" w:hAnsi="Times New Roman"/>
          <w:b w:val="1"/>
          <w:bCs w:val="1"/>
          <w:color w:val="1b1c1d"/>
          <w:sz w:val="26"/>
          <w:szCs w:val="26"/>
          <w:rtl w:val="0"/>
        </w:rPr>
        <w:t xml:space="preserve">?</w:t>
      </w:r>
    </w:p>
    <w:p w:rsidR="00000000" w:rsidDel="00000000" w:rsidP="00000000" w:rsidRDefault="00000000" w:rsidRPr="00000000" w14:paraId="00000048">
      <w:pPr>
        <w:spacing w:after="0" w:line="240" w:lineRule="auto"/>
        <w:ind w:left="720" w:right="50.66929133858309" w:firstLine="72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А </w:t>
      </w:r>
      <w:r w:rsidDel="00000000" w:rsidR="00000000" w:rsidRPr="00000000">
        <w:rPr>
          <w:rFonts w:ascii="Times New Roman" w:cs="Times New Roman" w:eastAsia="Times New Roman" w:hAnsi="Times New Roman"/>
          <w:color w:val="1b1c1d"/>
          <w:sz w:val="26"/>
          <w:szCs w:val="26"/>
          <w:rtl w:val="0"/>
        </w:rPr>
        <w:t xml:space="preserve">2</w:t>
        <w:tab/>
        <w:tab/>
        <w:tab/>
      </w:r>
      <w:r w:rsidDel="00000000" w:rsidR="00000000" w:rsidRPr="00000000">
        <w:rPr>
          <w:rFonts w:ascii="Times New Roman" w:cs="Times New Roman" w:eastAsia="Times New Roman" w:hAnsi="Times New Roman"/>
          <w:b w:val="1"/>
          <w:bCs w:val="1"/>
          <w:color w:val="1b1c1d"/>
          <w:sz w:val="26"/>
          <w:szCs w:val="26"/>
          <w:rtl w:val="0"/>
        </w:rPr>
        <w:t xml:space="preserve">Б</w:t>
      </w:r>
      <w:r w:rsidDel="00000000" w:rsidR="00000000" w:rsidRPr="00000000">
        <w:rPr>
          <w:rFonts w:ascii="Times New Roman" w:cs="Times New Roman" w:eastAsia="Times New Roman" w:hAnsi="Times New Roman"/>
          <w:color w:val="1b1c1d"/>
          <w:sz w:val="26"/>
          <w:szCs w:val="26"/>
          <w:rtl w:val="0"/>
        </w:rPr>
        <w:t xml:space="preserve"> 3</w:t>
      </w:r>
      <w:r w:rsidDel="00000000" w:rsidR="00000000" w:rsidRPr="00000000">
        <w:rPr>
          <w:rFonts w:ascii="Times New Roman" w:cs="Times New Roman" w:eastAsia="Times New Roman" w:hAnsi="Times New Roman"/>
          <w:sz w:val="26"/>
          <w:szCs w:val="26"/>
          <w:rtl w:val="0"/>
        </w:rPr>
        <w:tab/>
        <w:tab/>
        <w:tab/>
      </w:r>
      <w:r w:rsidDel="00000000" w:rsidR="00000000" w:rsidRPr="00000000">
        <w:rPr>
          <w:rFonts w:ascii="Times New Roman" w:cs="Times New Roman" w:eastAsia="Times New Roman" w:hAnsi="Times New Roman"/>
          <w:b w:val="1"/>
          <w:bCs w:val="1"/>
          <w:color w:val="1b1c1d"/>
          <w:sz w:val="26"/>
          <w:szCs w:val="26"/>
          <w:rtl w:val="0"/>
        </w:rPr>
        <w:t xml:space="preserve">В</w:t>
      </w:r>
      <w:r w:rsidDel="00000000" w:rsidR="00000000" w:rsidRPr="00000000">
        <w:rPr>
          <w:rFonts w:ascii="Times New Roman" w:cs="Times New Roman" w:eastAsia="Times New Roman" w:hAnsi="Times New Roman"/>
          <w:color w:val="1b1c1d"/>
          <w:sz w:val="26"/>
          <w:szCs w:val="26"/>
          <w:rtl w:val="0"/>
        </w:rPr>
        <w:t xml:space="preserve"> 10</w:t>
        <w:tab/>
        <w:tab/>
        <w:tab/>
      </w:r>
      <w:r w:rsidDel="00000000" w:rsidR="00000000" w:rsidRPr="00000000">
        <w:rPr>
          <w:rFonts w:ascii="Times New Roman" w:cs="Times New Roman" w:eastAsia="Times New Roman" w:hAnsi="Times New Roman"/>
          <w:b w:val="1"/>
          <w:bCs w:val="1"/>
          <w:color w:val="1b1c1d"/>
          <w:sz w:val="26"/>
          <w:szCs w:val="26"/>
          <w:rtl w:val="0"/>
        </w:rPr>
        <w:t xml:space="preserve">Г </w:t>
      </w:r>
      <w:r w:rsidDel="00000000" w:rsidR="00000000" w:rsidRPr="00000000">
        <w:rPr>
          <w:rFonts w:ascii="Times New Roman" w:cs="Times New Roman" w:eastAsia="Times New Roman" w:hAnsi="Times New Roman"/>
          <w:color w:val="1b1c1d"/>
          <w:sz w:val="26"/>
          <w:szCs w:val="26"/>
          <w:rtl w:val="0"/>
        </w:rPr>
        <w:t xml:space="preserve">1</w:t>
      </w:r>
      <w:r w:rsidDel="00000000" w:rsidR="00000000" w:rsidRPr="00000000">
        <w:rPr>
          <w:rFonts w:ascii="Times New Roman" w:cs="Times New Roman" w:eastAsia="Times New Roman" w:hAnsi="Times New Roman"/>
          <w:color w:val="1b1c1d"/>
          <w:sz w:val="26"/>
          <w:szCs w:val="26"/>
          <w:rtl w:val="0"/>
        </w:rPr>
        <w:t xml:space="preserve">2</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Користуючись даними таблиці, розрахуйте необхідну </w:t>
      </w:r>
      <w:r w:rsidDel="00000000" w:rsidR="00000000" w:rsidRPr="00000000">
        <w:rPr>
          <w:rFonts w:ascii="Times New Roman" w:cs="Times New Roman" w:eastAsia="Times New Roman" w:hAnsi="Times New Roman"/>
          <w:b w:val="1"/>
          <w:bCs w:val="1"/>
          <w:color w:val="1b1c1d"/>
          <w:sz w:val="26"/>
          <w:szCs w:val="26"/>
          <w:rtl w:val="0"/>
        </w:rPr>
        <w:t xml:space="preserve">кількість інгредієнтів, щоб можна було спекти вафлі для 12 дітей. </w:t>
      </w:r>
      <w:r w:rsidDel="00000000" w:rsidR="00000000" w:rsidRPr="00000000">
        <w:rPr>
          <w:rtl w:val="0"/>
        </w:rPr>
      </w:r>
    </w:p>
    <w:tbl>
      <w:tblPr>
        <w:tblStyle w:val="Table2"/>
        <w:tblW w:w="9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75"/>
        <w:gridCol w:w="3105"/>
        <w:gridCol w:w="3930"/>
        <w:tblGridChange w:id="0">
          <w:tblGrid>
            <w:gridCol w:w="2775"/>
            <w:gridCol w:w="3105"/>
            <w:gridCol w:w="3930"/>
          </w:tblGrid>
        </w:tblGridChange>
      </w:tblGrid>
      <w:tr>
        <w:trPr>
          <w:cantSplit w:val="0"/>
          <w:trHeight w:val="690" w:hRule="atLeast"/>
          <w:tblHeader w:val="0"/>
        </w:trPr>
        <w:tc>
          <w:tcPr>
            <w:tcBorders>
              <w:top w:color="000000" w:space="0" w:sz="8" w:val="single"/>
              <w:left w:color="000000" w:space="0" w:sz="8" w:val="single"/>
              <w:bottom w:color="000000" w:space="0" w:sz="8" w:val="single"/>
              <w:right w:color="000000" w:space="0" w:sz="8" w:val="single"/>
            </w:tcBorders>
            <w:shd w:fill="fce5cd" w:val="clear"/>
            <w:tcMar>
              <w:top w:w="0.0" w:type="dxa"/>
              <w:left w:w="100.0" w:type="dxa"/>
              <w:bottom w:w="0.0" w:type="dxa"/>
              <w:right w:w="100.0" w:type="dxa"/>
            </w:tcMar>
            <w:vAlign w:val="center"/>
          </w:tcPr>
          <w:p w:rsidR="00000000" w:rsidDel="00000000" w:rsidP="00000000" w:rsidRDefault="00000000" w:rsidRPr="00000000" w14:paraId="0000004B">
            <w:pPr>
              <w:spacing w:line="256.8" w:lineRule="auto"/>
              <w:ind w:left="0" w:firstLine="0"/>
              <w:jc w:val="center"/>
              <w:rPr>
                <w:rFonts w:ascii="Times New Roman" w:cs="Times New Roman" w:eastAsia="Times New Roman" w:hAnsi="Times New Roman"/>
                <w:b w:val="1"/>
                <w:bCs w:val="1"/>
                <w:i w:val="1"/>
                <w:iCs w:val="1"/>
                <w:color w:val="1b1c1d"/>
                <w:sz w:val="26"/>
                <w:szCs w:val="26"/>
              </w:rPr>
            </w:pPr>
            <w:r w:rsidDel="00000000" w:rsidR="00000000" w:rsidRPr="00000000">
              <w:rPr>
                <w:rFonts w:ascii="Times New Roman" w:cs="Times New Roman" w:eastAsia="Times New Roman" w:hAnsi="Times New Roman"/>
                <w:b w:val="1"/>
                <w:bCs w:val="1"/>
                <w:i w:val="1"/>
                <w:iCs w:val="1"/>
                <w:color w:val="1b1c1d"/>
                <w:sz w:val="26"/>
                <w:szCs w:val="26"/>
                <w:rtl w:val="0"/>
              </w:rPr>
              <w:t xml:space="preserve">Інгредієнт</w:t>
            </w:r>
          </w:p>
        </w:tc>
        <w:tc>
          <w:tcPr>
            <w:tcBorders>
              <w:top w:color="000000" w:space="0" w:sz="8" w:val="single"/>
              <w:left w:color="000000" w:space="0" w:sz="0" w:val="nil"/>
              <w:bottom w:color="000000" w:space="0" w:sz="8" w:val="single"/>
              <w:right w:color="000000" w:space="0" w:sz="8" w:val="single"/>
            </w:tcBorders>
            <w:shd w:fill="fce5cd" w:val="clear"/>
            <w:tcMar>
              <w:top w:w="0.0" w:type="dxa"/>
              <w:left w:w="100.0" w:type="dxa"/>
              <w:bottom w:w="0.0" w:type="dxa"/>
              <w:right w:w="100.0" w:type="dxa"/>
            </w:tcMar>
            <w:vAlign w:val="center"/>
          </w:tcPr>
          <w:p w:rsidR="00000000" w:rsidDel="00000000" w:rsidP="00000000" w:rsidRDefault="00000000" w:rsidRPr="00000000" w14:paraId="0000004C">
            <w:pPr>
              <w:spacing w:line="256.8" w:lineRule="auto"/>
              <w:ind w:left="0" w:firstLine="0"/>
              <w:jc w:val="center"/>
              <w:rPr>
                <w:rFonts w:ascii="Times New Roman" w:cs="Times New Roman" w:eastAsia="Times New Roman" w:hAnsi="Times New Roman"/>
                <w:b w:val="1"/>
                <w:bCs w:val="1"/>
                <w:i w:val="1"/>
                <w:iCs w:val="1"/>
                <w:color w:val="1b1c1d"/>
                <w:sz w:val="26"/>
                <w:szCs w:val="26"/>
              </w:rPr>
            </w:pPr>
            <w:r w:rsidDel="00000000" w:rsidR="00000000" w:rsidRPr="00000000">
              <w:rPr>
                <w:rFonts w:ascii="Times New Roman" w:cs="Times New Roman" w:eastAsia="Times New Roman" w:hAnsi="Times New Roman"/>
                <w:b w:val="1"/>
                <w:bCs w:val="1"/>
                <w:i w:val="1"/>
                <w:iCs w:val="1"/>
                <w:color w:val="1b1c1d"/>
                <w:sz w:val="26"/>
                <w:szCs w:val="26"/>
                <w:rtl w:val="0"/>
              </w:rPr>
              <w:t xml:space="preserve">Кількість для 1 порції (за рецептом)</w:t>
            </w:r>
          </w:p>
        </w:tc>
        <w:tc>
          <w:tcPr>
            <w:tcBorders>
              <w:top w:color="000000" w:space="0" w:sz="8" w:val="single"/>
              <w:left w:color="000000" w:space="0" w:sz="0" w:val="nil"/>
              <w:bottom w:color="000000" w:space="0" w:sz="8" w:val="single"/>
              <w:right w:color="000000" w:space="0" w:sz="8" w:val="single"/>
            </w:tcBorders>
            <w:shd w:fill="fce5cd" w:val="clear"/>
            <w:tcMar>
              <w:top w:w="0.0" w:type="dxa"/>
              <w:left w:w="100.0" w:type="dxa"/>
              <w:bottom w:w="0.0" w:type="dxa"/>
              <w:right w:w="100.0" w:type="dxa"/>
            </w:tcMar>
            <w:vAlign w:val="center"/>
          </w:tcPr>
          <w:p w:rsidR="00000000" w:rsidDel="00000000" w:rsidP="00000000" w:rsidRDefault="00000000" w:rsidRPr="00000000" w14:paraId="0000004D">
            <w:pPr>
              <w:spacing w:line="256.8" w:lineRule="auto"/>
              <w:ind w:left="0" w:firstLine="0"/>
              <w:jc w:val="center"/>
              <w:rPr>
                <w:rFonts w:ascii="Times New Roman" w:cs="Times New Roman" w:eastAsia="Times New Roman" w:hAnsi="Times New Roman"/>
                <w:b w:val="1"/>
                <w:bCs w:val="1"/>
                <w:i w:val="1"/>
                <w:iCs w:val="1"/>
                <w:color w:val="1b1c1d"/>
                <w:sz w:val="26"/>
                <w:szCs w:val="26"/>
              </w:rPr>
            </w:pPr>
            <w:r w:rsidDel="00000000" w:rsidR="00000000" w:rsidRPr="00000000">
              <w:rPr>
                <w:rFonts w:ascii="Times New Roman" w:cs="Times New Roman" w:eastAsia="Times New Roman" w:hAnsi="Times New Roman"/>
                <w:b w:val="1"/>
                <w:bCs w:val="1"/>
                <w:i w:val="1"/>
                <w:iCs w:val="1"/>
                <w:color w:val="1b1c1d"/>
                <w:sz w:val="26"/>
                <w:szCs w:val="26"/>
                <w:rtl w:val="0"/>
              </w:rPr>
              <w:t xml:space="preserve">Необхідна кількість </w:t>
            </w:r>
          </w:p>
        </w:tc>
      </w:tr>
      <w:tr>
        <w:trPr>
          <w:cantSplit w:val="0"/>
          <w:trHeight w:val="56.69291338582678"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E">
            <w:pPr>
              <w:spacing w:after="0"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Борошно</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4F">
            <w:pPr>
              <w:spacing w:after="0" w:line="256.8" w:lineRule="auto"/>
              <w:ind w:left="0" w:firstLine="0"/>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200 г</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0">
            <w:pPr>
              <w:spacing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 </w:t>
            </w:r>
          </w:p>
        </w:tc>
      </w:tr>
      <w:tr>
        <w:trPr>
          <w:cantSplit w:val="0"/>
          <w:trHeight w:val="56.69291338582678"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1">
            <w:pPr>
              <w:spacing w:after="0"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Цукор</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2">
            <w:pPr>
              <w:spacing w:after="0" w:line="256.8" w:lineRule="auto"/>
              <w:ind w:left="0" w:firstLine="0"/>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80 г</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3">
            <w:pPr>
              <w:spacing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 </w:t>
            </w:r>
          </w:p>
        </w:tc>
      </w:tr>
      <w:tr>
        <w:trPr>
          <w:cantSplit w:val="0"/>
          <w:trHeight w:val="329.902832031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4">
            <w:pPr>
              <w:spacing w:after="0"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Яйця</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5">
            <w:pPr>
              <w:spacing w:after="0" w:line="256.8" w:lineRule="auto"/>
              <w:ind w:left="0" w:firstLine="0"/>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 шт.</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6">
            <w:pPr>
              <w:spacing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 </w:t>
            </w:r>
          </w:p>
        </w:tc>
      </w:tr>
      <w:tr>
        <w:trPr>
          <w:cantSplit w:val="0"/>
          <w:trHeight w:val="56.69291338582678"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7">
            <w:pPr>
              <w:spacing w:after="0" w:line="276"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Вершкове масло</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8">
            <w:pPr>
              <w:spacing w:after="0" w:line="256.8" w:lineRule="auto"/>
              <w:ind w:left="0" w:firstLine="0"/>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130 г</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9">
            <w:pPr>
              <w:spacing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 </w:t>
            </w:r>
          </w:p>
        </w:tc>
      </w:tr>
      <w:tr>
        <w:trPr>
          <w:cantSplit w:val="0"/>
          <w:trHeight w:val="56.69291338582678"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A">
            <w:pPr>
              <w:spacing w:after="0"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Молоко</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B">
            <w:pPr>
              <w:spacing w:after="0" w:line="256.8" w:lineRule="auto"/>
              <w:ind w:left="0" w:firstLine="0"/>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130 мл</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C">
            <w:pPr>
              <w:spacing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 </w:t>
            </w:r>
          </w:p>
        </w:tc>
      </w:tr>
      <w:tr>
        <w:trPr>
          <w:cantSplit w:val="0"/>
          <w:trHeight w:val="56.69291338582678"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D">
            <w:pPr>
              <w:spacing w:after="0"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Розпушувач</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5E">
            <w:pPr>
              <w:spacing w:after="0" w:line="256.8" w:lineRule="auto"/>
              <w:ind w:left="0" w:firstLine="0"/>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 ч. л.</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F">
            <w:pPr>
              <w:spacing w:line="256.8" w:lineRule="auto"/>
              <w:ind w:left="0"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 </w:t>
            </w:r>
          </w:p>
        </w:tc>
      </w:tr>
    </w:tbl>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color w:val="1b1c1d"/>
          <w:sz w:val="26"/>
          <w:szCs w:val="26"/>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4419600</wp:posOffset>
            </wp:positionH>
            <wp:positionV relativeFrom="paragraph">
              <wp:posOffset>132699</wp:posOffset>
            </wp:positionV>
            <wp:extent cx="1778578" cy="1297417"/>
            <wp:effectExtent b="0" l="0" r="0" t="0"/>
            <wp:wrapSquare wrapText="bothSides" distB="114300" distT="114300" distL="114300" distR="114300"/>
            <wp:docPr id="2"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1778578" cy="1297417"/>
                    </a:xfrm>
                    <a:prstGeom prst="rect"/>
                    <a:ln/>
                  </pic:spPr>
                </pic:pic>
              </a:graphicData>
            </a:graphic>
          </wp:anchor>
        </w:drawing>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4. Розташуйте процеси приготування тіста для вафель у правильному порядку</w:t>
      </w:r>
      <w:r w:rsidDel="00000000" w:rsidR="00000000" w:rsidRPr="00000000">
        <w:rPr>
          <w:rFonts w:ascii="Times New Roman" w:cs="Times New Roman" w:eastAsia="Times New Roman" w:hAnsi="Times New Roman"/>
          <w:i w:val="1"/>
          <w:iCs w:val="1"/>
          <w:color w:val="1b1c1d"/>
          <w:sz w:val="26"/>
          <w:szCs w:val="26"/>
          <w:rtl w:val="0"/>
        </w:rPr>
        <w:t xml:space="preserve"> (1 – перший процес, 5 – останній)</w:t>
      </w:r>
      <w:r w:rsidDel="00000000" w:rsidR="00000000" w:rsidRPr="00000000">
        <w:rPr>
          <w:rFonts w:ascii="Times New Roman" w:cs="Times New Roman" w:eastAsia="Times New Roman" w:hAnsi="Times New Roman"/>
          <w:b w:val="1"/>
          <w:bCs w:val="1"/>
          <w:color w:val="1b1c1d"/>
          <w:sz w:val="26"/>
          <w:szCs w:val="26"/>
          <w:rtl w:val="0"/>
        </w:rPr>
        <w:t xml:space="preserve">.</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А</w:t>
      </w:r>
      <w:r w:rsidDel="00000000" w:rsidR="00000000" w:rsidRPr="00000000">
        <w:rPr>
          <w:rFonts w:ascii="Times New Roman" w:cs="Times New Roman" w:eastAsia="Times New Roman" w:hAnsi="Times New Roman"/>
          <w:color w:val="1b1c1d"/>
          <w:sz w:val="26"/>
          <w:szCs w:val="26"/>
          <w:rtl w:val="0"/>
        </w:rPr>
        <w:t xml:space="preserve"> Додати борошно й розпушувач, перемішати </w:t>
        <w:br w:type="textWrapping"/>
      </w:r>
      <w:r w:rsidDel="00000000" w:rsidR="00000000" w:rsidRPr="00000000">
        <w:rPr>
          <w:rFonts w:ascii="Times New Roman" w:cs="Times New Roman" w:eastAsia="Times New Roman" w:hAnsi="Times New Roman"/>
          <w:b w:val="1"/>
          <w:bCs w:val="1"/>
          <w:color w:val="1b1c1d"/>
          <w:sz w:val="26"/>
          <w:szCs w:val="26"/>
          <w:rtl w:val="0"/>
        </w:rPr>
        <w:t xml:space="preserve">Б</w:t>
      </w:r>
      <w:r w:rsidDel="00000000" w:rsidR="00000000" w:rsidRPr="00000000">
        <w:rPr>
          <w:rFonts w:ascii="Times New Roman" w:cs="Times New Roman" w:eastAsia="Times New Roman" w:hAnsi="Times New Roman"/>
          <w:color w:val="1b1c1d"/>
          <w:sz w:val="26"/>
          <w:szCs w:val="26"/>
          <w:rtl w:val="0"/>
        </w:rPr>
        <w:t xml:space="preserve"> Розтопити вершкове масло й змішати з молоком</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В</w:t>
      </w:r>
      <w:r w:rsidDel="00000000" w:rsidR="00000000" w:rsidRPr="00000000">
        <w:rPr>
          <w:rFonts w:ascii="Times New Roman" w:cs="Times New Roman" w:eastAsia="Times New Roman" w:hAnsi="Times New Roman"/>
          <w:color w:val="1b1c1d"/>
          <w:sz w:val="26"/>
          <w:szCs w:val="26"/>
          <w:rtl w:val="0"/>
        </w:rPr>
        <w:t xml:space="preserve"> Збити яйця із цукром </w:t>
        <w:br w:type="textWrapping"/>
      </w:r>
      <w:r w:rsidDel="00000000" w:rsidR="00000000" w:rsidRPr="00000000">
        <w:rPr>
          <w:rFonts w:ascii="Times New Roman" w:cs="Times New Roman" w:eastAsia="Times New Roman" w:hAnsi="Times New Roman"/>
          <w:b w:val="1"/>
          <w:bCs w:val="1"/>
          <w:color w:val="1b1c1d"/>
          <w:sz w:val="26"/>
          <w:szCs w:val="26"/>
          <w:rtl w:val="0"/>
        </w:rPr>
        <w:t xml:space="preserve">Г</w:t>
      </w:r>
      <w:r w:rsidDel="00000000" w:rsidR="00000000" w:rsidRPr="00000000">
        <w:rPr>
          <w:rFonts w:ascii="Times New Roman" w:cs="Times New Roman" w:eastAsia="Times New Roman" w:hAnsi="Times New Roman"/>
          <w:color w:val="1b1c1d"/>
          <w:sz w:val="26"/>
          <w:szCs w:val="26"/>
          <w:rtl w:val="0"/>
        </w:rPr>
        <w:t xml:space="preserve"> З’єднати всі інгредієнти й змішати до однорідної маси</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Д</w:t>
      </w:r>
      <w:r w:rsidDel="00000000" w:rsidR="00000000" w:rsidRPr="00000000">
        <w:rPr>
          <w:rFonts w:ascii="Times New Roman" w:cs="Times New Roman" w:eastAsia="Times New Roman" w:hAnsi="Times New Roman"/>
          <w:color w:val="1b1c1d"/>
          <w:sz w:val="26"/>
          <w:szCs w:val="26"/>
          <w:rtl w:val="0"/>
        </w:rPr>
        <w:t xml:space="preserve"> Додати ванільний цукор  </w:t>
      </w:r>
    </w:p>
    <w:p w:rsidR="00000000" w:rsidDel="00000000" w:rsidP="00000000" w:rsidRDefault="00000000" w:rsidRPr="00000000" w14:paraId="00000065">
      <w:pPr>
        <w:spacing w:after="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5.</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Увідповідніть дії дітей у процесі готування вафель з етапами проєктної діяльності.</w:t>
      </w:r>
      <w:r w:rsidDel="00000000" w:rsidR="00000000" w:rsidRPr="00000000">
        <w:rPr>
          <w:rtl w:val="0"/>
        </w:rPr>
      </w:r>
    </w:p>
    <w:tbl>
      <w:tblPr>
        <w:tblStyle w:val="Table3"/>
        <w:tblW w:w="9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25"/>
        <w:gridCol w:w="6435"/>
        <w:tblGridChange w:id="0">
          <w:tblGrid>
            <w:gridCol w:w="3525"/>
            <w:gridCol w:w="6435"/>
          </w:tblGrid>
        </w:tblGridChange>
      </w:tblGrid>
      <w:tr>
        <w:trPr>
          <w:cantSplit w:val="0"/>
          <w:tblHeader w:val="0"/>
        </w:trPr>
        <w:tc>
          <w:tcPr>
            <w:shd w:fill="fce5cd" w:val="clear"/>
            <w:tcMar>
              <w:top w:w="100.0" w:type="dxa"/>
              <w:left w:w="100.0" w:type="dxa"/>
              <w:bottom w:w="100.0" w:type="dxa"/>
              <w:right w:w="100.0" w:type="dxa"/>
            </w:tcMar>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Дія</w:t>
            </w:r>
          </w:p>
        </w:tc>
        <w:tc>
          <w:tcPr>
            <w:shd w:fill="fce5cd" w:val="clear"/>
            <w:tcMar>
              <w:top w:w="100.0" w:type="dxa"/>
              <w:left w:w="100.0" w:type="dxa"/>
              <w:bottom w:w="100.0" w:type="dxa"/>
              <w:right w:w="100.0" w:type="dxa"/>
            </w:tcMar>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Етап проєктної діяльності</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line="240" w:lineRule="auto"/>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1</w:t>
            </w:r>
            <w:r w:rsidDel="00000000" w:rsidR="00000000" w:rsidRPr="00000000">
              <w:rPr>
                <w:rFonts w:ascii="Times New Roman" w:cs="Times New Roman" w:eastAsia="Times New Roman" w:hAnsi="Times New Roman"/>
                <w:color w:val="1b1c1d"/>
                <w:sz w:val="26"/>
                <w:szCs w:val="26"/>
                <w:rtl w:val="0"/>
              </w:rPr>
              <w:t xml:space="preserve"> Дослідження рецептів</w:t>
            </w:r>
          </w:p>
          <w:p w:rsidR="00000000" w:rsidDel="00000000" w:rsidP="00000000" w:rsidRDefault="00000000" w:rsidRPr="00000000" w14:paraId="0000006B">
            <w:pPr>
              <w:widowControl w:val="0"/>
              <w:spacing w:after="0" w:line="240" w:lineRule="auto"/>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2</w:t>
            </w:r>
            <w:r w:rsidDel="00000000" w:rsidR="00000000" w:rsidRPr="00000000">
              <w:rPr>
                <w:rFonts w:ascii="Times New Roman" w:cs="Times New Roman" w:eastAsia="Times New Roman" w:hAnsi="Times New Roman"/>
                <w:color w:val="1b1c1d"/>
                <w:sz w:val="26"/>
                <w:szCs w:val="26"/>
                <w:rtl w:val="0"/>
              </w:rPr>
              <w:t xml:space="preserve"> Розрахунок необхідної кількості інгредієнтів</w:t>
            </w:r>
          </w:p>
          <w:p w:rsidR="00000000" w:rsidDel="00000000" w:rsidP="00000000" w:rsidRDefault="00000000" w:rsidRPr="00000000" w14:paraId="0000006C">
            <w:pPr>
              <w:widowControl w:val="0"/>
              <w:spacing w:after="0" w:line="240" w:lineRule="auto"/>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3</w:t>
            </w:r>
            <w:r w:rsidDel="00000000" w:rsidR="00000000" w:rsidRPr="00000000">
              <w:rPr>
                <w:rFonts w:ascii="Times New Roman" w:cs="Times New Roman" w:eastAsia="Times New Roman" w:hAnsi="Times New Roman"/>
                <w:color w:val="1b1c1d"/>
                <w:sz w:val="26"/>
                <w:szCs w:val="26"/>
                <w:rtl w:val="0"/>
              </w:rPr>
              <w:t xml:space="preserve"> Приготування вафель</w:t>
            </w:r>
          </w:p>
          <w:p w:rsidR="00000000" w:rsidDel="00000000" w:rsidP="00000000" w:rsidRDefault="00000000" w:rsidRPr="00000000" w14:paraId="0000006D">
            <w:pPr>
              <w:widowControl w:val="0"/>
              <w:spacing w:after="0" w:line="240" w:lineRule="auto"/>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4 </w:t>
            </w:r>
            <w:r w:rsidDel="00000000" w:rsidR="00000000" w:rsidRPr="00000000">
              <w:rPr>
                <w:rFonts w:ascii="Times New Roman" w:cs="Times New Roman" w:eastAsia="Times New Roman" w:hAnsi="Times New Roman"/>
                <w:color w:val="1b1c1d"/>
                <w:sz w:val="26"/>
                <w:szCs w:val="26"/>
                <w:rtl w:val="0"/>
              </w:rPr>
              <w:t xml:space="preserve">Обговорення результатів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А </w:t>
            </w:r>
            <w:r w:rsidDel="00000000" w:rsidR="00000000" w:rsidRPr="00000000">
              <w:rPr>
                <w:rFonts w:ascii="Times New Roman" w:cs="Times New Roman" w:eastAsia="Times New Roman" w:hAnsi="Times New Roman"/>
                <w:color w:val="1b1c1d"/>
                <w:sz w:val="26"/>
                <w:szCs w:val="26"/>
                <w:rtl w:val="0"/>
              </w:rPr>
              <w:t xml:space="preserve">Конструкторський</w:t>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Б </w:t>
            </w:r>
            <w:r w:rsidDel="00000000" w:rsidR="00000000" w:rsidRPr="00000000">
              <w:rPr>
                <w:rFonts w:ascii="Times New Roman" w:cs="Times New Roman" w:eastAsia="Times New Roman" w:hAnsi="Times New Roman"/>
                <w:color w:val="1b1c1d"/>
                <w:sz w:val="26"/>
                <w:szCs w:val="26"/>
                <w:rtl w:val="0"/>
              </w:rPr>
              <w:t xml:space="preserve">Технологічний</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2311200</wp:posOffset>
                  </wp:positionH>
                  <wp:positionV relativeFrom="paragraph">
                    <wp:posOffset>-136799</wp:posOffset>
                  </wp:positionV>
                  <wp:extent cx="1637213" cy="1200623"/>
                  <wp:effectExtent b="0" l="0" r="0" t="0"/>
                  <wp:wrapSquare wrapText="bothSides" distB="0" distT="0" distL="0" distR="0"/>
                  <wp:docPr id="7"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1637213" cy="1200623"/>
                          </a:xfrm>
                          <a:prstGeom prst="rect"/>
                          <a:ln/>
                        </pic:spPr>
                      </pic:pic>
                    </a:graphicData>
                  </a:graphic>
                </wp:anchor>
              </w:drawing>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В </w:t>
            </w:r>
            <w:r w:rsidDel="00000000" w:rsidR="00000000" w:rsidRPr="00000000">
              <w:rPr>
                <w:rFonts w:ascii="Times New Roman" w:cs="Times New Roman" w:eastAsia="Times New Roman" w:hAnsi="Times New Roman"/>
                <w:color w:val="1b1c1d"/>
                <w:sz w:val="26"/>
                <w:szCs w:val="26"/>
                <w:rtl w:val="0"/>
              </w:rPr>
              <w:t xml:space="preserve">Заключний</w:t>
            </w: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Г </w:t>
            </w:r>
            <w:r w:rsidDel="00000000" w:rsidR="00000000" w:rsidRPr="00000000">
              <w:rPr>
                <w:rFonts w:ascii="Times New Roman" w:cs="Times New Roman" w:eastAsia="Times New Roman" w:hAnsi="Times New Roman"/>
                <w:color w:val="1b1c1d"/>
                <w:sz w:val="26"/>
                <w:szCs w:val="26"/>
                <w:rtl w:val="0"/>
              </w:rPr>
              <w:t xml:space="preserve">Організаційно-підготовчий</w:t>
            </w:r>
            <w:r w:rsidDel="00000000" w:rsidR="00000000" w:rsidRPr="00000000">
              <w:rPr>
                <w:rtl w:val="0"/>
              </w:rPr>
            </w:r>
          </w:p>
        </w:tc>
      </w:tr>
    </w:tb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Яку технологію використали діти для оздоблення підтарільників?</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50.66929133858309" w:firstLine="72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А </w:t>
      </w:r>
      <w:r w:rsidDel="00000000" w:rsidR="00000000" w:rsidRPr="00000000">
        <w:rPr>
          <w:rFonts w:ascii="Times New Roman" w:cs="Times New Roman" w:eastAsia="Times New Roman" w:hAnsi="Times New Roman"/>
          <w:color w:val="1b1c1d"/>
          <w:sz w:val="26"/>
          <w:szCs w:val="26"/>
          <w:rtl w:val="0"/>
        </w:rPr>
        <w:t xml:space="preserve">в</w:t>
      </w:r>
      <w:r w:rsidDel="00000000" w:rsidR="00000000" w:rsidRPr="00000000">
        <w:rPr>
          <w:rFonts w:ascii="Times New Roman" w:cs="Times New Roman" w:eastAsia="Times New Roman" w:hAnsi="Times New Roman"/>
          <w:color w:val="1b1c1d"/>
          <w:sz w:val="26"/>
          <w:szCs w:val="26"/>
          <w:rtl w:val="0"/>
        </w:rPr>
        <w:t xml:space="preserve">ʼязання</w:t>
        <w:tab/>
        <w:tab/>
      </w:r>
      <w:r w:rsidDel="00000000" w:rsidR="00000000" w:rsidRPr="00000000">
        <w:rPr>
          <w:rFonts w:ascii="Times New Roman" w:cs="Times New Roman" w:eastAsia="Times New Roman" w:hAnsi="Times New Roman"/>
          <w:b w:val="1"/>
          <w:bCs w:val="1"/>
          <w:color w:val="1b1c1d"/>
          <w:sz w:val="26"/>
          <w:szCs w:val="26"/>
          <w:rtl w:val="0"/>
        </w:rPr>
        <w:t xml:space="preserve">Б</w:t>
      </w:r>
      <w:r w:rsidDel="00000000" w:rsidR="00000000" w:rsidRPr="00000000">
        <w:rPr>
          <w:rFonts w:ascii="Times New Roman" w:cs="Times New Roman" w:eastAsia="Times New Roman" w:hAnsi="Times New Roman"/>
          <w:color w:val="1b1c1d"/>
          <w:sz w:val="26"/>
          <w:szCs w:val="26"/>
          <w:rtl w:val="0"/>
        </w:rPr>
        <w:t xml:space="preserve"> аплікація</w:t>
        <w:tab/>
        <w:tab/>
      </w:r>
      <w:r w:rsidDel="00000000" w:rsidR="00000000" w:rsidRPr="00000000">
        <w:rPr>
          <w:rFonts w:ascii="Times New Roman" w:cs="Times New Roman" w:eastAsia="Times New Roman" w:hAnsi="Times New Roman"/>
          <w:b w:val="1"/>
          <w:bCs w:val="1"/>
          <w:color w:val="1b1c1d"/>
          <w:sz w:val="26"/>
          <w:szCs w:val="26"/>
          <w:rtl w:val="0"/>
        </w:rPr>
        <w:t xml:space="preserve">В</w:t>
      </w:r>
      <w:r w:rsidDel="00000000" w:rsidR="00000000" w:rsidRPr="00000000">
        <w:rPr>
          <w:rFonts w:ascii="Times New Roman" w:cs="Times New Roman" w:eastAsia="Times New Roman" w:hAnsi="Times New Roman"/>
          <w:color w:val="1b1c1d"/>
          <w:sz w:val="26"/>
          <w:szCs w:val="26"/>
          <w:rtl w:val="0"/>
        </w:rPr>
        <w:t xml:space="preserve"> вишивка</w:t>
        <w:tab/>
        <w:tab/>
      </w:r>
      <w:r w:rsidDel="00000000" w:rsidR="00000000" w:rsidRPr="00000000">
        <w:rPr>
          <w:rFonts w:ascii="Times New Roman" w:cs="Times New Roman" w:eastAsia="Times New Roman" w:hAnsi="Times New Roman"/>
          <w:b w:val="1"/>
          <w:bCs w:val="1"/>
          <w:color w:val="1b1c1d"/>
          <w:sz w:val="26"/>
          <w:szCs w:val="26"/>
          <w:rtl w:val="0"/>
        </w:rPr>
        <w:t xml:space="preserve">Г </w:t>
      </w:r>
      <w:r w:rsidDel="00000000" w:rsidR="00000000" w:rsidRPr="00000000">
        <w:rPr>
          <w:rFonts w:ascii="Times New Roman" w:cs="Times New Roman" w:eastAsia="Times New Roman" w:hAnsi="Times New Roman"/>
          <w:color w:val="1b1c1d"/>
          <w:sz w:val="26"/>
          <w:szCs w:val="26"/>
          <w:rtl w:val="0"/>
        </w:rPr>
        <w:t xml:space="preserve">д</w:t>
      </w:r>
      <w:r w:rsidDel="00000000" w:rsidR="00000000" w:rsidRPr="00000000">
        <w:rPr>
          <w:rFonts w:ascii="Times New Roman" w:cs="Times New Roman" w:eastAsia="Times New Roman" w:hAnsi="Times New Roman"/>
          <w:color w:val="1b1c1d"/>
          <w:sz w:val="26"/>
          <w:szCs w:val="26"/>
          <w:rtl w:val="0"/>
        </w:rPr>
        <w:t xml:space="preserve">екупаж</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7.</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Розг</w:t>
      </w:r>
      <w:r w:rsidDel="00000000" w:rsidR="00000000" w:rsidRPr="00000000">
        <w:rPr>
          <w:rFonts w:ascii="Times New Roman" w:cs="Times New Roman" w:eastAsia="Times New Roman" w:hAnsi="Times New Roman"/>
          <w:b w:val="1"/>
          <w:bCs w:val="1"/>
          <w:color w:val="1b1c1d"/>
          <w:sz w:val="26"/>
          <w:szCs w:val="26"/>
          <w:rtl w:val="0"/>
        </w:rPr>
        <w:t xml:space="preserve">ляньте наданий зразок ескізу підтарільника з аплікацією. </w:t>
      </w:r>
    </w:p>
    <w:p w:rsidR="00000000" w:rsidDel="00000000" w:rsidP="00000000" w:rsidRDefault="00000000" w:rsidRPr="00000000" w14:paraId="00000078">
      <w:pPr>
        <w:spacing w:after="0" w:line="240" w:lineRule="auto"/>
        <w:ind w:right="50.66929133858309"/>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Pr>
        <w:drawing>
          <wp:inline distB="114300" distT="114300" distL="114300" distR="114300">
            <wp:extent cx="2722200" cy="1508877"/>
            <wp:effectExtent b="0" l="0" r="0" t="0"/>
            <wp:docPr id="4"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2722200" cy="1508877"/>
                    </a:xfrm>
                    <a:prstGeom prst="rect"/>
                    <a:ln/>
                  </pic:spPr>
                </pic:pic>
              </a:graphicData>
            </a:graphic>
          </wp:inline>
        </w:drawing>
      </w:r>
      <w:r w:rsidDel="00000000" w:rsidR="00000000" w:rsidRPr="00000000">
        <w:rPr>
          <w:rtl w:val="0"/>
        </w:rPr>
      </w:r>
    </w:p>
    <w:p w:rsidR="00000000" w:rsidDel="00000000" w:rsidP="00000000" w:rsidRDefault="00000000" w:rsidRPr="00000000" w14:paraId="00000079">
      <w:pPr>
        <w:spacing w:after="0" w:before="20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sz w:val="18"/>
          <w:szCs w:val="18"/>
          <w:rtl w:val="0"/>
        </w:rPr>
        <w:t xml:space="preserve">Рисунок 3. </w:t>
      </w:r>
      <w:r w:rsidDel="00000000" w:rsidR="00000000" w:rsidRPr="00000000">
        <w:rPr>
          <w:rFonts w:ascii="Times New Roman" w:cs="Times New Roman" w:eastAsia="Times New Roman" w:hAnsi="Times New Roman"/>
          <w:i w:val="1"/>
          <w:iCs w:val="1"/>
          <w:sz w:val="18"/>
          <w:szCs w:val="18"/>
          <w:rtl w:val="0"/>
        </w:rPr>
        <w:t xml:space="preserve">Ескіз підтарільника</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Створіть три ескізи підтарільників для осіннього пікніка за власним задумом  таким чином, щоб це була цілісна колекція. Підтарільник має бути прямокутної форми й містити елементи для зручного розташування столових приборів. </w:t>
      </w:r>
      <w:r w:rsidDel="00000000" w:rsidR="00000000" w:rsidRPr="00000000">
        <w:rPr>
          <w:rFonts w:ascii="Times New Roman" w:cs="Times New Roman" w:eastAsia="Times New Roman" w:hAnsi="Times New Roman"/>
          <w:b w:val="1"/>
          <w:bCs w:val="1"/>
          <w:color w:val="1b1c1d"/>
          <w:sz w:val="26"/>
          <w:szCs w:val="26"/>
          <w:rtl w:val="0"/>
        </w:rPr>
        <w:t xml:space="preserve">За потреби під ескізами коротко поясніть свою ідею.</w:t>
      </w:r>
      <w:r w:rsidDel="00000000" w:rsidR="00000000" w:rsidRPr="00000000">
        <w:rPr>
          <w:rtl w:val="0"/>
        </w:rPr>
      </w:r>
    </w:p>
    <w:tbl>
      <w:tblPr>
        <w:tblStyle w:val="Table4"/>
        <w:tblW w:w="9885.0" w:type="dxa"/>
        <w:jc w:val="left"/>
        <w:tblInd w:w="33.070866141732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35"/>
        <w:gridCol w:w="3315"/>
        <w:gridCol w:w="3135"/>
        <w:tblGridChange w:id="0">
          <w:tblGrid>
            <w:gridCol w:w="3435"/>
            <w:gridCol w:w="3315"/>
            <w:gridCol w:w="3135"/>
          </w:tblGrid>
        </w:tblGridChange>
      </w:tblGrid>
      <w:tr>
        <w:trPr>
          <w:cantSplit w:val="0"/>
          <w:trHeight w:val="22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1b1c1d"/>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1b1c1d"/>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1b1c1d"/>
                <w:sz w:val="26"/>
                <w:szCs w:val="26"/>
              </w:rPr>
            </w:pPr>
            <w:r w:rsidDel="00000000" w:rsidR="00000000" w:rsidRPr="00000000">
              <w:rPr>
                <w:rtl w:val="0"/>
              </w:rPr>
            </w:r>
          </w:p>
        </w:tc>
      </w:tr>
    </w:tb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____________________________________________________________________</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____________________________________________________________________</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84">
      <w:pPr>
        <w:spacing w:after="0" w:line="240" w:lineRule="auto"/>
        <w:ind w:right="50.669291338583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Складіть перелік необхідних інструментів і матеріалів та розрахуйте їх кількість для виготовлення одного підтарільника за вашим ескізом, ураховуючи, що він має бути прямокутної форми та розміром у готовому вигляді 30×45 см.</w:t>
      </w:r>
      <w:r w:rsidDel="00000000" w:rsidR="00000000" w:rsidRPr="00000000">
        <w:rPr>
          <w:rtl w:val="0"/>
        </w:rPr>
      </w:r>
    </w:p>
    <w:tbl>
      <w:tblPr>
        <w:tblStyle w:val="Table5"/>
        <w:tblW w:w="9960.0" w:type="dxa"/>
        <w:jc w:val="left"/>
        <w:tblInd w:w="3.07086614173243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85"/>
        <w:gridCol w:w="3975"/>
        <w:tblGridChange w:id="0">
          <w:tblGrid>
            <w:gridCol w:w="5985"/>
            <w:gridCol w:w="3975"/>
          </w:tblGrid>
        </w:tblGridChange>
      </w:tblGrid>
      <w:tr>
        <w:trPr>
          <w:cantSplit w:val="0"/>
          <w:tblHeader w:val="0"/>
        </w:trPr>
        <w:tc>
          <w:tcPr>
            <w:shd w:fill="fce5cd"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0" w:line="240" w:lineRule="auto"/>
              <w:jc w:val="center"/>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Назва інструмента чи матеріалу</w:t>
            </w:r>
          </w:p>
        </w:tc>
        <w:tc>
          <w:tcPr>
            <w:shd w:fill="fce5cd"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line="240" w:lineRule="auto"/>
              <w:jc w:val="center"/>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Необхідна кількість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line="240" w:lineRule="auto"/>
              <w:rPr>
                <w:rFonts w:ascii="Times New Roman" w:cs="Times New Roman" w:eastAsia="Times New Roman" w:hAnsi="Times New Roman"/>
                <w:b w:val="1"/>
                <w:bCs w:val="1"/>
                <w:sz w:val="26"/>
                <w:szCs w:val="26"/>
              </w:rPr>
            </w:pPr>
            <w:r w:rsidDel="00000000" w:rsidR="00000000" w:rsidRPr="00000000">
              <w:rPr>
                <w:rtl w:val="0"/>
              </w:rPr>
            </w:r>
          </w:p>
        </w:tc>
      </w:tr>
    </w:tb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9</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Яких ТРЬОХ правил безпеки слід дотримуватися при роботі з електроприладом, що нагрівається?</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А</w:t>
      </w:r>
      <w:r w:rsidDel="00000000" w:rsidR="00000000" w:rsidRPr="00000000">
        <w:rPr>
          <w:rFonts w:ascii="Times New Roman" w:cs="Times New Roman" w:eastAsia="Times New Roman" w:hAnsi="Times New Roman"/>
          <w:color w:val="1b1c1d"/>
          <w:sz w:val="26"/>
          <w:szCs w:val="26"/>
          <w:rtl w:val="0"/>
        </w:rPr>
        <w:t xml:space="preserve"> Використовувати прилад лише за призначенням.</w:t>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bCs w:val="1"/>
          <w:color w:val="1b1c1d"/>
          <w:sz w:val="26"/>
          <w:szCs w:val="26"/>
          <w:rtl w:val="0"/>
        </w:rPr>
        <w:t xml:space="preserve">Б</w:t>
      </w:r>
      <w:r w:rsidDel="00000000" w:rsidR="00000000" w:rsidRPr="00000000">
        <w:rPr>
          <w:rFonts w:ascii="Times New Roman" w:cs="Times New Roman" w:eastAsia="Times New Roman" w:hAnsi="Times New Roman"/>
          <w:color w:val="1b1c1d"/>
          <w:sz w:val="26"/>
          <w:szCs w:val="26"/>
          <w:rtl w:val="0"/>
        </w:rPr>
        <w:t xml:space="preserve"> Після вимкнення приладу з розетки одразу згорнути шнур і заховати його.</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В</w:t>
      </w:r>
      <w:r w:rsidDel="00000000" w:rsidR="00000000" w:rsidRPr="00000000">
        <w:rPr>
          <w:rFonts w:ascii="Times New Roman" w:cs="Times New Roman" w:eastAsia="Times New Roman" w:hAnsi="Times New Roman"/>
          <w:color w:val="1b1c1d"/>
          <w:sz w:val="26"/>
          <w:szCs w:val="26"/>
          <w:rtl w:val="0"/>
        </w:rPr>
        <w:t xml:space="preserve"> Не залишати увімкнений прилад без нагляду.</w:t>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bCs w:val="1"/>
          <w:color w:val="1b1c1d"/>
          <w:sz w:val="26"/>
          <w:szCs w:val="26"/>
          <w:rtl w:val="0"/>
        </w:rPr>
        <w:t xml:space="preserve">Г </w:t>
      </w:r>
      <w:r w:rsidDel="00000000" w:rsidR="00000000" w:rsidRPr="00000000">
        <w:rPr>
          <w:rFonts w:ascii="Times New Roman" w:cs="Times New Roman" w:eastAsia="Times New Roman" w:hAnsi="Times New Roman"/>
          <w:color w:val="1b1c1d"/>
          <w:sz w:val="26"/>
          <w:szCs w:val="26"/>
          <w:rtl w:val="0"/>
        </w:rPr>
        <w:t xml:space="preserve">Не використовувати прилад з пошкодженим шнуром.</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10. </w:t>
      </w:r>
      <w:r w:rsidDel="00000000" w:rsidR="00000000" w:rsidRPr="00000000">
        <w:rPr>
          <w:rFonts w:ascii="Times New Roman" w:cs="Times New Roman" w:eastAsia="Times New Roman" w:hAnsi="Times New Roman"/>
          <w:b w:val="1"/>
          <w:bCs w:val="1"/>
          <w:color w:val="1b1c1d"/>
          <w:sz w:val="26"/>
          <w:szCs w:val="26"/>
          <w:rtl w:val="0"/>
        </w:rPr>
        <w:t xml:space="preserve">Які ДВІ екологічно відповідальні дії виконали діти в процесі готування вафель?</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А</w:t>
      </w:r>
      <w:r w:rsidDel="00000000" w:rsidR="00000000" w:rsidRPr="00000000">
        <w:rPr>
          <w:rFonts w:ascii="Times New Roman" w:cs="Times New Roman" w:eastAsia="Times New Roman" w:hAnsi="Times New Roman"/>
          <w:color w:val="1b1c1d"/>
          <w:sz w:val="26"/>
          <w:szCs w:val="26"/>
          <w:rtl w:val="0"/>
        </w:rPr>
        <w:t xml:space="preserve"> сортування сміття</w:t>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bCs w:val="1"/>
          <w:color w:val="1b1c1d"/>
          <w:sz w:val="26"/>
          <w:szCs w:val="26"/>
          <w:rtl w:val="0"/>
        </w:rPr>
        <w:t xml:space="preserve">Б</w:t>
      </w:r>
      <w:r w:rsidDel="00000000" w:rsidR="00000000" w:rsidRPr="00000000">
        <w:rPr>
          <w:rFonts w:ascii="Times New Roman" w:cs="Times New Roman" w:eastAsia="Times New Roman" w:hAnsi="Times New Roman"/>
          <w:color w:val="1b1c1d"/>
          <w:sz w:val="26"/>
          <w:szCs w:val="26"/>
          <w:rtl w:val="0"/>
        </w:rPr>
        <w:t xml:space="preserve"> збір органічних відходів</w:t>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bCs w:val="1"/>
          <w:color w:val="1b1c1d"/>
          <w:sz w:val="26"/>
          <w:szCs w:val="26"/>
          <w:rtl w:val="0"/>
        </w:rPr>
        <w:t xml:space="preserve">В</w:t>
      </w:r>
      <w:r w:rsidDel="00000000" w:rsidR="00000000" w:rsidRPr="00000000">
        <w:rPr>
          <w:rFonts w:ascii="Times New Roman" w:cs="Times New Roman" w:eastAsia="Times New Roman" w:hAnsi="Times New Roman"/>
          <w:color w:val="1b1c1d"/>
          <w:sz w:val="26"/>
          <w:szCs w:val="26"/>
          <w:rtl w:val="0"/>
        </w:rPr>
        <w:t xml:space="preserve"> використання багаторазових торбинок для покупок</w:t>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bCs w:val="1"/>
          <w:color w:val="1b1c1d"/>
          <w:sz w:val="26"/>
          <w:szCs w:val="26"/>
          <w:rtl w:val="0"/>
        </w:rPr>
        <w:t xml:space="preserve">Г</w:t>
      </w:r>
      <w:r w:rsidDel="00000000" w:rsidR="00000000" w:rsidRPr="00000000">
        <w:rPr>
          <w:rFonts w:ascii="Times New Roman" w:cs="Times New Roman" w:eastAsia="Times New Roman" w:hAnsi="Times New Roman"/>
          <w:color w:val="1b1c1d"/>
          <w:sz w:val="26"/>
          <w:szCs w:val="26"/>
          <w:rtl w:val="0"/>
        </w:rPr>
        <w:t xml:space="preserve"> </w:t>
      </w:r>
      <w:r w:rsidDel="00000000" w:rsidR="00000000" w:rsidRPr="00000000">
        <w:rPr>
          <w:rFonts w:ascii="Times New Roman" w:cs="Times New Roman" w:eastAsia="Times New Roman" w:hAnsi="Times New Roman"/>
          <w:color w:val="1b1c1d"/>
          <w:sz w:val="26"/>
          <w:szCs w:val="26"/>
          <w:rtl w:val="0"/>
        </w:rPr>
        <w:t xml:space="preserve">використання залишків продуктів для наступної страви</w:t>
      </w:r>
      <w:r w:rsidDel="00000000" w:rsidR="00000000" w:rsidRPr="00000000">
        <w:rPr>
          <w:rtl w:val="0"/>
        </w:rPr>
      </w:r>
    </w:p>
    <w:p w:rsidR="00000000" w:rsidDel="00000000" w:rsidP="00000000" w:rsidRDefault="00000000" w:rsidRPr="00000000" w14:paraId="0000009A">
      <w:pPr>
        <w:spacing w:after="0" w:before="0" w:line="240" w:lineRule="auto"/>
        <w:ind w:left="0" w:right="50.66929133858309"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11.</w:t>
      </w:r>
      <w:r w:rsidDel="00000000" w:rsidR="00000000" w:rsidRPr="00000000">
        <w:rPr>
          <w:rFonts w:ascii="Times New Roman" w:cs="Times New Roman" w:eastAsia="Times New Roman" w:hAnsi="Times New Roman"/>
          <w:b w:val="1"/>
          <w:bCs w:val="1"/>
          <w:color w:val="1b1c1d"/>
          <w:sz w:val="26"/>
          <w:szCs w:val="26"/>
          <w:rtl w:val="0"/>
        </w:rPr>
        <w:t xml:space="preserve"> Проаналізуйте ситуацію, що сталася на кухні, коли діти почали смажити вафлі. Чи правильні дії виконав Влад з погляду техніки безпеки? Поясніть, які могли бути потенційні причини задимлення вафельниці та яким ризикам він запобіг. </w:t>
      </w:r>
      <w:r w:rsidDel="00000000" w:rsidR="00000000" w:rsidRPr="00000000">
        <w:rPr>
          <w:rtl w:val="0"/>
        </w:rPr>
      </w:r>
    </w:p>
    <w:p w:rsidR="00000000" w:rsidDel="00000000" w:rsidP="00000000" w:rsidRDefault="00000000" w:rsidRPr="00000000" w14:paraId="0000009C">
      <w:pPr>
        <w:spacing w:after="0" w:line="240" w:lineRule="auto"/>
        <w:ind w:right="50.66929133858309"/>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9D">
      <w:pPr>
        <w:numPr>
          <w:ilvl w:val="0"/>
          <w:numId w:val="1"/>
        </w:numPr>
        <w:spacing w:after="0" w:line="240" w:lineRule="auto"/>
        <w:ind w:right="50.669291338583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w:t>
        <w:tab/>
        <w:tab/>
        <w:tab/>
        <w:tab/>
        <w:tab/>
      </w:r>
    </w:p>
    <w:p w:rsidR="00000000" w:rsidDel="00000000" w:rsidP="00000000" w:rsidRDefault="00000000" w:rsidRPr="00000000" w14:paraId="0000009E">
      <w:pPr>
        <w:numPr>
          <w:ilvl w:val="0"/>
          <w:numId w:val="1"/>
        </w:numPr>
        <w:spacing w:after="0" w:line="240" w:lineRule="auto"/>
        <w:ind w:right="50.669291338583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Ні</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lef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0"/>
          <w:iCs w:val="0"/>
          <w:smallCaps w:val="0"/>
          <w:strike w:val="0"/>
          <w:color w:val="000000"/>
          <w:sz w:val="26"/>
          <w:szCs w:val="26"/>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Fonts w:ascii="Times New Roman" w:cs="Times New Roman" w:eastAsia="Times New Roman" w:hAnsi="Times New Roman"/>
          <w:sz w:val="26"/>
          <w:szCs w:val="26"/>
          <w:rtl w:val="0"/>
        </w:rPr>
        <w:t xml:space="preserve">_____________________________________________________________</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left"/>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12.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Сформулюйте власну коротку інструкцію, що включає три головні правила поведінки в ситуаціях, як та, що сталася на кухні в дітей.</w:t>
      </w:r>
      <w:r w:rsidDel="00000000" w:rsidR="00000000" w:rsidRPr="00000000">
        <w:rPr>
          <w:rtl w:val="0"/>
        </w:rPr>
      </w:r>
    </w:p>
    <w:p w:rsidR="00000000" w:rsidDel="00000000" w:rsidP="00000000" w:rsidRDefault="00000000" w:rsidRPr="00000000" w14:paraId="000000A4">
      <w:pPr>
        <w:spacing w:after="0" w:line="240" w:lineRule="auto"/>
        <w:ind w:right="50.66929133858309"/>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Чи правильно порахував Влад кількість порцій інгредієнтів для приготування вафель ветеранам, які перебувають на лікуванні в госпіталі? </w:t>
      </w:r>
      <w:r w:rsidDel="00000000" w:rsidR="00000000" w:rsidRPr="00000000">
        <w:rPr>
          <w:rFonts w:ascii="Times New Roman" w:cs="Times New Roman" w:eastAsia="Times New Roman" w:hAnsi="Times New Roman"/>
          <w:b w:val="1"/>
          <w:bCs w:val="1"/>
          <w:sz w:val="26"/>
          <w:szCs w:val="26"/>
          <w:rtl w:val="0"/>
        </w:rPr>
        <w:t xml:space="preserve">Обґрунтуйте свою відповідь.</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w:t>
        <w:tab/>
        <w:tab/>
        <w:tab/>
        <w:tab/>
        <w:tab/>
      </w:r>
    </w:p>
    <w:p w:rsidR="00000000" w:rsidDel="00000000" w:rsidP="00000000" w:rsidRDefault="00000000" w:rsidRPr="00000000" w14:paraId="000000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Ні</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i w:val="0"/>
          <w:iCs w:val="0"/>
          <w:smallCaps w:val="0"/>
          <w:strike w:val="0"/>
          <w:color w:val="000000"/>
          <w:sz w:val="26"/>
          <w:szCs w:val="26"/>
          <w:u w:val="none"/>
          <w:vertAlign w:val="baseline"/>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w:t>
      </w:r>
      <w:r w:rsidDel="00000000" w:rsidR="00000000" w:rsidRPr="00000000">
        <w:rPr>
          <w:rFonts w:ascii="Times New Roman" w:cs="Times New Roman" w:eastAsia="Times New Roman" w:hAnsi="Times New Roman"/>
          <w:sz w:val="26"/>
          <w:szCs w:val="26"/>
          <w:rtl w:val="0"/>
        </w:rPr>
        <w:t xml:space="preserve">_______________________</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567"/>
        </w:tabs>
        <w:spacing w:after="0" w:before="0" w:line="240" w:lineRule="auto"/>
        <w:ind w:left="0" w:right="50.66929133858309" w:firstLine="0"/>
        <w:jc w:val="both"/>
        <w:rPr>
          <w:rFonts w:ascii="Times New Roman" w:cs="Times New Roman" w:eastAsia="Times New Roman" w:hAnsi="Times New Roman"/>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Розрахуйте, скільки коштів має зда</w:t>
      </w:r>
      <w:r w:rsidDel="00000000" w:rsidR="00000000" w:rsidRPr="00000000">
        <w:rPr>
          <w:rFonts w:ascii="Times New Roman" w:cs="Times New Roman" w:eastAsia="Times New Roman" w:hAnsi="Times New Roman"/>
          <w:b w:val="1"/>
          <w:bCs w:val="1"/>
          <w:sz w:val="26"/>
          <w:szCs w:val="26"/>
          <w:rtl w:val="0"/>
        </w:rPr>
        <w:t xml:space="preserve">ти кожна дитина</w:t>
      </w:r>
      <w:r w:rsidDel="00000000" w:rsidR="00000000" w:rsidRPr="00000000">
        <w:rPr>
          <w:rFonts w:ascii="Times New Roman" w:cs="Times New Roman" w:eastAsia="Times New Roman" w:hAnsi="Times New Roman"/>
          <w:b w:val="1"/>
          <w:bCs w:val="1"/>
          <w:sz w:val="26"/>
          <w:szCs w:val="26"/>
          <w:rtl w:val="0"/>
        </w:rPr>
        <w:t xml:space="preserve">, щоб загальної суми вистачило на приготування запланованої кількості вафель для </w:t>
      </w:r>
      <w:r w:rsidDel="00000000" w:rsidR="00000000" w:rsidRPr="00000000">
        <w:rPr>
          <w:rFonts w:ascii="Times New Roman" w:cs="Times New Roman" w:eastAsia="Times New Roman" w:hAnsi="Times New Roman"/>
          <w:b w:val="1"/>
          <w:bCs w:val="1"/>
          <w:sz w:val="26"/>
          <w:szCs w:val="26"/>
          <w:rtl w:val="0"/>
        </w:rPr>
        <w:t xml:space="preserve">ветеранів </w:t>
      </w:r>
      <w:r w:rsidDel="00000000" w:rsidR="00000000" w:rsidRPr="00000000">
        <w:rPr>
          <w:rFonts w:ascii="Times New Roman" w:cs="Times New Roman" w:eastAsia="Times New Roman" w:hAnsi="Times New Roman"/>
          <w:b w:val="1"/>
          <w:bCs w:val="1"/>
          <w:sz w:val="26"/>
          <w:szCs w:val="26"/>
          <w:rtl w:val="0"/>
        </w:rPr>
        <w:t xml:space="preserve">у госпіталі</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tl w:val="0"/>
        </w:rPr>
      </w:r>
    </w:p>
    <w:p w:rsidR="00000000" w:rsidDel="00000000" w:rsidP="00000000" w:rsidRDefault="00000000" w:rsidRPr="00000000" w14:paraId="000000AD">
      <w:pPr>
        <w:spacing w:after="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w:t>
      </w:r>
      <w:r w:rsidDel="00000000" w:rsidR="00000000" w:rsidRPr="00000000">
        <w:rPr>
          <w:rtl w:val="0"/>
        </w:rPr>
      </w:r>
    </w:p>
    <w:tbl>
      <w:tblPr>
        <w:tblStyle w:val="Table6"/>
        <w:tblW w:w="9972.28346456692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9.5268023132897"/>
        <w:gridCol w:w="369.5268023132897"/>
        <w:gridCol w:w="369.5268023132897"/>
        <w:gridCol w:w="368.53876273491187"/>
        <w:gridCol w:w="368.53876273491187"/>
        <w:gridCol w:w="369.5268023132897"/>
        <w:gridCol w:w="368.53876273491187"/>
        <w:gridCol w:w="368.53876273491187"/>
        <w:gridCol w:w="368.5387627349118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tblGridChange w:id="0">
          <w:tblGrid>
            <w:gridCol w:w="369.5268023132897"/>
            <w:gridCol w:w="369.5268023132897"/>
            <w:gridCol w:w="369.5268023132897"/>
            <w:gridCol w:w="368.53876273491187"/>
            <w:gridCol w:w="368.53876273491187"/>
            <w:gridCol w:w="369.5268023132897"/>
            <w:gridCol w:w="368.53876273491187"/>
            <w:gridCol w:w="368.53876273491187"/>
            <w:gridCol w:w="368.5387627349118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gridCol w:w="369.5268023132897"/>
          </w:tblGrid>
        </w:tblGridChange>
      </w:tblGrid>
      <w:tr>
        <w:trPr>
          <w:cantSplit w:val="0"/>
          <w:tblHeader w:val="0"/>
        </w:trPr>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A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A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A">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B">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C">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D">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B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A">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B">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C">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D">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C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A">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B">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C">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D">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D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A">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B">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C">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D">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E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A">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B">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C">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D">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0F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A">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B">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C">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D">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0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260" w:hRule="atLeast"/>
          <w:tblHeader w:val="0"/>
        </w:trPr>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A">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B">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C">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D">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E">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1F">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0">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1">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2">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3">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4">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5">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6">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7">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8">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9">
            <w:pPr>
              <w:spacing w:after="0" w:line="240" w:lineRule="auto"/>
              <w:jc w:val="both"/>
              <w:rPr>
                <w:rFonts w:ascii="Times New Roman" w:cs="Times New Roman" w:eastAsia="Times New Roman" w:hAnsi="Times New Roman"/>
                <w:sz w:val="26"/>
                <w:szCs w:val="26"/>
              </w:rPr>
            </w:pPr>
            <w:r w:rsidDel="00000000" w:rsidR="00000000" w:rsidRPr="00000000">
              <w:rPr>
                <w:rtl w:val="0"/>
              </w:rPr>
            </w:r>
          </w:p>
        </w:tc>
        <w:tc>
          <w:tcPr>
            <w:gridSpan w:val="11"/>
            <w:tcBorders>
              <w:top w:color="d9d9d9" w:space="0" w:sz="4" w:val="single"/>
              <w:left w:color="d9d9d9" w:space="0" w:sz="4" w:val="single"/>
              <w:bottom w:color="d9d9d9" w:space="0" w:sz="4" w:val="single"/>
              <w:right w:color="d9d9d9" w:space="0" w:sz="4" w:val="single"/>
            </w:tcBorders>
          </w:tcPr>
          <w:p w:rsidR="00000000" w:rsidDel="00000000" w:rsidP="00000000" w:rsidRDefault="00000000" w:rsidRPr="00000000" w14:paraId="0000012A">
            <w:pPr>
              <w:spacing w:after="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Відповідь: ________________</w:t>
            </w:r>
          </w:p>
        </w:tc>
      </w:tr>
    </w:tbl>
    <w:p w:rsidR="00000000" w:rsidDel="00000000" w:rsidP="00000000" w:rsidRDefault="00000000" w:rsidRPr="00000000" w14:paraId="00000135">
      <w:pPr>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36">
      <w:pPr>
        <w:spacing w:after="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15. Виберіть з переліку ТРИ матеріали, які підійдуть для виготовлення термосумки для підтримки температури продуктів.</w:t>
      </w:r>
    </w:p>
    <w:p w:rsidR="00000000" w:rsidDel="00000000" w:rsidP="00000000" w:rsidRDefault="00000000" w:rsidRPr="00000000" w14:paraId="00000137">
      <w:pPr>
        <w:spacing w:after="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тканина з водовідштовхувальним покриттям</w:t>
      </w:r>
    </w:p>
    <w:p w:rsidR="00000000" w:rsidDel="00000000" w:rsidP="00000000" w:rsidRDefault="00000000" w:rsidRPr="00000000" w14:paraId="00000138">
      <w:pPr>
        <w:spacing w:after="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бавовняна тканина</w:t>
      </w:r>
    </w:p>
    <w:p w:rsidR="00000000" w:rsidDel="00000000" w:rsidP="00000000" w:rsidRDefault="00000000" w:rsidRPr="00000000" w14:paraId="00000139">
      <w:pPr>
        <w:spacing w:after="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 </w:t>
      </w:r>
      <w:r w:rsidDel="00000000" w:rsidR="00000000" w:rsidRPr="00000000">
        <w:rPr>
          <w:rFonts w:ascii="Times New Roman" w:cs="Times New Roman" w:eastAsia="Times New Roman" w:hAnsi="Times New Roman"/>
          <w:sz w:val="26"/>
          <w:szCs w:val="26"/>
          <w:rtl w:val="0"/>
        </w:rPr>
        <w:t xml:space="preserve">лляна тканина</w:t>
      </w:r>
    </w:p>
    <w:p w:rsidR="00000000" w:rsidDel="00000000" w:rsidP="00000000" w:rsidRDefault="00000000" w:rsidRPr="00000000" w14:paraId="0000013A">
      <w:pPr>
        <w:spacing w:after="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поролон чи синтепон</w:t>
      </w:r>
    </w:p>
    <w:p w:rsidR="00000000" w:rsidDel="00000000" w:rsidP="00000000" w:rsidRDefault="00000000" w:rsidRPr="00000000" w14:paraId="0000013B">
      <w:pPr>
        <w:spacing w:after="280" w:line="240" w:lineRule="auto"/>
        <w:ind w:left="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Д</w:t>
      </w:r>
      <w:r w:rsidDel="00000000" w:rsidR="00000000" w:rsidRPr="00000000">
        <w:rPr>
          <w:rFonts w:ascii="Times New Roman" w:cs="Times New Roman" w:eastAsia="Times New Roman" w:hAnsi="Times New Roman"/>
          <w:sz w:val="26"/>
          <w:szCs w:val="26"/>
          <w:rtl w:val="0"/>
        </w:rPr>
        <w:t xml:space="preserve"> фольгована тканина</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Скільки шарів має мати термосумка для збереження температури продуктів і довговічності використання? Поясніть свою думку.</w:t>
      </w:r>
    </w:p>
    <w:p w:rsidR="00000000" w:rsidDel="00000000" w:rsidP="00000000" w:rsidRDefault="00000000" w:rsidRPr="00000000" w14:paraId="0000013D">
      <w:pPr>
        <w:spacing w:after="0" w:line="240" w:lineRule="auto"/>
        <w:ind w:left="0" w:right="50.66929133858309"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b w:val="1"/>
          <w:bCs w:val="1"/>
          <w:color w:val="1b1c1d"/>
          <w:sz w:val="26"/>
          <w:szCs w:val="26"/>
        </w:rPr>
      </w:pPr>
      <w:r w:rsidDel="00000000" w:rsidR="00000000" w:rsidRPr="00000000">
        <w:rPr>
          <w:rFonts w:ascii="Times New Roman" w:cs="Times New Roman" w:eastAsia="Times New Roman" w:hAnsi="Times New Roman"/>
          <w:b w:val="1"/>
          <w:bCs w:val="1"/>
          <w:sz w:val="26"/>
          <w:szCs w:val="26"/>
          <w:rtl w:val="0"/>
        </w:rPr>
        <w:t xml:space="preserve">17</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color w:val="1b1c1d"/>
          <w:sz w:val="26"/>
          <w:szCs w:val="26"/>
          <w:rtl w:val="0"/>
        </w:rPr>
        <w:t xml:space="preserve">Оберіть ДВА приклади того, як проєкт дітей задовольнив потреби інших осіб.</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А</w:t>
      </w:r>
      <w:r w:rsidDel="00000000" w:rsidR="00000000" w:rsidRPr="00000000">
        <w:rPr>
          <w:rFonts w:ascii="Times New Roman" w:cs="Times New Roman" w:eastAsia="Times New Roman" w:hAnsi="Times New Roman"/>
          <w:color w:val="1b1c1d"/>
          <w:sz w:val="26"/>
          <w:szCs w:val="26"/>
          <w:rtl w:val="0"/>
        </w:rPr>
        <w:t xml:space="preserve"> Приготування вафель для друзів і ветеранів</w:t>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bCs w:val="1"/>
          <w:color w:val="1b1c1d"/>
          <w:sz w:val="26"/>
          <w:szCs w:val="26"/>
          <w:rtl w:val="0"/>
        </w:rPr>
        <w:t xml:space="preserve">Б</w:t>
      </w:r>
      <w:r w:rsidDel="00000000" w:rsidR="00000000" w:rsidRPr="00000000">
        <w:rPr>
          <w:rFonts w:ascii="Times New Roman" w:cs="Times New Roman" w:eastAsia="Times New Roman" w:hAnsi="Times New Roman"/>
          <w:color w:val="1b1c1d"/>
          <w:sz w:val="26"/>
          <w:szCs w:val="26"/>
          <w:rtl w:val="0"/>
        </w:rPr>
        <w:t xml:space="preserve"> Виготовлення підтарільників для всієї родини</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0.66929133858309" w:firstLine="0"/>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bCs w:val="1"/>
          <w:color w:val="1b1c1d"/>
          <w:sz w:val="26"/>
          <w:szCs w:val="26"/>
          <w:rtl w:val="0"/>
        </w:rPr>
        <w:t xml:space="preserve">В</w:t>
      </w:r>
      <w:r w:rsidDel="00000000" w:rsidR="00000000" w:rsidRPr="00000000">
        <w:rPr>
          <w:rFonts w:ascii="Times New Roman" w:cs="Times New Roman" w:eastAsia="Times New Roman" w:hAnsi="Times New Roman"/>
          <w:color w:val="1b1c1d"/>
          <w:sz w:val="26"/>
          <w:szCs w:val="26"/>
          <w:rtl w:val="0"/>
        </w:rPr>
        <w:t xml:space="preserve"> Розуміння бабусиної зауваги про алергію</w:t>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b w:val="1"/>
          <w:bCs w:val="1"/>
          <w:color w:val="1b1c1d"/>
          <w:sz w:val="26"/>
          <w:szCs w:val="26"/>
          <w:rtl w:val="0"/>
        </w:rPr>
        <w:t xml:space="preserve">Г</w:t>
      </w:r>
      <w:r w:rsidDel="00000000" w:rsidR="00000000" w:rsidRPr="00000000">
        <w:rPr>
          <w:rFonts w:ascii="Times New Roman" w:cs="Times New Roman" w:eastAsia="Times New Roman" w:hAnsi="Times New Roman"/>
          <w:color w:val="1b1c1d"/>
          <w:sz w:val="26"/>
          <w:szCs w:val="26"/>
          <w:rtl w:val="0"/>
        </w:rPr>
        <w:t xml:space="preserve"> </w:t>
      </w:r>
      <w:r w:rsidDel="00000000" w:rsidR="00000000" w:rsidRPr="00000000">
        <w:rPr>
          <w:rFonts w:ascii="Times New Roman" w:cs="Times New Roman" w:eastAsia="Times New Roman" w:hAnsi="Times New Roman"/>
          <w:color w:val="1b1c1d"/>
          <w:sz w:val="26"/>
          <w:szCs w:val="26"/>
          <w:rtl w:val="0"/>
        </w:rPr>
        <w:t xml:space="preserve">Повернення Влада і Віри із-за кордону</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3.740157480316384"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3.74015748031638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18.</w:t>
      </w:r>
      <w:r w:rsidDel="00000000" w:rsidR="00000000" w:rsidRPr="00000000">
        <w:rPr>
          <w:rFonts w:ascii="Times New Roman" w:cs="Times New Roman" w:eastAsia="Times New Roman" w:hAnsi="Times New Roman"/>
          <w:sz w:val="26"/>
          <w:szCs w:val="26"/>
          <w:rtl w:val="0"/>
        </w:rPr>
        <w:t xml:space="preserve"> У госпіталі діти побачили, як один із ветеранів вишиває неймовірно гарні кулони. Усі орнаменти були різними. Діти поцікавилися, як він це робить, де бере схеми. Чоловік відповів, що ці орнаменти складаються зі стилізованих літер українського алфавіту, у кожному з них зашифровано якесь слово. Орнаменти він створює самостійно за допомогою спеціального онлайн-конструктора. </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3.740157480316384"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anchor allowOverlap="1" behindDoc="0" distB="114300" distT="114300" distL="114300" distR="114300" hidden="0" layoutInCell="1" locked="0" relativeHeight="0" simplePos="0">
            <wp:simplePos x="0" y="0"/>
            <wp:positionH relativeFrom="page">
              <wp:posOffset>6424613</wp:posOffset>
            </wp:positionH>
            <wp:positionV relativeFrom="page">
              <wp:posOffset>3529661</wp:posOffset>
            </wp:positionV>
            <wp:extent cx="987787" cy="987787"/>
            <wp:effectExtent b="12700" l="12700" r="12700" t="12700"/>
            <wp:wrapSquare wrapText="bothSides" distB="114300" distT="114300" distL="114300" distR="114300"/>
            <wp:docPr id="6"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987787" cy="987787"/>
                    </a:xfrm>
                    <a:prstGeom prst="rect"/>
                    <a:ln w="12700">
                      <a:solidFill>
                        <a:srgbClr val="000000"/>
                      </a:solidFill>
                      <a:prstDash val="solid"/>
                    </a:ln>
                  </pic:spPr>
                </pic:pic>
              </a:graphicData>
            </a:graphic>
          </wp:anchor>
        </w:drawing>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3.740157480316384"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Створіть свій унікальний орнамент, перейшовши за посиланням </w:t>
      </w:r>
      <w:hyperlink r:id="rId12">
        <w:r w:rsidDel="00000000" w:rsidR="00000000" w:rsidRPr="00000000">
          <w:rPr>
            <w:rFonts w:ascii="Times New Roman" w:cs="Times New Roman" w:eastAsia="Times New Roman" w:hAnsi="Times New Roman"/>
            <w:b w:val="1"/>
            <w:bCs w:val="1"/>
            <w:color w:val="1155cc"/>
            <w:sz w:val="26"/>
            <w:szCs w:val="26"/>
            <w:u w:val="single"/>
            <w:rtl w:val="0"/>
          </w:rPr>
          <w:t xml:space="preserve">https://ornament.name/</w:t>
        </w:r>
      </w:hyperlink>
      <w:r w:rsidDel="00000000" w:rsidR="00000000" w:rsidRPr="00000000">
        <w:rPr>
          <w:rFonts w:ascii="Times New Roman" w:cs="Times New Roman" w:eastAsia="Times New Roman" w:hAnsi="Times New Roman"/>
          <w:b w:val="1"/>
          <w:bCs w:val="1"/>
          <w:sz w:val="26"/>
          <w:szCs w:val="26"/>
          <w:rtl w:val="0"/>
        </w:rPr>
        <w:t xml:space="preserve"> чи за qr-кодом та надішліть його на електронну пошту вчителю чи вчительці або вставте зображення в цю роботу (якщо ви виконуєте завдання на гаджеті).</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3.740157480316384" w:firstLine="0"/>
        <w:jc w:val="both"/>
        <w:rPr>
          <w:rFonts w:ascii="Times New Roman" w:cs="Times New Roman" w:eastAsia="Times New Roman" w:hAnsi="Times New Roman"/>
          <w:sz w:val="26"/>
          <w:szCs w:val="26"/>
        </w:rPr>
      </w:pPr>
      <w:r w:rsidDel="00000000" w:rsidR="00000000" w:rsidRPr="00000000">
        <w:rPr>
          <w:rtl w:val="0"/>
        </w:rPr>
      </w:r>
    </w:p>
    <w:tbl>
      <w:tblPr>
        <w:tblStyle w:val="Table7"/>
        <w:tblW w:w="4320.0" w:type="dxa"/>
        <w:jc w:val="left"/>
        <w:tblInd w:w="-56.9291338582675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tblGridChange w:id="0">
          <w:tblGrid>
            <w:gridCol w:w="4320"/>
          </w:tblGrid>
        </w:tblGridChange>
      </w:tblGrid>
      <w:tr>
        <w:trPr>
          <w:cantSplit w:val="0"/>
          <w:trHeight w:val="38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73228346456688" w:right="0" w:firstLine="0"/>
              <w:jc w:val="cente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48">
      <w:pPr>
        <w:spacing w:after="0" w:line="240" w:lineRule="auto"/>
        <w:ind w:left="0" w:right="7.204724409448886" w:firstLine="0"/>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49">
      <w:pPr>
        <w:spacing w:after="0" w:line="240" w:lineRule="auto"/>
        <w:ind w:left="0" w:right="7.204724409448886" w:firstLine="0"/>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4A">
      <w:pPr>
        <w:spacing w:after="0" w:line="240" w:lineRule="auto"/>
        <w:ind w:left="0" w:right="7.204724409448886" w:firstLine="0"/>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4B">
      <w:pPr>
        <w:spacing w:after="0" w:line="240" w:lineRule="auto"/>
        <w:ind w:left="0" w:right="7.204724409448886" w:firstLine="0"/>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4C">
      <w:pPr>
        <w:spacing w:after="0" w:line="240" w:lineRule="auto"/>
        <w:ind w:lef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14D">
      <w:pPr>
        <w:spacing w:after="0" w:line="240" w:lineRule="auto"/>
        <w:ind w:lef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w:t>
      </w:r>
    </w:p>
    <w:p w:rsidR="00000000" w:rsidDel="00000000" w:rsidP="00000000" w:rsidRDefault="00000000" w:rsidRPr="00000000" w14:paraId="0000014E">
      <w:pPr>
        <w:spacing w:after="0" w:line="240" w:lineRule="auto"/>
        <w:ind w:lef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14F">
      <w:pPr>
        <w:spacing w:after="0" w:line="240" w:lineRule="auto"/>
        <w:ind w:lef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Завершіть роботу за вказівкою вчителя / вчительки.</w:t>
      </w:r>
    </w:p>
    <w:p w:rsidR="00000000" w:rsidDel="00000000" w:rsidP="00000000" w:rsidRDefault="00000000" w:rsidRPr="00000000" w14:paraId="00000150">
      <w:pPr>
        <w:spacing w:after="0" w:line="240" w:lineRule="auto"/>
        <w:ind w:left="-566.9291338582675" w:right="7.204724409448886" w:firstLine="0"/>
        <w:jc w:val="center"/>
        <w:rPr>
          <w:rFonts w:ascii="Arial" w:cs="Arial" w:eastAsia="Arial" w:hAnsi="Arial"/>
          <w:sz w:val="26"/>
          <w:szCs w:val="26"/>
        </w:rPr>
      </w:pPr>
      <w:r w:rsidDel="00000000" w:rsidR="00000000" w:rsidRPr="00000000">
        <w:rPr>
          <w:rtl w:val="0"/>
        </w:rPr>
      </w:r>
    </w:p>
    <w:sectPr>
      <w:headerReference r:id="rId13" w:type="default"/>
      <w:headerReference r:id="rId14" w:type="first"/>
      <w:footerReference r:id="rId15" w:type="default"/>
      <w:footerReference r:id="rId16" w:type="first"/>
      <w:pgSz w:h="15840" w:w="12240" w:orient="portrait"/>
      <w:pgMar w:bottom="1133.8582677165355" w:top="1133.8582677165355" w:left="1700.7874015748032" w:right="566.92913385826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4">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1">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-14287</wp:posOffset>
          </wp:positionH>
          <wp:positionV relativeFrom="page">
            <wp:posOffset>-4762</wp:posOffset>
          </wp:positionV>
          <wp:extent cx="7810500" cy="10089413"/>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810500" cy="10089413"/>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uk"/>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3.png"/><Relationship Id="rId13" Type="http://schemas.openxmlformats.org/officeDocument/2006/relationships/header" Target="header1.xml"/><Relationship Id="rId12" Type="http://schemas.openxmlformats.org/officeDocument/2006/relationships/hyperlink" Target="https://ornament.nam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5" Type="http://schemas.openxmlformats.org/officeDocument/2006/relationships/footer" Target="footer2.xml"/><Relationship Id="rId14" Type="http://schemas.openxmlformats.org/officeDocument/2006/relationships/header" Target="head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4.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