
<file path=[Content_Types].xml><?xml version="1.0" encoding="utf-8"?>
<Types xmlns="http://schemas.openxmlformats.org/package/2006/content-types">
  <Default ContentType="application/xml" Extension="xml"/>
  <Default ContentType="image/png" Extension="png"/>
  <Default ContentType="application/vnd.openxmlformats-officedocument.obfuscatedFont" Extension="odttf"/>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spacing w:after="200" w:before="0" w:line="240" w:lineRule="auto"/>
        <w:jc w:val="right"/>
        <w:rPr>
          <w:rFonts w:ascii="Times New Roman" w:cs="Times New Roman" w:eastAsia="Times New Roman" w:hAnsi="Times New Roman"/>
          <w:b w:val="1"/>
          <w:bCs w:val="1"/>
          <w:color w:val="073763"/>
          <w:sz w:val="20"/>
          <w:szCs w:val="20"/>
        </w:rPr>
      </w:pPr>
      <w:r w:rsidDel="00000000" w:rsidR="00000000" w:rsidRPr="00000000">
        <w:rPr>
          <w:rFonts w:ascii="Times New Roman" w:cs="Times New Roman" w:eastAsia="Times New Roman" w:hAnsi="Times New Roman"/>
          <w:sz w:val="20"/>
          <w:szCs w:val="20"/>
          <w:rtl w:val="0"/>
        </w:rPr>
        <w:t xml:space="preserve"> </w:t>
      </w:r>
      <w:r w:rsidDel="00000000" w:rsidR="00000000" w:rsidRPr="00000000">
        <w:rPr>
          <w:rFonts w:ascii="Times New Roman" w:cs="Times New Roman" w:eastAsia="Times New Roman" w:hAnsi="Times New Roman"/>
          <w:b w:val="1"/>
          <w:bCs w:val="1"/>
          <w:color w:val="073763"/>
          <w:sz w:val="20"/>
          <w:szCs w:val="20"/>
          <w:rtl w:val="0"/>
        </w:rPr>
        <w:t xml:space="preserve">КОД: МОВ_ПСР_УМ_УЛ_7</w:t>
      </w:r>
      <w:r w:rsidDel="00000000" w:rsidR="00000000" w:rsidRPr="00000000">
        <w:rPr>
          <w:rFonts w:ascii="Times New Roman" w:cs="Times New Roman" w:eastAsia="Times New Roman" w:hAnsi="Times New Roman"/>
          <w:b w:val="1"/>
          <w:bCs w:val="1"/>
          <w:i w:val="1"/>
          <w:iCs w:val="1"/>
          <w:color w:val="073763"/>
          <w:sz w:val="20"/>
          <w:szCs w:val="20"/>
          <w:rtl w:val="0"/>
        </w:rPr>
        <w:t xml:space="preserve">_</w:t>
      </w:r>
      <w:r w:rsidDel="00000000" w:rsidR="00000000" w:rsidRPr="00000000">
        <w:rPr>
          <w:rFonts w:ascii="Times New Roman" w:cs="Times New Roman" w:eastAsia="Times New Roman" w:hAnsi="Times New Roman"/>
          <w:b w:val="1"/>
          <w:bCs w:val="1"/>
          <w:color w:val="073763"/>
          <w:sz w:val="20"/>
          <w:szCs w:val="20"/>
          <w:rtl w:val="0"/>
        </w:rPr>
        <w:t xml:space="preserve">І_13</w:t>
      </w:r>
    </w:p>
    <w:p w:rsidR="00000000" w:rsidDel="00000000" w:rsidP="00000000" w:rsidRDefault="00000000" w:rsidRPr="00000000" w14:paraId="00000002">
      <w:pPr>
        <w:spacing w:after="200" w:before="0" w:line="240" w:lineRule="auto"/>
        <w:rPr>
          <w:rFonts w:ascii="Times New Roman" w:cs="Times New Roman" w:eastAsia="Times New Roman" w:hAnsi="Times New Roman"/>
          <w:b w:val="1"/>
          <w:bCs w:val="1"/>
        </w:rPr>
      </w:pPr>
      <w:r w:rsidDel="00000000" w:rsidR="00000000" w:rsidRPr="00000000">
        <w:rPr>
          <w:rtl w:val="0"/>
        </w:rPr>
      </w:r>
    </w:p>
    <w:p w:rsidR="00000000" w:rsidDel="00000000" w:rsidP="00000000" w:rsidRDefault="00000000" w:rsidRPr="00000000" w14:paraId="00000003">
      <w:pPr>
        <w:spacing w:after="200" w:before="0" w:line="240" w:lineRule="auto"/>
        <w:ind w:right="7.204724409448886"/>
        <w:jc w:val="center"/>
        <w:rPr>
          <w:rFonts w:ascii="Times New Roman" w:cs="Times New Roman" w:eastAsia="Times New Roman" w:hAnsi="Times New Roman"/>
          <w:b w:val="1"/>
          <w:bCs w:val="1"/>
          <w:color w:val="073763"/>
          <w:sz w:val="40"/>
          <w:szCs w:val="40"/>
        </w:rPr>
      </w:pPr>
      <w:r w:rsidDel="00000000" w:rsidR="00000000" w:rsidRPr="00000000">
        <w:rPr>
          <w:rFonts w:ascii="Times New Roman" w:cs="Times New Roman" w:eastAsia="Times New Roman" w:hAnsi="Times New Roman"/>
          <w:b w:val="1"/>
          <w:bCs w:val="1"/>
          <w:color w:val="073763"/>
          <w:sz w:val="40"/>
          <w:szCs w:val="40"/>
          <w:rtl w:val="0"/>
        </w:rPr>
        <w:t xml:space="preserve"> </w:t>
      </w:r>
    </w:p>
    <w:p w:rsidR="00000000" w:rsidDel="00000000" w:rsidP="00000000" w:rsidRDefault="00000000" w:rsidRPr="00000000" w14:paraId="00000004">
      <w:pPr>
        <w:spacing w:after="200" w:before="0" w:line="240" w:lineRule="auto"/>
        <w:ind w:right="7.204724409448886"/>
        <w:jc w:val="center"/>
        <w:rPr>
          <w:rFonts w:ascii="Times New Roman" w:cs="Times New Roman" w:eastAsia="Times New Roman" w:hAnsi="Times New Roman"/>
          <w:b w:val="1"/>
          <w:bCs w:val="1"/>
          <w:color w:val="073763"/>
          <w:sz w:val="44"/>
          <w:szCs w:val="44"/>
        </w:rPr>
      </w:pPr>
      <w:r w:rsidDel="00000000" w:rsidR="00000000" w:rsidRPr="00000000">
        <w:rPr>
          <w:rFonts w:ascii="Times New Roman" w:cs="Times New Roman" w:eastAsia="Times New Roman" w:hAnsi="Times New Roman"/>
          <w:b w:val="1"/>
          <w:bCs w:val="1"/>
          <w:color w:val="073763"/>
          <w:sz w:val="44"/>
          <w:szCs w:val="44"/>
          <w:rtl w:val="0"/>
        </w:rPr>
        <w:t xml:space="preserve">ПІДСУМКОВА СЕМЕСТРОВА РОБОТА</w:t>
      </w:r>
    </w:p>
    <w:p w:rsidR="00000000" w:rsidDel="00000000" w:rsidP="00000000" w:rsidRDefault="00000000" w:rsidRPr="00000000" w14:paraId="00000005">
      <w:pPr>
        <w:spacing w:after="200" w:before="0" w:line="240" w:lineRule="auto"/>
        <w:ind w:right="7.204724409448886"/>
        <w:jc w:val="center"/>
        <w:rPr>
          <w:rFonts w:ascii="Times New Roman" w:cs="Times New Roman" w:eastAsia="Times New Roman" w:hAnsi="Times New Roman"/>
          <w:b w:val="1"/>
          <w:bCs w:val="1"/>
          <w:color w:val="073763"/>
          <w:sz w:val="40"/>
          <w:szCs w:val="40"/>
        </w:rPr>
      </w:pPr>
      <w:r w:rsidDel="00000000" w:rsidR="00000000" w:rsidRPr="00000000">
        <w:rPr>
          <w:rFonts w:ascii="Times New Roman" w:cs="Times New Roman" w:eastAsia="Times New Roman" w:hAnsi="Times New Roman"/>
          <w:b w:val="1"/>
          <w:bCs w:val="1"/>
          <w:color w:val="073763"/>
          <w:sz w:val="40"/>
          <w:szCs w:val="40"/>
          <w:rtl w:val="0"/>
        </w:rPr>
        <w:t xml:space="preserve">7 клас, І семестр</w:t>
      </w:r>
    </w:p>
    <w:p w:rsidR="00000000" w:rsidDel="00000000" w:rsidP="00000000" w:rsidRDefault="00000000" w:rsidRPr="00000000" w14:paraId="00000006">
      <w:pPr>
        <w:spacing w:after="200" w:before="0" w:line="240" w:lineRule="auto"/>
        <w:ind w:right="7.204724409448886"/>
        <w:jc w:val="both"/>
        <w:rPr>
          <w:rFonts w:ascii="Times New Roman" w:cs="Times New Roman" w:eastAsia="Times New Roman" w:hAnsi="Times New Roman"/>
          <w:b w:val="1"/>
          <w:bCs w:val="1"/>
          <w:color w:val="073763"/>
          <w:sz w:val="26"/>
          <w:szCs w:val="26"/>
        </w:rPr>
      </w:pPr>
      <w:r w:rsidDel="00000000" w:rsidR="00000000" w:rsidRPr="00000000">
        <w:rPr>
          <w:rFonts w:ascii="Times New Roman" w:cs="Times New Roman" w:eastAsia="Times New Roman" w:hAnsi="Times New Roman"/>
          <w:b w:val="1"/>
          <w:bCs w:val="1"/>
          <w:color w:val="073763"/>
          <w:sz w:val="28"/>
          <w:szCs w:val="28"/>
          <w:rtl w:val="0"/>
        </w:rPr>
        <w:t xml:space="preserve"> </w:t>
      </w:r>
      <w:r w:rsidDel="00000000" w:rsidR="00000000" w:rsidRPr="00000000">
        <w:rPr>
          <w:rtl w:val="0"/>
        </w:rPr>
      </w:r>
    </w:p>
    <w:p w:rsidR="00000000" w:rsidDel="00000000" w:rsidP="00000000" w:rsidRDefault="00000000" w:rsidRPr="00000000" w14:paraId="00000007">
      <w:pPr>
        <w:spacing w:after="200" w:before="0" w:line="240" w:lineRule="auto"/>
        <w:ind w:right="7.204724409448886"/>
        <w:jc w:val="both"/>
        <w:rPr>
          <w:rFonts w:ascii="Times New Roman" w:cs="Times New Roman" w:eastAsia="Times New Roman" w:hAnsi="Times New Roman"/>
          <w:b w:val="1"/>
          <w:bCs w:val="1"/>
          <w:color w:val="073763"/>
          <w:sz w:val="26"/>
          <w:szCs w:val="26"/>
        </w:rPr>
      </w:pPr>
      <w:r w:rsidDel="00000000" w:rsidR="00000000" w:rsidRPr="00000000">
        <w:rPr>
          <w:rFonts w:ascii="Times New Roman" w:cs="Times New Roman" w:eastAsia="Times New Roman" w:hAnsi="Times New Roman"/>
          <w:b w:val="1"/>
          <w:bCs w:val="1"/>
          <w:color w:val="073763"/>
          <w:sz w:val="26"/>
          <w:szCs w:val="26"/>
          <w:rtl w:val="0"/>
        </w:rPr>
        <w:t xml:space="preserve"> </w:t>
      </w:r>
    </w:p>
    <w:p w:rsidR="00000000" w:rsidDel="00000000" w:rsidP="00000000" w:rsidRDefault="00000000" w:rsidRPr="00000000" w14:paraId="00000008">
      <w:pPr>
        <w:pStyle w:val="Heading1"/>
        <w:spacing w:after="200" w:before="0" w:line="240" w:lineRule="auto"/>
        <w:ind w:right="7.204724409448886" w:firstLine="700"/>
        <w:jc w:val="both"/>
        <w:rPr>
          <w:rFonts w:ascii="Times New Roman" w:cs="Times New Roman" w:eastAsia="Times New Roman" w:hAnsi="Times New Roman"/>
          <w:b w:val="1"/>
          <w:bCs w:val="1"/>
          <w:sz w:val="26"/>
          <w:szCs w:val="26"/>
        </w:rPr>
      </w:pPr>
      <w:bookmarkStart w:colFirst="0" w:colLast="0" w:name="_81pfx4phu632" w:id="0"/>
      <w:bookmarkEnd w:id="0"/>
      <w:r w:rsidDel="00000000" w:rsidR="00000000" w:rsidRPr="00000000">
        <w:rPr>
          <w:rFonts w:ascii="Times New Roman" w:cs="Times New Roman" w:eastAsia="Times New Roman" w:hAnsi="Times New Roman"/>
          <w:b w:val="1"/>
          <w:bCs w:val="1"/>
          <w:rtl w:val="0"/>
        </w:rPr>
        <w:t xml:space="preserve">Загальна інструкція щодо виконання роботи</w:t>
      </w:r>
      <w:r w:rsidDel="00000000" w:rsidR="00000000" w:rsidRPr="00000000">
        <w:rPr>
          <w:rtl w:val="0"/>
        </w:rPr>
      </w:r>
    </w:p>
    <w:p w:rsidR="00000000" w:rsidDel="00000000" w:rsidP="00000000" w:rsidRDefault="00000000" w:rsidRPr="00000000" w14:paraId="00000009">
      <w:pPr>
        <w:spacing w:after="200" w:before="0" w:line="240" w:lineRule="auto"/>
        <w:ind w:right="35.66929133858309" w:firstLine="705"/>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Підсумкова робота складається із чотирьох частин — А, В, С та D. </w:t>
      </w:r>
    </w:p>
    <w:p w:rsidR="00000000" w:rsidDel="00000000" w:rsidP="00000000" w:rsidRDefault="00000000" w:rsidRPr="00000000" w14:paraId="0000000A">
      <w:pPr>
        <w:spacing w:after="200" w:before="0" w:line="240" w:lineRule="auto"/>
        <w:ind w:right="35.66929133858309" w:firstLine="705"/>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Частина А містить </w:t>
      </w:r>
      <w:r w:rsidDel="00000000" w:rsidR="00000000" w:rsidRPr="00000000">
        <w:rPr>
          <w:rFonts w:ascii="Times New Roman" w:cs="Times New Roman" w:eastAsia="Times New Roman" w:hAnsi="Times New Roman"/>
          <w:b w:val="1"/>
          <w:bCs w:val="1"/>
          <w:sz w:val="26"/>
          <w:szCs w:val="26"/>
          <w:rtl w:val="0"/>
        </w:rPr>
        <w:t xml:space="preserve">4 завдання, </w:t>
      </w:r>
      <w:r w:rsidDel="00000000" w:rsidR="00000000" w:rsidRPr="00000000">
        <w:rPr>
          <w:rFonts w:ascii="Times New Roman" w:cs="Times New Roman" w:eastAsia="Times New Roman" w:hAnsi="Times New Roman"/>
          <w:sz w:val="26"/>
          <w:szCs w:val="26"/>
          <w:rtl w:val="0"/>
        </w:rPr>
        <w:t xml:space="preserve">частина В — </w:t>
      </w:r>
      <w:r w:rsidDel="00000000" w:rsidR="00000000" w:rsidRPr="00000000">
        <w:rPr>
          <w:rFonts w:ascii="Times New Roman" w:cs="Times New Roman" w:eastAsia="Times New Roman" w:hAnsi="Times New Roman"/>
          <w:b w:val="1"/>
          <w:bCs w:val="1"/>
          <w:sz w:val="26"/>
          <w:szCs w:val="26"/>
          <w:rtl w:val="0"/>
        </w:rPr>
        <w:t xml:space="preserve">8 завдань</w:t>
      </w:r>
      <w:r w:rsidDel="00000000" w:rsidR="00000000" w:rsidRPr="00000000">
        <w:rPr>
          <w:rFonts w:ascii="Times New Roman" w:cs="Times New Roman" w:eastAsia="Times New Roman" w:hAnsi="Times New Roman"/>
          <w:sz w:val="26"/>
          <w:szCs w:val="26"/>
          <w:rtl w:val="0"/>
        </w:rPr>
        <w:t xml:space="preserve">, частина С — </w:t>
      </w:r>
      <w:r w:rsidDel="00000000" w:rsidR="00000000" w:rsidRPr="00000000">
        <w:rPr>
          <w:rFonts w:ascii="Times New Roman" w:cs="Times New Roman" w:eastAsia="Times New Roman" w:hAnsi="Times New Roman"/>
          <w:b w:val="1"/>
          <w:bCs w:val="1"/>
          <w:sz w:val="26"/>
          <w:szCs w:val="26"/>
          <w:rtl w:val="0"/>
        </w:rPr>
        <w:t xml:space="preserve">3 завдання</w:t>
      </w:r>
      <w:r w:rsidDel="00000000" w:rsidR="00000000" w:rsidRPr="00000000">
        <w:rPr>
          <w:rFonts w:ascii="Times New Roman" w:cs="Times New Roman" w:eastAsia="Times New Roman" w:hAnsi="Times New Roman"/>
          <w:sz w:val="26"/>
          <w:szCs w:val="26"/>
          <w:rtl w:val="0"/>
        </w:rPr>
        <w:t xml:space="preserve"> і частина D — </w:t>
      </w:r>
      <w:r w:rsidDel="00000000" w:rsidR="00000000" w:rsidRPr="00000000">
        <w:rPr>
          <w:rFonts w:ascii="Times New Roman" w:cs="Times New Roman" w:eastAsia="Times New Roman" w:hAnsi="Times New Roman"/>
          <w:b w:val="1"/>
          <w:bCs w:val="1"/>
          <w:sz w:val="26"/>
          <w:szCs w:val="26"/>
          <w:rtl w:val="0"/>
        </w:rPr>
        <w:t xml:space="preserve">3 завдання</w:t>
      </w:r>
      <w:r w:rsidDel="00000000" w:rsidR="00000000" w:rsidRPr="00000000">
        <w:rPr>
          <w:rFonts w:ascii="Times New Roman" w:cs="Times New Roman" w:eastAsia="Times New Roman" w:hAnsi="Times New Roman"/>
          <w:sz w:val="26"/>
          <w:szCs w:val="26"/>
          <w:rtl w:val="0"/>
        </w:rPr>
        <w:t xml:space="preserve">. Деякі завдання передбачають надання відповіді шляхом вибору одного правильного варіанта, а на деякі — необхідно надавати письмову коротку або розгорнуту відповідь або відповідь у вигляді звукового повідомлення, записаного з використанням цифрового пристрою (наприклад, смартфона). Інструкції щодо виконання тих чи тих завдань подано на початку кожної частини.  </w:t>
      </w:r>
    </w:p>
    <w:p w:rsidR="00000000" w:rsidDel="00000000" w:rsidP="00000000" w:rsidRDefault="00000000" w:rsidRPr="00000000" w14:paraId="0000000B">
      <w:pPr>
        <w:spacing w:after="200" w:before="0" w:line="240" w:lineRule="auto"/>
        <w:ind w:right="35.66929133858309" w:firstLine="705"/>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На виконання всіх завдань роботи відведено </w:t>
      </w:r>
      <w:r w:rsidDel="00000000" w:rsidR="00000000" w:rsidRPr="00000000">
        <w:rPr>
          <w:rFonts w:ascii="Times New Roman" w:cs="Times New Roman" w:eastAsia="Times New Roman" w:hAnsi="Times New Roman"/>
          <w:b w:val="1"/>
          <w:bCs w:val="1"/>
          <w:sz w:val="26"/>
          <w:szCs w:val="26"/>
          <w:rtl w:val="0"/>
        </w:rPr>
        <w:t xml:space="preserve">90 хв</w:t>
      </w:r>
      <w:r w:rsidDel="00000000" w:rsidR="00000000" w:rsidRPr="00000000">
        <w:rPr>
          <w:rFonts w:ascii="Times New Roman" w:cs="Times New Roman" w:eastAsia="Times New Roman" w:hAnsi="Times New Roman"/>
          <w:sz w:val="26"/>
          <w:szCs w:val="26"/>
          <w:rtl w:val="0"/>
        </w:rPr>
        <w:t xml:space="preserve">. Розподіл часу між частинами роботи визначає вчитель / учителька.</w:t>
      </w:r>
    </w:p>
    <w:p w:rsidR="00000000" w:rsidDel="00000000" w:rsidP="00000000" w:rsidRDefault="00000000" w:rsidRPr="00000000" w14:paraId="0000000C">
      <w:pPr>
        <w:spacing w:after="200" w:before="0" w:line="240" w:lineRule="auto"/>
        <w:ind w:right="35.66929133858309" w:firstLine="705"/>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1. Відповіді на завдання позначайте / записуйте у відведених місцях зрозуміло й чітко. Усні відповіді, записані за допомогою цифрового пристрою, записуйте якомога якісніше. </w:t>
      </w:r>
    </w:p>
    <w:p w:rsidR="00000000" w:rsidDel="00000000" w:rsidP="00000000" w:rsidRDefault="00000000" w:rsidRPr="00000000" w14:paraId="0000000D">
      <w:pPr>
        <w:spacing w:after="200" w:before="0" w:line="240" w:lineRule="auto"/>
        <w:ind w:right="35.66929133858309" w:firstLine="705"/>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2. Намагайтеся виконати максимальну кількість завдань, раціонально розподіляючи відведений час. Додаткового часу ви не матимете.</w:t>
      </w:r>
    </w:p>
    <w:p w:rsidR="00000000" w:rsidDel="00000000" w:rsidP="00000000" w:rsidRDefault="00000000" w:rsidRPr="00000000" w14:paraId="0000000E">
      <w:pPr>
        <w:spacing w:after="200" w:before="0" w:line="240" w:lineRule="auto"/>
        <w:ind w:right="35.66929133858309" w:firstLine="705"/>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3. Після завершення виконання завдань поверніть роботу вчителеві / вчительці.</w:t>
      </w:r>
    </w:p>
    <w:p w:rsidR="00000000" w:rsidDel="00000000" w:rsidP="00000000" w:rsidRDefault="00000000" w:rsidRPr="00000000" w14:paraId="0000000F">
      <w:pPr>
        <w:spacing w:after="200" w:before="0" w:line="240" w:lineRule="auto"/>
        <w:ind w:right="7.204724409448886" w:firstLine="700"/>
        <w:jc w:val="center"/>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 </w:t>
      </w:r>
    </w:p>
    <w:p w:rsidR="00000000" w:rsidDel="00000000" w:rsidP="00000000" w:rsidRDefault="00000000" w:rsidRPr="00000000" w14:paraId="00000010">
      <w:pPr>
        <w:spacing w:after="200" w:before="0" w:line="240" w:lineRule="auto"/>
        <w:ind w:right="7.204724409448886" w:firstLine="0"/>
        <w:jc w:val="center"/>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Увага!</w:t>
      </w:r>
    </w:p>
    <w:p w:rsidR="00000000" w:rsidDel="00000000" w:rsidP="00000000" w:rsidRDefault="00000000" w:rsidRPr="00000000" w14:paraId="00000011">
      <w:pPr>
        <w:spacing w:after="200" w:before="0" w:line="240" w:lineRule="auto"/>
        <w:ind w:right="7.204724409448886" w:firstLine="0"/>
        <w:jc w:val="center"/>
        <w:rPr>
          <w:rFonts w:ascii="Times New Roman" w:cs="Times New Roman" w:eastAsia="Times New Roman" w:hAnsi="Times New Roman"/>
          <w:b w:val="1"/>
          <w:bCs w:val="1"/>
          <w:color w:val="073763"/>
          <w:sz w:val="24"/>
          <w:szCs w:val="24"/>
        </w:rPr>
      </w:pPr>
      <w:r w:rsidDel="00000000" w:rsidR="00000000" w:rsidRPr="00000000">
        <w:rPr>
          <w:rFonts w:ascii="Times New Roman" w:cs="Times New Roman" w:eastAsia="Times New Roman" w:hAnsi="Times New Roman"/>
          <w:b w:val="1"/>
          <w:bCs w:val="1"/>
          <w:sz w:val="26"/>
          <w:szCs w:val="26"/>
          <w:rtl w:val="0"/>
        </w:rPr>
        <w:t xml:space="preserve">Під час виконання завдань працюйте самостійно і не заважайте іншим. Пам’ятайте: у випадку виявлення ознак підглядання, списування чи плагіату вашу роботу не буде зараховано</w:t>
      </w:r>
      <w:r w:rsidDel="00000000" w:rsidR="00000000" w:rsidRPr="00000000">
        <w:rPr>
          <w:rFonts w:ascii="Times New Roman" w:cs="Times New Roman" w:eastAsia="Times New Roman" w:hAnsi="Times New Roman"/>
          <w:b w:val="1"/>
          <w:bCs w:val="1"/>
          <w:color w:val="073763"/>
          <w:sz w:val="24"/>
          <w:szCs w:val="24"/>
          <w:rtl w:val="0"/>
        </w:rPr>
        <w:t xml:space="preserve"> </w:t>
      </w:r>
    </w:p>
    <w:p w:rsidR="00000000" w:rsidDel="00000000" w:rsidP="00000000" w:rsidRDefault="00000000" w:rsidRPr="00000000" w14:paraId="00000012">
      <w:pPr>
        <w:spacing w:after="200" w:before="0" w:line="240" w:lineRule="auto"/>
        <w:ind w:right="7.204724409448886"/>
        <w:rPr>
          <w:rFonts w:ascii="Times New Roman" w:cs="Times New Roman" w:eastAsia="Times New Roman" w:hAnsi="Times New Roman"/>
          <w:b w:val="1"/>
          <w:bCs w:val="1"/>
          <w:color w:val="073763"/>
          <w:sz w:val="24"/>
          <w:szCs w:val="24"/>
        </w:rPr>
      </w:pPr>
      <w:r w:rsidDel="00000000" w:rsidR="00000000" w:rsidRPr="00000000">
        <w:rPr>
          <w:rtl w:val="0"/>
        </w:rPr>
      </w:r>
    </w:p>
    <w:p w:rsidR="00000000" w:rsidDel="00000000" w:rsidP="00000000" w:rsidRDefault="00000000" w:rsidRPr="00000000" w14:paraId="00000013">
      <w:pPr>
        <w:pStyle w:val="Heading1"/>
        <w:spacing w:after="200" w:before="0" w:line="240" w:lineRule="auto"/>
        <w:ind w:right="7.204724409448886"/>
        <w:jc w:val="both"/>
        <w:rPr>
          <w:rFonts w:ascii="Times New Roman" w:cs="Times New Roman" w:eastAsia="Times New Roman" w:hAnsi="Times New Roman"/>
        </w:rPr>
      </w:pPr>
      <w:bookmarkStart w:colFirst="0" w:colLast="0" w:name="_2634xk6z5bhm" w:id="1"/>
      <w:bookmarkEnd w:id="1"/>
      <w:r w:rsidDel="00000000" w:rsidR="00000000" w:rsidRPr="00000000">
        <w:rPr>
          <w:rFonts w:ascii="Times New Roman" w:cs="Times New Roman" w:eastAsia="Times New Roman" w:hAnsi="Times New Roman"/>
          <w:rtl w:val="0"/>
        </w:rPr>
        <w:t xml:space="preserve">Частина А</w:t>
      </w:r>
    </w:p>
    <w:tbl>
      <w:tblPr>
        <w:tblStyle w:val="Table1"/>
        <w:tblW w:w="9345.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9345"/>
        <w:tblGridChange w:id="0">
          <w:tblGrid>
            <w:gridCol w:w="9345"/>
          </w:tblGrid>
        </w:tblGridChange>
      </w:tblGrid>
      <w:tr>
        <w:trPr>
          <w:cantSplit w:val="0"/>
          <w:trHeight w:val="765" w:hRule="atLeast"/>
          <w:tblHeader w:val="0"/>
        </w:trPr>
        <w:tc>
          <w:tcPr>
            <w:tcBorders>
              <w:top w:color="000000" w:space="0" w:sz="5" w:val="single"/>
              <w:left w:color="000000" w:space="0" w:sz="5" w:val="single"/>
              <w:bottom w:color="000000" w:space="0" w:sz="5" w:val="single"/>
              <w:right w:color="000000" w:space="0" w:sz="5" w:val="single"/>
            </w:tcBorders>
            <w:shd w:fill="efefef" w:val="clear"/>
          </w:tcPr>
          <w:p w:rsidR="00000000" w:rsidDel="00000000" w:rsidP="00000000" w:rsidRDefault="00000000" w:rsidRPr="00000000" w14:paraId="00000014">
            <w:pPr>
              <w:spacing w:after="0" w:before="0" w:line="240" w:lineRule="auto"/>
              <w:jc w:val="left"/>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color w:val="073763"/>
                <w:sz w:val="24"/>
                <w:szCs w:val="24"/>
                <w:rtl w:val="0"/>
              </w:rPr>
              <w:t xml:space="preserve">Розгляньте зображення та виконайте завдання 1–4. </w:t>
            </w:r>
            <w:r w:rsidDel="00000000" w:rsidR="00000000" w:rsidRPr="00000000">
              <w:rPr>
                <w:rtl w:val="0"/>
              </w:rPr>
            </w:r>
          </w:p>
        </w:tc>
      </w:tr>
    </w:tbl>
    <w:p w:rsidR="00000000" w:rsidDel="00000000" w:rsidP="00000000" w:rsidRDefault="00000000" w:rsidRPr="00000000" w14:paraId="00000015">
      <w:pPr>
        <w:spacing w:after="200" w:before="0" w:line="240" w:lineRule="auto"/>
        <w:ind w:right="7.204724409448886"/>
        <w:jc w:val="both"/>
        <w:rPr>
          <w:rFonts w:ascii="Times New Roman" w:cs="Times New Roman" w:eastAsia="Times New Roman" w:hAnsi="Times New Roman"/>
          <w:b w:val="1"/>
          <w:bCs w:val="1"/>
          <w:color w:val="073763"/>
          <w:sz w:val="24"/>
          <w:szCs w:val="24"/>
        </w:rPr>
      </w:pPr>
      <w:r w:rsidDel="00000000" w:rsidR="00000000" w:rsidRPr="00000000">
        <w:rPr>
          <w:rtl w:val="0"/>
        </w:rPr>
      </w:r>
    </w:p>
    <w:tbl>
      <w:tblPr>
        <w:tblStyle w:val="Table2"/>
        <w:tblW w:w="9375.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9375"/>
        <w:tblGridChange w:id="0">
          <w:tblGrid>
            <w:gridCol w:w="9375"/>
          </w:tblGrid>
        </w:tblGridChange>
      </w:tblGrid>
      <w:tr>
        <w:trPr>
          <w:cantSplit w:val="0"/>
          <w:trHeight w:val="1365" w:hRule="atLeast"/>
          <w:tblHeader w:val="0"/>
        </w:trPr>
        <w:tc>
          <w:tcPr>
            <w:tcBorders>
              <w:top w:color="000000" w:space="0" w:sz="5" w:val="single"/>
              <w:left w:color="000000" w:space="0" w:sz="5" w:val="single"/>
              <w:bottom w:color="000000" w:space="0" w:sz="5" w:val="single"/>
              <w:right w:color="000000" w:space="0" w:sz="5" w:val="single"/>
            </w:tcBorders>
            <w:shd w:fill="fff2cc" w:val="clear"/>
            <w:tcMar>
              <w:top w:w="100.0" w:type="dxa"/>
              <w:left w:w="100.0" w:type="dxa"/>
              <w:bottom w:w="100.0" w:type="dxa"/>
              <w:right w:w="100.0" w:type="dxa"/>
            </w:tcMar>
            <w:vAlign w:val="top"/>
          </w:tcPr>
          <w:p w:rsidR="00000000" w:rsidDel="00000000" w:rsidP="00000000" w:rsidRDefault="00000000" w:rsidRPr="00000000" w14:paraId="00000016">
            <w:pPr>
              <w:spacing w:after="200" w:before="0" w:line="240" w:lineRule="auto"/>
              <w:jc w:val="center"/>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Pr>
              <w:drawing>
                <wp:inline distB="114300" distT="114300" distL="114300" distR="114300">
                  <wp:extent cx="2544262" cy="3595311"/>
                  <wp:effectExtent b="0" l="0" r="0" t="0"/>
                  <wp:docPr id="1" name="image4.png"/>
                  <a:graphic>
                    <a:graphicData uri="http://schemas.openxmlformats.org/drawingml/2006/picture">
                      <pic:pic>
                        <pic:nvPicPr>
                          <pic:cNvPr id="0" name="image4.png"/>
                          <pic:cNvPicPr preferRelativeResize="0"/>
                        </pic:nvPicPr>
                        <pic:blipFill>
                          <a:blip r:embed="rId6"/>
                          <a:srcRect b="0" l="0" r="0" t="0"/>
                          <a:stretch>
                            <a:fillRect/>
                          </a:stretch>
                        </pic:blipFill>
                        <pic:spPr>
                          <a:xfrm>
                            <a:off x="0" y="0"/>
                            <a:ext cx="2544262" cy="3595311"/>
                          </a:xfrm>
                          <a:prstGeom prst="rect"/>
                          <a:ln/>
                        </pic:spPr>
                      </pic:pic>
                    </a:graphicData>
                  </a:graphic>
                </wp:inline>
              </w:drawing>
            </w:r>
            <w:r w:rsidDel="00000000" w:rsidR="00000000" w:rsidRPr="00000000">
              <w:rPr>
                <w:rtl w:val="0"/>
              </w:rPr>
            </w:r>
          </w:p>
          <w:p w:rsidR="00000000" w:rsidDel="00000000" w:rsidP="00000000" w:rsidRDefault="00000000" w:rsidRPr="00000000" w14:paraId="00000017">
            <w:pPr>
              <w:spacing w:after="200" w:before="0" w:line="240" w:lineRule="auto"/>
              <w:jc w:val="center"/>
              <w:rPr>
                <w:rFonts w:ascii="Times New Roman" w:cs="Times New Roman" w:eastAsia="Times New Roman" w:hAnsi="Times New Roman"/>
                <w:color w:val="1155cc"/>
                <w:sz w:val="18"/>
                <w:szCs w:val="18"/>
                <w:u w:val="single"/>
              </w:rPr>
            </w:pPr>
            <w:r w:rsidDel="00000000" w:rsidR="00000000" w:rsidRPr="00000000">
              <w:rPr>
                <w:rFonts w:ascii="Times New Roman" w:cs="Times New Roman" w:eastAsia="Times New Roman" w:hAnsi="Times New Roman"/>
                <w:sz w:val="18"/>
                <w:szCs w:val="18"/>
                <w:rtl w:val="0"/>
              </w:rPr>
              <w:t xml:space="preserve">Рисунок 1. Захар та беркут. Примітка. Джерело: Олег Шупляк (2012). </w:t>
            </w:r>
            <w:r w:rsidDel="00000000" w:rsidR="00000000" w:rsidRPr="00000000">
              <w:rPr>
                <w:rFonts w:ascii="Times New Roman" w:cs="Times New Roman" w:eastAsia="Times New Roman" w:hAnsi="Times New Roman"/>
                <w:i w:val="1"/>
                <w:iCs w:val="1"/>
                <w:sz w:val="18"/>
                <w:szCs w:val="18"/>
                <w:rtl w:val="0"/>
              </w:rPr>
              <w:t xml:space="preserve">Захар та беркут</w:t>
            </w:r>
            <w:r w:rsidDel="00000000" w:rsidR="00000000" w:rsidRPr="00000000">
              <w:rPr>
                <w:rFonts w:ascii="Times New Roman" w:cs="Times New Roman" w:eastAsia="Times New Roman" w:hAnsi="Times New Roman"/>
                <w:sz w:val="18"/>
                <w:szCs w:val="18"/>
                <w:rtl w:val="0"/>
              </w:rPr>
              <w:t xml:space="preserve">. </w:t>
            </w:r>
            <w:hyperlink r:id="rId7">
              <w:r w:rsidDel="00000000" w:rsidR="00000000" w:rsidRPr="00000000">
                <w:rPr>
                  <w:rFonts w:ascii="Times New Roman" w:cs="Times New Roman" w:eastAsia="Times New Roman" w:hAnsi="Times New Roman"/>
                  <w:color w:val="1155cc"/>
                  <w:sz w:val="18"/>
                  <w:szCs w:val="18"/>
                  <w:u w:val="single"/>
                  <w:rtl w:val="0"/>
                </w:rPr>
                <w:t xml:space="preserve">https://shupliak.art/uk/gallery/hidden-images/zakhar-and-the-golden-eagle</w:t>
              </w:r>
            </w:hyperlink>
            <w:r w:rsidDel="00000000" w:rsidR="00000000" w:rsidRPr="00000000">
              <w:rPr>
                <w:rtl w:val="0"/>
              </w:rPr>
            </w:r>
          </w:p>
          <w:p w:rsidR="00000000" w:rsidDel="00000000" w:rsidP="00000000" w:rsidRDefault="00000000" w:rsidRPr="00000000" w14:paraId="00000018">
            <w:pPr>
              <w:spacing w:after="200" w:before="0" w:line="240" w:lineRule="auto"/>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Pr>
              <w:drawing>
                <wp:inline distB="114300" distT="114300" distL="114300" distR="114300">
                  <wp:extent cx="5819775" cy="2463800"/>
                  <wp:effectExtent b="0" l="0" r="0" t="0"/>
                  <wp:docPr id="4" name="image3.png"/>
                  <a:graphic>
                    <a:graphicData uri="http://schemas.openxmlformats.org/drawingml/2006/picture">
                      <pic:pic>
                        <pic:nvPicPr>
                          <pic:cNvPr id="0" name="image3.png"/>
                          <pic:cNvPicPr preferRelativeResize="0"/>
                        </pic:nvPicPr>
                        <pic:blipFill>
                          <a:blip r:embed="rId8"/>
                          <a:srcRect b="0" l="0" r="0" t="0"/>
                          <a:stretch>
                            <a:fillRect/>
                          </a:stretch>
                        </pic:blipFill>
                        <pic:spPr>
                          <a:xfrm>
                            <a:off x="0" y="0"/>
                            <a:ext cx="5819775" cy="2463800"/>
                          </a:xfrm>
                          <a:prstGeom prst="rect"/>
                          <a:ln/>
                        </pic:spPr>
                      </pic:pic>
                    </a:graphicData>
                  </a:graphic>
                </wp:inline>
              </w:drawing>
            </w:r>
            <w:r w:rsidDel="00000000" w:rsidR="00000000" w:rsidRPr="00000000">
              <w:rPr>
                <w:rtl w:val="0"/>
              </w:rPr>
            </w:r>
          </w:p>
          <w:p w:rsidR="00000000" w:rsidDel="00000000" w:rsidP="00000000" w:rsidRDefault="00000000" w:rsidRPr="00000000" w14:paraId="00000019">
            <w:pPr>
              <w:spacing w:after="200" w:before="0" w:line="240" w:lineRule="auto"/>
              <w:jc w:val="center"/>
              <w:rPr>
                <w:rFonts w:ascii="Times New Roman" w:cs="Times New Roman" w:eastAsia="Times New Roman" w:hAnsi="Times New Roman"/>
                <w:sz w:val="18"/>
                <w:szCs w:val="18"/>
              </w:rPr>
            </w:pPr>
            <w:r w:rsidDel="00000000" w:rsidR="00000000" w:rsidRPr="00000000">
              <w:rPr>
                <w:rFonts w:ascii="Times New Roman" w:cs="Times New Roman" w:eastAsia="Times New Roman" w:hAnsi="Times New Roman"/>
                <w:sz w:val="18"/>
                <w:szCs w:val="18"/>
                <w:rtl w:val="0"/>
              </w:rPr>
              <w:t xml:space="preserve">Рисунок 2. Фрагмент фільму. Примітка. Адаптовано з: юа фільм (2021). </w:t>
            </w:r>
            <w:r w:rsidDel="00000000" w:rsidR="00000000" w:rsidRPr="00000000">
              <w:rPr>
                <w:rFonts w:ascii="Times New Roman" w:cs="Times New Roman" w:eastAsia="Times New Roman" w:hAnsi="Times New Roman"/>
                <w:i w:val="1"/>
                <w:iCs w:val="1"/>
                <w:sz w:val="18"/>
                <w:szCs w:val="18"/>
                <w:rtl w:val="0"/>
              </w:rPr>
              <w:t xml:space="preserve">Захар Беркут - фільм українською</w:t>
            </w:r>
            <w:r w:rsidDel="00000000" w:rsidR="00000000" w:rsidRPr="00000000">
              <w:rPr>
                <w:rFonts w:ascii="Times New Roman" w:cs="Times New Roman" w:eastAsia="Times New Roman" w:hAnsi="Times New Roman"/>
                <w:sz w:val="18"/>
                <w:szCs w:val="18"/>
                <w:rtl w:val="0"/>
              </w:rPr>
              <w:t xml:space="preserve">. </w:t>
            </w:r>
            <w:hyperlink r:id="rId9">
              <w:r w:rsidDel="00000000" w:rsidR="00000000" w:rsidRPr="00000000">
                <w:rPr>
                  <w:rFonts w:ascii="Times New Roman" w:cs="Times New Roman" w:eastAsia="Times New Roman" w:hAnsi="Times New Roman"/>
                  <w:color w:val="1155cc"/>
                  <w:sz w:val="18"/>
                  <w:szCs w:val="18"/>
                  <w:u w:val="single"/>
                  <w:rtl w:val="0"/>
                </w:rPr>
                <w:t xml:space="preserve">https://www.youtube.com/watch?v=SLpZ3ZH7GDQ</w:t>
              </w:r>
            </w:hyperlink>
            <w:r w:rsidDel="00000000" w:rsidR="00000000" w:rsidRPr="00000000">
              <w:rPr>
                <w:rtl w:val="0"/>
              </w:rPr>
            </w:r>
          </w:p>
        </w:tc>
      </w:tr>
    </w:tbl>
    <w:p w:rsidR="00000000" w:rsidDel="00000000" w:rsidP="00000000" w:rsidRDefault="00000000" w:rsidRPr="00000000" w14:paraId="0000001A">
      <w:pPr>
        <w:spacing w:after="200" w:before="0" w:line="240" w:lineRule="auto"/>
        <w:ind w:right="7.204724409448886"/>
        <w:jc w:val="both"/>
        <w:rPr>
          <w:rFonts w:ascii="Times New Roman" w:cs="Times New Roman" w:eastAsia="Times New Roman" w:hAnsi="Times New Roman"/>
          <w:b w:val="1"/>
          <w:bCs w:val="1"/>
          <w:color w:val="073763"/>
          <w:sz w:val="24"/>
          <w:szCs w:val="24"/>
        </w:rPr>
      </w:pPr>
      <w:r w:rsidDel="00000000" w:rsidR="00000000" w:rsidRPr="00000000">
        <w:rPr>
          <w:rtl w:val="0"/>
        </w:rPr>
      </w:r>
    </w:p>
    <w:p w:rsidR="00000000" w:rsidDel="00000000" w:rsidP="00000000" w:rsidRDefault="00000000" w:rsidRPr="00000000" w14:paraId="0000001B">
      <w:pPr>
        <w:spacing w:after="200" w:before="0" w:line="240" w:lineRule="auto"/>
        <w:ind w:right="7.204724409448886"/>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 </w:t>
      </w:r>
      <w:r w:rsidDel="00000000" w:rsidR="00000000" w:rsidRPr="00000000">
        <w:rPr>
          <w:rFonts w:ascii="Times New Roman" w:cs="Times New Roman" w:eastAsia="Times New Roman" w:hAnsi="Times New Roman"/>
          <w:b w:val="1"/>
          <w:bCs w:val="1"/>
          <w:sz w:val="26"/>
          <w:szCs w:val="26"/>
          <w:rtl w:val="0"/>
        </w:rPr>
        <w:t xml:space="preserve">1. </w:t>
      </w:r>
      <w:r w:rsidDel="00000000" w:rsidR="00000000" w:rsidRPr="00000000">
        <w:rPr>
          <w:rFonts w:ascii="Times New Roman" w:cs="Times New Roman" w:eastAsia="Times New Roman" w:hAnsi="Times New Roman"/>
          <w:sz w:val="26"/>
          <w:szCs w:val="26"/>
          <w:rtl w:val="0"/>
        </w:rPr>
        <w:t xml:space="preserve">Картина О. Шупляка може бути ілюстрацією до твору про події часів</w:t>
      </w:r>
    </w:p>
    <w:p w:rsidR="00000000" w:rsidDel="00000000" w:rsidP="00000000" w:rsidRDefault="00000000" w:rsidRPr="00000000" w14:paraId="0000001C">
      <w:pPr>
        <w:spacing w:after="200" w:before="0" w:line="240" w:lineRule="auto"/>
        <w:ind w:left="609" w:right="-62" w:firstLine="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А</w:t>
      </w:r>
      <w:r w:rsidDel="00000000" w:rsidR="00000000" w:rsidRPr="00000000">
        <w:rPr>
          <w:rFonts w:ascii="Times New Roman" w:cs="Times New Roman" w:eastAsia="Times New Roman" w:hAnsi="Times New Roman"/>
          <w:sz w:val="26"/>
          <w:szCs w:val="26"/>
          <w:rtl w:val="0"/>
        </w:rPr>
        <w:t xml:space="preserve"> зародження козаччини</w:t>
      </w:r>
    </w:p>
    <w:p w:rsidR="00000000" w:rsidDel="00000000" w:rsidP="00000000" w:rsidRDefault="00000000" w:rsidRPr="00000000" w14:paraId="0000001D">
      <w:pPr>
        <w:spacing w:after="200" w:before="0" w:line="240" w:lineRule="auto"/>
        <w:ind w:left="609" w:right="-62" w:firstLine="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Б </w:t>
      </w:r>
      <w:r w:rsidDel="00000000" w:rsidR="00000000" w:rsidRPr="00000000">
        <w:rPr>
          <w:rFonts w:ascii="Times New Roman" w:cs="Times New Roman" w:eastAsia="Times New Roman" w:hAnsi="Times New Roman"/>
          <w:sz w:val="26"/>
          <w:szCs w:val="26"/>
          <w:rtl w:val="0"/>
        </w:rPr>
        <w:t xml:space="preserve">українського національного відродження</w:t>
      </w:r>
      <w:r w:rsidDel="00000000" w:rsidR="00000000" w:rsidRPr="00000000">
        <w:rPr>
          <w:rFonts w:ascii="Times New Roman" w:cs="Times New Roman" w:eastAsia="Times New Roman" w:hAnsi="Times New Roman"/>
          <w:sz w:val="26"/>
          <w:szCs w:val="26"/>
          <w:rtl w:val="0"/>
        </w:rPr>
        <w:t xml:space="preserve"> австро-угорського панування на українських землях</w:t>
      </w:r>
    </w:p>
    <w:p w:rsidR="00000000" w:rsidDel="00000000" w:rsidP="00000000" w:rsidRDefault="00000000" w:rsidRPr="00000000" w14:paraId="0000001E">
      <w:pPr>
        <w:spacing w:after="200" w:before="0" w:line="240" w:lineRule="auto"/>
        <w:ind w:left="609" w:right="-62" w:firstLine="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В</w:t>
      </w:r>
      <w:r w:rsidDel="00000000" w:rsidR="00000000" w:rsidRPr="00000000">
        <w:rPr>
          <w:rFonts w:ascii="Times New Roman" w:cs="Times New Roman" w:eastAsia="Times New Roman" w:hAnsi="Times New Roman"/>
          <w:sz w:val="26"/>
          <w:szCs w:val="26"/>
          <w:rtl w:val="0"/>
        </w:rPr>
        <w:t xml:space="preserve"> нападу монголів на Карпатську Русь у 1241 році</w:t>
      </w:r>
    </w:p>
    <w:p w:rsidR="00000000" w:rsidDel="00000000" w:rsidP="00000000" w:rsidRDefault="00000000" w:rsidRPr="00000000" w14:paraId="0000001F">
      <w:pPr>
        <w:spacing w:after="200" w:before="0" w:line="240" w:lineRule="auto"/>
        <w:ind w:left="609" w:right="-62" w:firstLine="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Г</w:t>
      </w:r>
      <w:r w:rsidDel="00000000" w:rsidR="00000000" w:rsidRPr="00000000">
        <w:rPr>
          <w:rFonts w:ascii="Times New Roman" w:cs="Times New Roman" w:eastAsia="Times New Roman" w:hAnsi="Times New Roman"/>
          <w:sz w:val="26"/>
          <w:szCs w:val="26"/>
          <w:rtl w:val="0"/>
        </w:rPr>
        <w:t xml:space="preserve"> </w:t>
      </w:r>
      <w:r w:rsidDel="00000000" w:rsidR="00000000" w:rsidRPr="00000000">
        <w:rPr>
          <w:rFonts w:ascii="Times New Roman" w:cs="Times New Roman" w:eastAsia="Times New Roman" w:hAnsi="Times New Roman"/>
          <w:sz w:val="26"/>
          <w:szCs w:val="26"/>
          <w:rtl w:val="0"/>
        </w:rPr>
        <w:t xml:space="preserve">пригноблення українського народу Російською імперією у 1840-х роках</w:t>
      </w:r>
      <w:r w:rsidDel="00000000" w:rsidR="00000000" w:rsidRPr="00000000">
        <w:rPr>
          <w:rFonts w:ascii="Times New Roman" w:cs="Times New Roman" w:eastAsia="Times New Roman" w:hAnsi="Times New Roman"/>
          <w:sz w:val="26"/>
          <w:szCs w:val="26"/>
          <w:rtl w:val="0"/>
        </w:rPr>
        <w:t xml:space="preserve"> ліквідації козацького війська наприкінці XVII століття</w:t>
      </w:r>
    </w:p>
    <w:p w:rsidR="00000000" w:rsidDel="00000000" w:rsidP="00000000" w:rsidRDefault="00000000" w:rsidRPr="00000000" w14:paraId="00000020">
      <w:pPr>
        <w:keepNext w:val="0"/>
        <w:keepLines w:val="0"/>
        <w:pageBreakBefore w:val="0"/>
        <w:widowControl w:val="1"/>
        <w:pBdr>
          <w:top w:space="0" w:sz="0" w:val="nil"/>
          <w:left w:space="0" w:sz="0" w:val="nil"/>
          <w:bottom w:space="0" w:sz="0" w:val="nil"/>
          <w:right w:space="0" w:sz="0" w:val="nil"/>
          <w:between w:space="0" w:sz="0" w:val="nil"/>
        </w:pBdr>
        <w:shd w:fill="auto" w:val="clear"/>
        <w:spacing w:after="200" w:before="0" w:line="240" w:lineRule="auto"/>
        <w:ind w:left="0" w:right="0" w:firstLine="566.9291338582675"/>
        <w:jc w:val="both"/>
        <w:rPr>
          <w:rFonts w:ascii="Times New Roman" w:cs="Times New Roman" w:eastAsia="Times New Roman" w:hAnsi="Times New Roman"/>
          <w:b w:val="1"/>
          <w:bCs w:val="1"/>
          <w:sz w:val="26"/>
          <w:szCs w:val="26"/>
        </w:rPr>
      </w:pPr>
      <w:r w:rsidDel="00000000" w:rsidR="00000000" w:rsidRPr="00000000">
        <w:rPr>
          <w:rtl w:val="0"/>
        </w:rPr>
      </w:r>
    </w:p>
    <w:p w:rsidR="00000000" w:rsidDel="00000000" w:rsidP="00000000" w:rsidRDefault="00000000" w:rsidRPr="00000000" w14:paraId="00000021">
      <w:pPr>
        <w:spacing w:after="200" w:before="0" w:line="240" w:lineRule="auto"/>
        <w:ind w:left="141" w:right="-62" w:firstLine="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2. </w:t>
      </w:r>
      <w:r w:rsidDel="00000000" w:rsidR="00000000" w:rsidRPr="00000000">
        <w:rPr>
          <w:rFonts w:ascii="Times New Roman" w:cs="Times New Roman" w:eastAsia="Times New Roman" w:hAnsi="Times New Roman"/>
          <w:sz w:val="26"/>
          <w:szCs w:val="26"/>
          <w:rtl w:val="0"/>
        </w:rPr>
        <w:t xml:space="preserve">Кадр з фільму, поданий на зображенні 2, стосується фольклорного твору, який за жанровою ознакою  є</w:t>
      </w:r>
    </w:p>
    <w:p w:rsidR="00000000" w:rsidDel="00000000" w:rsidP="00000000" w:rsidRDefault="00000000" w:rsidRPr="00000000" w14:paraId="00000022">
      <w:pPr>
        <w:spacing w:after="200" w:before="0" w:line="240" w:lineRule="auto"/>
        <w:ind w:left="609" w:right="-62" w:firstLine="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А</w:t>
      </w:r>
      <w:r w:rsidDel="00000000" w:rsidR="00000000" w:rsidRPr="00000000">
        <w:rPr>
          <w:rFonts w:ascii="Times New Roman" w:cs="Times New Roman" w:eastAsia="Times New Roman" w:hAnsi="Times New Roman"/>
          <w:sz w:val="26"/>
          <w:szCs w:val="26"/>
          <w:rtl w:val="0"/>
        </w:rPr>
        <w:t xml:space="preserve"> розповіддю про неймовірні події з вигаданими героями</w:t>
      </w:r>
    </w:p>
    <w:p w:rsidR="00000000" w:rsidDel="00000000" w:rsidP="00000000" w:rsidRDefault="00000000" w:rsidRPr="00000000" w14:paraId="00000023">
      <w:pPr>
        <w:spacing w:after="200" w:before="0" w:line="240" w:lineRule="auto"/>
        <w:ind w:left="609" w:right="-62" w:firstLine="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Б</w:t>
      </w:r>
      <w:r w:rsidDel="00000000" w:rsidR="00000000" w:rsidRPr="00000000">
        <w:rPr>
          <w:rFonts w:ascii="Times New Roman" w:cs="Times New Roman" w:eastAsia="Times New Roman" w:hAnsi="Times New Roman"/>
          <w:sz w:val="26"/>
          <w:szCs w:val="26"/>
          <w:rtl w:val="0"/>
        </w:rPr>
        <w:t xml:space="preserve"> влучним висловом, який вказує на якусь життєву мудрість</w:t>
      </w:r>
    </w:p>
    <w:p w:rsidR="00000000" w:rsidDel="00000000" w:rsidP="00000000" w:rsidRDefault="00000000" w:rsidRPr="00000000" w14:paraId="00000024">
      <w:pPr>
        <w:spacing w:after="200" w:before="0" w:line="240" w:lineRule="auto"/>
        <w:ind w:left="609" w:right="-62" w:firstLine="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В</w:t>
      </w:r>
      <w:r w:rsidDel="00000000" w:rsidR="00000000" w:rsidRPr="00000000">
        <w:rPr>
          <w:rFonts w:ascii="Times New Roman" w:cs="Times New Roman" w:eastAsia="Times New Roman" w:hAnsi="Times New Roman"/>
          <w:sz w:val="26"/>
          <w:szCs w:val="26"/>
          <w:rtl w:val="0"/>
        </w:rPr>
        <w:t xml:space="preserve"> оповіддю про незвичайну подію, що сприймається як вірогідна</w:t>
      </w:r>
    </w:p>
    <w:p w:rsidR="00000000" w:rsidDel="00000000" w:rsidP="00000000" w:rsidRDefault="00000000" w:rsidRPr="00000000" w14:paraId="00000025">
      <w:pPr>
        <w:spacing w:after="200" w:before="0" w:line="240" w:lineRule="auto"/>
        <w:ind w:left="609" w:firstLine="0"/>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Г</w:t>
      </w:r>
      <w:r w:rsidDel="00000000" w:rsidR="00000000" w:rsidRPr="00000000">
        <w:rPr>
          <w:rFonts w:ascii="Times New Roman" w:cs="Times New Roman" w:eastAsia="Times New Roman" w:hAnsi="Times New Roman"/>
          <w:sz w:val="26"/>
          <w:szCs w:val="26"/>
          <w:rtl w:val="0"/>
        </w:rPr>
        <w:t xml:space="preserve"> фантастичною історією про богів, героїв або чарівні сили</w:t>
      </w:r>
    </w:p>
    <w:p w:rsidR="00000000" w:rsidDel="00000000" w:rsidP="00000000" w:rsidRDefault="00000000" w:rsidRPr="00000000" w14:paraId="00000026">
      <w:pPr>
        <w:keepNext w:val="0"/>
        <w:keepLines w:val="0"/>
        <w:pageBreakBefore w:val="0"/>
        <w:widowControl w:val="1"/>
        <w:pBdr>
          <w:top w:space="0" w:sz="0" w:val="nil"/>
          <w:left w:space="0" w:sz="0" w:val="nil"/>
          <w:bottom w:space="0" w:sz="0" w:val="nil"/>
          <w:right w:space="0" w:sz="0" w:val="nil"/>
          <w:between w:space="0" w:sz="0" w:val="nil"/>
        </w:pBdr>
        <w:shd w:fill="auto" w:val="clear"/>
        <w:spacing w:after="200" w:before="0" w:line="240" w:lineRule="auto"/>
        <w:ind w:left="0" w:right="0" w:firstLine="566.9291338582675"/>
        <w:jc w:val="both"/>
        <w:rPr>
          <w:rFonts w:ascii="Times New Roman" w:cs="Times New Roman" w:eastAsia="Times New Roman" w:hAnsi="Times New Roman"/>
          <w:b w:val="1"/>
          <w:bCs w:val="1"/>
          <w:sz w:val="26"/>
          <w:szCs w:val="26"/>
        </w:rPr>
      </w:pPr>
      <w:r w:rsidDel="00000000" w:rsidR="00000000" w:rsidRPr="00000000">
        <w:rPr>
          <w:rtl w:val="0"/>
        </w:rPr>
      </w:r>
    </w:p>
    <w:p w:rsidR="00000000" w:rsidDel="00000000" w:rsidP="00000000" w:rsidRDefault="00000000" w:rsidRPr="00000000" w14:paraId="00000027">
      <w:pPr>
        <w:spacing w:after="200" w:before="0" w:line="240" w:lineRule="auto"/>
        <w:ind w:right="-62"/>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3.</w:t>
      </w:r>
      <w:r w:rsidDel="00000000" w:rsidR="00000000" w:rsidRPr="00000000">
        <w:rPr>
          <w:rFonts w:ascii="Times New Roman" w:cs="Times New Roman" w:eastAsia="Times New Roman" w:hAnsi="Times New Roman"/>
          <w:sz w:val="26"/>
          <w:szCs w:val="26"/>
          <w:rtl w:val="0"/>
        </w:rPr>
        <w:t xml:space="preserve"> </w:t>
      </w:r>
      <w:r w:rsidDel="00000000" w:rsidR="00000000" w:rsidRPr="00000000">
        <w:rPr>
          <w:rFonts w:ascii="Times New Roman" w:cs="Times New Roman" w:eastAsia="Times New Roman" w:hAnsi="Times New Roman"/>
          <w:sz w:val="26"/>
          <w:szCs w:val="26"/>
          <w:rtl w:val="0"/>
        </w:rPr>
        <w:t xml:space="preserve">Розгляньте</w:t>
      </w:r>
      <w:r w:rsidDel="00000000" w:rsidR="00000000" w:rsidRPr="00000000">
        <w:rPr>
          <w:rFonts w:ascii="Times New Roman" w:cs="Times New Roman" w:eastAsia="Times New Roman" w:hAnsi="Times New Roman"/>
          <w:sz w:val="26"/>
          <w:szCs w:val="26"/>
          <w:rtl w:val="0"/>
        </w:rPr>
        <w:t xml:space="preserve"> кадр із фільму, поданий на зображенні 2. </w:t>
      </w:r>
      <w:r w:rsidDel="00000000" w:rsidR="00000000" w:rsidRPr="00000000">
        <w:rPr>
          <w:rFonts w:ascii="Times New Roman" w:cs="Times New Roman" w:eastAsia="Times New Roman" w:hAnsi="Times New Roman"/>
          <w:sz w:val="26"/>
          <w:szCs w:val="26"/>
          <w:rtl w:val="0"/>
        </w:rPr>
        <w:t xml:space="preserve">Він </w:t>
      </w:r>
      <w:r w:rsidDel="00000000" w:rsidR="00000000" w:rsidRPr="00000000">
        <w:rPr>
          <w:rFonts w:ascii="Times New Roman" w:cs="Times New Roman" w:eastAsia="Times New Roman" w:hAnsi="Times New Roman"/>
          <w:sz w:val="26"/>
          <w:szCs w:val="26"/>
          <w:rtl w:val="0"/>
        </w:rPr>
        <w:t xml:space="preserve">відображає епізод, який у тв</w:t>
      </w:r>
      <w:r w:rsidDel="00000000" w:rsidR="00000000" w:rsidRPr="00000000">
        <w:rPr>
          <w:rFonts w:ascii="Times New Roman" w:cs="Times New Roman" w:eastAsia="Times New Roman" w:hAnsi="Times New Roman"/>
          <w:sz w:val="26"/>
          <w:szCs w:val="26"/>
          <w:rtl w:val="0"/>
        </w:rPr>
        <w:t xml:space="preserve">орі І. Я. Франка </w:t>
      </w:r>
      <w:r w:rsidDel="00000000" w:rsidR="00000000" w:rsidRPr="00000000">
        <w:rPr>
          <w:rFonts w:ascii="Times New Roman" w:cs="Times New Roman" w:eastAsia="Times New Roman" w:hAnsi="Times New Roman"/>
          <w:sz w:val="26"/>
          <w:szCs w:val="26"/>
          <w:rtl w:val="0"/>
        </w:rPr>
        <w:t xml:space="preserve">“Захар Беркут”</w:t>
      </w:r>
      <w:r w:rsidDel="00000000" w:rsidR="00000000" w:rsidRPr="00000000">
        <w:rPr>
          <w:rFonts w:ascii="Times New Roman" w:cs="Times New Roman" w:eastAsia="Times New Roman" w:hAnsi="Times New Roman"/>
          <w:color w:val="ff0000"/>
          <w:sz w:val="26"/>
          <w:szCs w:val="26"/>
          <w:rtl w:val="0"/>
        </w:rPr>
        <w:t xml:space="preserve"> </w:t>
      </w:r>
      <w:r w:rsidDel="00000000" w:rsidR="00000000" w:rsidRPr="00000000">
        <w:rPr>
          <w:rFonts w:ascii="Times New Roman" w:cs="Times New Roman" w:eastAsia="Times New Roman" w:hAnsi="Times New Roman"/>
          <w:sz w:val="26"/>
          <w:szCs w:val="26"/>
          <w:rtl w:val="0"/>
        </w:rPr>
        <w:t xml:space="preserve">є</w:t>
      </w:r>
      <w:r w:rsidDel="00000000" w:rsidR="00000000" w:rsidRPr="00000000">
        <w:rPr>
          <w:rtl w:val="0"/>
        </w:rPr>
      </w:r>
    </w:p>
    <w:p w:rsidR="00000000" w:rsidDel="00000000" w:rsidP="00000000" w:rsidRDefault="00000000" w:rsidRPr="00000000" w14:paraId="00000028">
      <w:pPr>
        <w:spacing w:after="200" w:before="0" w:line="240" w:lineRule="auto"/>
        <w:ind w:left="609" w:right="-62" w:firstLine="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А</w:t>
      </w:r>
      <w:r w:rsidDel="00000000" w:rsidR="00000000" w:rsidRPr="00000000">
        <w:rPr>
          <w:rFonts w:ascii="Times New Roman" w:cs="Times New Roman" w:eastAsia="Times New Roman" w:hAnsi="Times New Roman"/>
          <w:sz w:val="26"/>
          <w:szCs w:val="26"/>
          <w:rtl w:val="0"/>
        </w:rPr>
        <w:t xml:space="preserve"> експозицією</w:t>
      </w:r>
    </w:p>
    <w:p w:rsidR="00000000" w:rsidDel="00000000" w:rsidP="00000000" w:rsidRDefault="00000000" w:rsidRPr="00000000" w14:paraId="00000029">
      <w:pPr>
        <w:spacing w:after="200" w:before="0" w:line="240" w:lineRule="auto"/>
        <w:ind w:left="609" w:right="-62" w:firstLine="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Б</w:t>
      </w:r>
      <w:r w:rsidDel="00000000" w:rsidR="00000000" w:rsidRPr="00000000">
        <w:rPr>
          <w:rFonts w:ascii="Times New Roman" w:cs="Times New Roman" w:eastAsia="Times New Roman" w:hAnsi="Times New Roman"/>
          <w:sz w:val="26"/>
          <w:szCs w:val="26"/>
          <w:rtl w:val="0"/>
        </w:rPr>
        <w:t xml:space="preserve"> зав’язкою</w:t>
      </w:r>
    </w:p>
    <w:p w:rsidR="00000000" w:rsidDel="00000000" w:rsidP="00000000" w:rsidRDefault="00000000" w:rsidRPr="00000000" w14:paraId="0000002A">
      <w:pPr>
        <w:spacing w:after="200" w:before="0" w:line="240" w:lineRule="auto"/>
        <w:ind w:left="609" w:right="-62" w:firstLine="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В</w:t>
      </w:r>
      <w:r w:rsidDel="00000000" w:rsidR="00000000" w:rsidRPr="00000000">
        <w:rPr>
          <w:rFonts w:ascii="Times New Roman" w:cs="Times New Roman" w:eastAsia="Times New Roman" w:hAnsi="Times New Roman"/>
          <w:sz w:val="26"/>
          <w:szCs w:val="26"/>
          <w:rtl w:val="0"/>
        </w:rPr>
        <w:t xml:space="preserve"> прологом</w:t>
      </w:r>
    </w:p>
    <w:p w:rsidR="00000000" w:rsidDel="00000000" w:rsidP="00000000" w:rsidRDefault="00000000" w:rsidRPr="00000000" w14:paraId="0000002B">
      <w:pPr>
        <w:spacing w:after="200" w:before="0" w:line="240" w:lineRule="auto"/>
        <w:ind w:left="609" w:firstLine="0"/>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Г</w:t>
      </w:r>
      <w:r w:rsidDel="00000000" w:rsidR="00000000" w:rsidRPr="00000000">
        <w:rPr>
          <w:rFonts w:ascii="Times New Roman" w:cs="Times New Roman" w:eastAsia="Times New Roman" w:hAnsi="Times New Roman"/>
          <w:sz w:val="26"/>
          <w:szCs w:val="26"/>
          <w:rtl w:val="0"/>
        </w:rPr>
        <w:t xml:space="preserve"> розвʼязкою</w:t>
      </w:r>
    </w:p>
    <w:p w:rsidR="00000000" w:rsidDel="00000000" w:rsidP="00000000" w:rsidRDefault="00000000" w:rsidRPr="00000000" w14:paraId="0000002C">
      <w:pPr>
        <w:spacing w:after="200" w:before="0" w:line="240" w:lineRule="auto"/>
        <w:ind w:left="609" w:firstLine="0"/>
        <w:rPr>
          <w:rFonts w:ascii="Times New Roman" w:cs="Times New Roman" w:eastAsia="Times New Roman" w:hAnsi="Times New Roman"/>
          <w:sz w:val="26"/>
          <w:szCs w:val="26"/>
        </w:rPr>
      </w:pPr>
      <w:r w:rsidDel="00000000" w:rsidR="00000000" w:rsidRPr="00000000">
        <w:rPr>
          <w:rtl w:val="0"/>
        </w:rPr>
      </w:r>
    </w:p>
    <w:p w:rsidR="00000000" w:rsidDel="00000000" w:rsidP="00000000" w:rsidRDefault="00000000" w:rsidRPr="00000000" w14:paraId="0000002D">
      <w:pPr>
        <w:spacing w:after="200" w:before="0" w:line="240" w:lineRule="auto"/>
        <w:ind w:left="141" w:right="-62" w:firstLine="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4.</w:t>
      </w:r>
      <w:r w:rsidDel="00000000" w:rsidR="00000000" w:rsidRPr="00000000">
        <w:rPr>
          <w:rFonts w:ascii="Times New Roman" w:cs="Times New Roman" w:eastAsia="Times New Roman" w:hAnsi="Times New Roman"/>
          <w:sz w:val="26"/>
          <w:szCs w:val="26"/>
          <w:rtl w:val="0"/>
        </w:rPr>
        <w:t xml:space="preserve"> Чому, на вашу думку, Іван Франко надає головному герою прізвище </w:t>
      </w:r>
      <w:r w:rsidDel="00000000" w:rsidR="00000000" w:rsidRPr="00000000">
        <w:rPr>
          <w:rFonts w:ascii="Times New Roman" w:cs="Times New Roman" w:eastAsia="Times New Roman" w:hAnsi="Times New Roman"/>
          <w:i w:val="1"/>
          <w:iCs w:val="1"/>
          <w:sz w:val="26"/>
          <w:szCs w:val="26"/>
          <w:rtl w:val="0"/>
        </w:rPr>
        <w:t xml:space="preserve">Беркут?</w:t>
      </w:r>
      <w:r w:rsidDel="00000000" w:rsidR="00000000" w:rsidRPr="00000000">
        <w:rPr>
          <w:rFonts w:ascii="Times New Roman" w:cs="Times New Roman" w:eastAsia="Times New Roman" w:hAnsi="Times New Roman"/>
          <w:sz w:val="26"/>
          <w:szCs w:val="26"/>
          <w:rtl w:val="0"/>
        </w:rPr>
        <w:t xml:space="preserve"> Яке символічне значення має це ім’я в контексті твору? </w:t>
      </w:r>
      <w:r w:rsidDel="00000000" w:rsidR="00000000" w:rsidRPr="00000000">
        <w:rPr>
          <w:rFonts w:ascii="Times New Roman" w:cs="Times New Roman" w:eastAsia="Times New Roman" w:hAnsi="Times New Roman"/>
          <w:i w:val="1"/>
          <w:iCs w:val="1"/>
          <w:sz w:val="26"/>
          <w:szCs w:val="26"/>
          <w:rtl w:val="0"/>
        </w:rPr>
        <w:t xml:space="preserve">(відповідь сформулюйте 2-4 реченнями) </w:t>
      </w:r>
      <w:r w:rsidDel="00000000" w:rsidR="00000000" w:rsidRPr="00000000">
        <w:rPr>
          <w:rtl w:val="0"/>
        </w:rPr>
      </w:r>
    </w:p>
    <w:p w:rsidR="00000000" w:rsidDel="00000000" w:rsidP="00000000" w:rsidRDefault="00000000" w:rsidRPr="00000000" w14:paraId="0000002E">
      <w:pPr>
        <w:spacing w:after="200" w:before="0" w:line="240" w:lineRule="auto"/>
        <w:ind w:left="141" w:right="-62" w:firstLine="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__________________________________________________________________</w:t>
      </w:r>
    </w:p>
    <w:p w:rsidR="00000000" w:rsidDel="00000000" w:rsidP="00000000" w:rsidRDefault="00000000" w:rsidRPr="00000000" w14:paraId="0000002F">
      <w:pPr>
        <w:spacing w:after="200" w:before="0" w:line="240" w:lineRule="auto"/>
        <w:ind w:left="141" w:right="-62" w:firstLine="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__________________________________________________________________</w:t>
      </w:r>
    </w:p>
    <w:p w:rsidR="00000000" w:rsidDel="00000000" w:rsidP="00000000" w:rsidRDefault="00000000" w:rsidRPr="00000000" w14:paraId="00000030">
      <w:pPr>
        <w:spacing w:after="200" w:before="0" w:line="240" w:lineRule="auto"/>
        <w:ind w:left="141" w:right="-62" w:firstLine="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__________________________________________________________________</w:t>
      </w:r>
    </w:p>
    <w:p w:rsidR="00000000" w:rsidDel="00000000" w:rsidP="00000000" w:rsidRDefault="00000000" w:rsidRPr="00000000" w14:paraId="00000031">
      <w:pPr>
        <w:spacing w:after="200" w:before="0" w:line="240" w:lineRule="auto"/>
        <w:ind w:left="141" w:right="-62" w:firstLine="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__________________________________________________________________</w:t>
      </w:r>
    </w:p>
    <w:p w:rsidR="00000000" w:rsidDel="00000000" w:rsidP="00000000" w:rsidRDefault="00000000" w:rsidRPr="00000000" w14:paraId="00000032">
      <w:pPr>
        <w:spacing w:after="200" w:before="0" w:line="240" w:lineRule="auto"/>
        <w:ind w:left="141" w:right="-62" w:firstLine="0"/>
        <w:jc w:val="both"/>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033">
      <w:pPr>
        <w:pStyle w:val="Heading1"/>
        <w:spacing w:after="200" w:before="0" w:line="240" w:lineRule="auto"/>
        <w:ind w:right="7.204724409448886"/>
        <w:jc w:val="both"/>
        <w:rPr>
          <w:rFonts w:ascii="Times New Roman" w:cs="Times New Roman" w:eastAsia="Times New Roman" w:hAnsi="Times New Roman"/>
        </w:rPr>
      </w:pPr>
      <w:bookmarkStart w:colFirst="0" w:colLast="0" w:name="_6scfqz3o5cpe" w:id="2"/>
      <w:bookmarkEnd w:id="2"/>
      <w:r w:rsidDel="00000000" w:rsidR="00000000" w:rsidRPr="00000000">
        <w:rPr>
          <w:rFonts w:ascii="Times New Roman" w:cs="Times New Roman" w:eastAsia="Times New Roman" w:hAnsi="Times New Roman"/>
          <w:rtl w:val="0"/>
        </w:rPr>
        <w:t xml:space="preserve">Частина В</w:t>
      </w:r>
    </w:p>
    <w:tbl>
      <w:tblPr>
        <w:tblStyle w:val="Table3"/>
        <w:tblW w:w="9645.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9645"/>
        <w:tblGridChange w:id="0">
          <w:tblGrid>
            <w:gridCol w:w="9645"/>
          </w:tblGrid>
        </w:tblGridChange>
      </w:tblGrid>
      <w:tr>
        <w:trPr>
          <w:cantSplit w:val="0"/>
          <w:trHeight w:val="720" w:hRule="atLeast"/>
          <w:tblHeader w:val="0"/>
        </w:trPr>
        <w:tc>
          <w:tcPr>
            <w:tcBorders>
              <w:top w:color="000000" w:space="0" w:sz="5" w:val="single"/>
              <w:left w:color="000000" w:space="0" w:sz="5" w:val="single"/>
              <w:bottom w:color="000000" w:space="0" w:sz="5" w:val="single"/>
              <w:right w:color="000000" w:space="0" w:sz="5" w:val="single"/>
            </w:tcBorders>
            <w:shd w:fill="efefef" w:val="clear"/>
            <w:tcMar>
              <w:top w:w="100.0" w:type="dxa"/>
              <w:left w:w="100.0" w:type="dxa"/>
              <w:bottom w:w="100.0" w:type="dxa"/>
              <w:right w:w="100.0" w:type="dxa"/>
            </w:tcMar>
            <w:vAlign w:val="top"/>
          </w:tcPr>
          <w:p w:rsidR="00000000" w:rsidDel="00000000" w:rsidP="00000000" w:rsidRDefault="00000000" w:rsidRPr="00000000" w14:paraId="00000034">
            <w:pPr>
              <w:spacing w:after="200" w:before="0" w:line="240" w:lineRule="auto"/>
              <w:jc w:val="both"/>
              <w:rPr>
                <w:rFonts w:ascii="Times New Roman" w:cs="Times New Roman" w:eastAsia="Times New Roman" w:hAnsi="Times New Roman"/>
                <w:b w:val="1"/>
                <w:bCs w:val="1"/>
                <w:color w:val="073763"/>
                <w:sz w:val="26"/>
                <w:szCs w:val="26"/>
              </w:rPr>
            </w:pPr>
            <w:r w:rsidDel="00000000" w:rsidR="00000000" w:rsidRPr="00000000">
              <w:rPr>
                <w:rFonts w:ascii="Times New Roman" w:cs="Times New Roman" w:eastAsia="Times New Roman" w:hAnsi="Times New Roman"/>
                <w:b w:val="1"/>
                <w:bCs w:val="1"/>
                <w:color w:val="073763"/>
                <w:sz w:val="26"/>
                <w:szCs w:val="26"/>
                <w:rtl w:val="0"/>
              </w:rPr>
              <w:t xml:space="preserve">Прочитайте текст (</w:t>
            </w:r>
            <w:r w:rsidDel="00000000" w:rsidR="00000000" w:rsidRPr="00000000">
              <w:rPr>
                <w:rFonts w:ascii="Times New Roman" w:cs="Times New Roman" w:eastAsia="Times New Roman" w:hAnsi="Times New Roman"/>
                <w:b w:val="1"/>
                <w:bCs w:val="1"/>
                <w:i w:val="1"/>
                <w:iCs w:val="1"/>
                <w:color w:val="073763"/>
                <w:sz w:val="26"/>
                <w:szCs w:val="26"/>
                <w:rtl w:val="0"/>
              </w:rPr>
              <w:t xml:space="preserve">числа в дужках позначають номери речень</w:t>
            </w:r>
            <w:r w:rsidDel="00000000" w:rsidR="00000000" w:rsidRPr="00000000">
              <w:rPr>
                <w:rFonts w:ascii="Times New Roman" w:cs="Times New Roman" w:eastAsia="Times New Roman" w:hAnsi="Times New Roman"/>
                <w:b w:val="1"/>
                <w:bCs w:val="1"/>
                <w:color w:val="073763"/>
                <w:sz w:val="26"/>
                <w:szCs w:val="26"/>
                <w:rtl w:val="0"/>
              </w:rPr>
              <w:t xml:space="preserve">) і виконайте завдання 5–12</w:t>
            </w:r>
            <w:r w:rsidDel="00000000" w:rsidR="00000000" w:rsidRPr="00000000">
              <w:rPr>
                <w:rFonts w:ascii="Times New Roman" w:cs="Times New Roman" w:eastAsia="Times New Roman" w:hAnsi="Times New Roman"/>
                <w:b w:val="1"/>
                <w:bCs w:val="1"/>
                <w:color w:val="073763"/>
                <w:sz w:val="26"/>
                <w:szCs w:val="26"/>
                <w:rtl w:val="0"/>
              </w:rPr>
              <w:t xml:space="preserve">.</w:t>
            </w:r>
            <w:r w:rsidDel="00000000" w:rsidR="00000000" w:rsidRPr="00000000">
              <w:rPr>
                <w:rFonts w:ascii="Times New Roman" w:cs="Times New Roman" w:eastAsia="Times New Roman" w:hAnsi="Times New Roman"/>
                <w:b w:val="1"/>
                <w:bCs w:val="1"/>
                <w:color w:val="073763"/>
                <w:sz w:val="26"/>
                <w:szCs w:val="26"/>
                <w:rtl w:val="0"/>
              </w:rPr>
              <w:t xml:space="preserve"> </w:t>
            </w:r>
            <w:r w:rsidDel="00000000" w:rsidR="00000000" w:rsidRPr="00000000">
              <w:rPr>
                <w:rFonts w:ascii="Times New Roman" w:cs="Times New Roman" w:eastAsia="Times New Roman" w:hAnsi="Times New Roman"/>
                <w:b w:val="1"/>
                <w:bCs w:val="1"/>
                <w:color w:val="002060"/>
                <w:sz w:val="26"/>
                <w:szCs w:val="26"/>
                <w:rtl w:val="0"/>
              </w:rPr>
              <w:t xml:space="preserve">У тексті 1 окремі слова або фрагменти виділено графічно (скісними рисками, курсивом, жирним шрифтом). Ці елементи мають значення для виконання наступних завдань.</w:t>
            </w:r>
            <w:r w:rsidDel="00000000" w:rsidR="00000000" w:rsidRPr="00000000">
              <w:rPr>
                <w:rtl w:val="0"/>
              </w:rPr>
            </w:r>
          </w:p>
        </w:tc>
      </w:tr>
    </w:tbl>
    <w:p w:rsidR="00000000" w:rsidDel="00000000" w:rsidP="00000000" w:rsidRDefault="00000000" w:rsidRPr="00000000" w14:paraId="00000035">
      <w:pPr>
        <w:spacing w:after="200" w:before="0" w:line="240" w:lineRule="auto"/>
        <w:ind w:right="7.204724409448886"/>
        <w:jc w:val="both"/>
        <w:rPr>
          <w:rFonts w:ascii="Times New Roman" w:cs="Times New Roman" w:eastAsia="Times New Roman" w:hAnsi="Times New Roman"/>
          <w:b w:val="1"/>
          <w:bCs w:val="1"/>
          <w:color w:val="073763"/>
          <w:sz w:val="24"/>
          <w:szCs w:val="24"/>
        </w:rPr>
      </w:pPr>
      <w:r w:rsidDel="00000000" w:rsidR="00000000" w:rsidRPr="00000000">
        <w:rPr>
          <w:rFonts w:ascii="Times New Roman" w:cs="Times New Roman" w:eastAsia="Times New Roman" w:hAnsi="Times New Roman"/>
          <w:b w:val="1"/>
          <w:bCs w:val="1"/>
          <w:color w:val="073763"/>
          <w:sz w:val="24"/>
          <w:szCs w:val="24"/>
          <w:rtl w:val="0"/>
        </w:rPr>
        <w:t xml:space="preserve"> </w:t>
      </w:r>
    </w:p>
    <w:p w:rsidR="00000000" w:rsidDel="00000000" w:rsidP="00000000" w:rsidRDefault="00000000" w:rsidRPr="00000000" w14:paraId="00000036">
      <w:pPr>
        <w:keepLines w:val="1"/>
        <w:widowControl w:val="0"/>
        <w:pBdr>
          <w:top w:color="000000" w:space="0" w:sz="4" w:val="single"/>
          <w:left w:color="000000" w:space="0" w:sz="4" w:val="single"/>
          <w:bottom w:color="000000" w:space="0" w:sz="4" w:val="single"/>
          <w:right w:color="000000" w:space="0" w:sz="4" w:val="single"/>
          <w:between w:color="auto" w:space="0" w:sz="0" w:val="none"/>
        </w:pBdr>
        <w:spacing w:after="200" w:before="0" w:line="240" w:lineRule="auto"/>
        <w:ind w:firstLine="20"/>
        <w:jc w:val="both"/>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Текст 1</w:t>
      </w:r>
    </w:p>
    <w:p w:rsidR="00000000" w:rsidDel="00000000" w:rsidP="00000000" w:rsidRDefault="00000000" w:rsidRPr="00000000" w14:paraId="00000037">
      <w:pPr>
        <w:keepLines w:val="1"/>
        <w:widowControl w:val="0"/>
        <w:pBdr>
          <w:top w:color="000000" w:space="0" w:sz="4" w:val="single"/>
          <w:left w:color="000000" w:space="0" w:sz="4" w:val="single"/>
          <w:bottom w:color="000000" w:space="0" w:sz="4" w:val="single"/>
          <w:right w:color="000000" w:space="0" w:sz="4" w:val="single"/>
          <w:between w:color="auto" w:space="0" w:sz="0" w:val="none"/>
        </w:pBdr>
        <w:spacing w:after="200" w:before="0" w:line="240" w:lineRule="auto"/>
        <w:ind w:left="0" w:firstLine="72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(1)Після виходу нової екранізації фільму «Захар Беркут» у 2019 році в Україні </w:t>
      </w:r>
      <w:r w:rsidDel="00000000" w:rsidR="00000000" w:rsidRPr="00000000">
        <w:rPr>
          <w:rFonts w:ascii="Times New Roman" w:cs="Times New Roman" w:eastAsia="Times New Roman" w:hAnsi="Times New Roman"/>
          <w:b w:val="1"/>
          <w:bCs w:val="1"/>
          <w:sz w:val="26"/>
          <w:szCs w:val="26"/>
          <w:rtl w:val="0"/>
        </w:rPr>
        <w:t xml:space="preserve">виникло</w:t>
      </w:r>
      <w:r w:rsidDel="00000000" w:rsidR="00000000" w:rsidRPr="00000000">
        <w:rPr>
          <w:rFonts w:ascii="Times New Roman" w:cs="Times New Roman" w:eastAsia="Times New Roman" w:hAnsi="Times New Roman"/>
          <w:sz w:val="26"/>
          <w:szCs w:val="26"/>
          <w:rtl w:val="0"/>
        </w:rPr>
        <w:t xml:space="preserve"> </w:t>
      </w:r>
      <w:r w:rsidDel="00000000" w:rsidR="00000000" w:rsidRPr="00000000">
        <w:rPr>
          <w:rFonts w:ascii="Times New Roman" w:cs="Times New Roman" w:eastAsia="Times New Roman" w:hAnsi="Times New Roman"/>
          <w:sz w:val="26"/>
          <w:szCs w:val="26"/>
          <w:rtl w:val="0"/>
        </w:rPr>
        <w:t xml:space="preserve">багато суперечок. (2)Глядачі та критики </w:t>
      </w:r>
      <w:r w:rsidDel="00000000" w:rsidR="00000000" w:rsidRPr="00000000">
        <w:rPr>
          <w:rFonts w:ascii="Times New Roman" w:cs="Times New Roman" w:eastAsia="Times New Roman" w:hAnsi="Times New Roman"/>
          <w:b w:val="1"/>
          <w:bCs w:val="1"/>
          <w:sz w:val="26"/>
          <w:szCs w:val="26"/>
          <w:rtl w:val="0"/>
        </w:rPr>
        <w:t xml:space="preserve">обговорювали </w:t>
      </w:r>
      <w:r w:rsidDel="00000000" w:rsidR="00000000" w:rsidRPr="00000000">
        <w:rPr>
          <w:rFonts w:ascii="Times New Roman" w:cs="Times New Roman" w:eastAsia="Times New Roman" w:hAnsi="Times New Roman"/>
          <w:sz w:val="26"/>
          <w:szCs w:val="26"/>
          <w:rtl w:val="0"/>
        </w:rPr>
        <w:t xml:space="preserve">жанр, ідеї, акторів і технічне виконанн/ня. (3) Стрічка викликала як захопленн/ня, так і розчарування.</w:t>
      </w:r>
    </w:p>
    <w:p w:rsidR="00000000" w:rsidDel="00000000" w:rsidP="00000000" w:rsidRDefault="00000000" w:rsidRPr="00000000" w14:paraId="00000038">
      <w:pPr>
        <w:keepLines w:val="1"/>
        <w:widowControl w:val="0"/>
        <w:pBdr>
          <w:top w:color="000000" w:space="0" w:sz="4" w:val="single"/>
          <w:left w:color="000000" w:space="0" w:sz="4" w:val="single"/>
          <w:bottom w:color="000000" w:space="0" w:sz="4" w:val="single"/>
          <w:right w:color="000000" w:space="0" w:sz="4" w:val="single"/>
          <w:between w:color="auto" w:space="0" w:sz="0" w:val="none"/>
        </w:pBdr>
        <w:spacing w:after="200" w:before="0" w:line="240" w:lineRule="auto"/>
        <w:ind w:left="0" w:firstLine="72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(4)Фільм </w:t>
      </w:r>
      <w:r w:rsidDel="00000000" w:rsidR="00000000" w:rsidRPr="00000000">
        <w:rPr>
          <w:rFonts w:ascii="Times New Roman" w:cs="Times New Roman" w:eastAsia="Times New Roman" w:hAnsi="Times New Roman"/>
          <w:b w:val="1"/>
          <w:bCs w:val="1"/>
          <w:sz w:val="26"/>
          <w:szCs w:val="26"/>
          <w:rtl w:val="0"/>
        </w:rPr>
        <w:t xml:space="preserve">належить</w:t>
      </w:r>
      <w:r w:rsidDel="00000000" w:rsidR="00000000" w:rsidRPr="00000000">
        <w:rPr>
          <w:rFonts w:ascii="Times New Roman" w:cs="Times New Roman" w:eastAsia="Times New Roman" w:hAnsi="Times New Roman"/>
          <w:sz w:val="26"/>
          <w:szCs w:val="26"/>
          <w:rtl w:val="0"/>
        </w:rPr>
        <w:t xml:space="preserve"> до жанру історичного екшену, знятий у стилі голл/лівудських пригодницьких драм. (5)Він динамічний, з великою кількістю боїв, але позбавлений глибокої рефлексії, що не/робить його подібним до поетичної версії 1971 року (режисер Леонід Осика).</w:t>
      </w:r>
    </w:p>
    <w:p w:rsidR="00000000" w:rsidDel="00000000" w:rsidP="00000000" w:rsidRDefault="00000000" w:rsidRPr="00000000" w14:paraId="00000039">
      <w:pPr>
        <w:keepLines w:val="1"/>
        <w:widowControl w:val="0"/>
        <w:pBdr>
          <w:top w:color="000000" w:space="0" w:sz="4" w:val="single"/>
          <w:left w:color="000000" w:space="0" w:sz="4" w:val="single"/>
          <w:bottom w:color="000000" w:space="0" w:sz="4" w:val="single"/>
          <w:right w:color="000000" w:space="0" w:sz="4" w:val="single"/>
          <w:between w:color="auto" w:space="0" w:sz="0" w:val="none"/>
        </w:pBdr>
        <w:spacing w:after="200" w:before="0" w:line="240" w:lineRule="auto"/>
        <w:ind w:left="0" w:firstLine="72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(6)У центрі сюжету — боротьба тухольців за свободу. (7)Вони </w:t>
      </w:r>
      <w:r w:rsidDel="00000000" w:rsidR="00000000" w:rsidRPr="00000000">
        <w:rPr>
          <w:rFonts w:ascii="Times New Roman" w:cs="Times New Roman" w:eastAsia="Times New Roman" w:hAnsi="Times New Roman"/>
          <w:b w:val="1"/>
          <w:bCs w:val="1"/>
          <w:sz w:val="26"/>
          <w:szCs w:val="26"/>
          <w:rtl w:val="0"/>
        </w:rPr>
        <w:t xml:space="preserve">символізують</w:t>
      </w:r>
      <w:r w:rsidDel="00000000" w:rsidR="00000000" w:rsidRPr="00000000">
        <w:rPr>
          <w:rFonts w:ascii="Times New Roman" w:cs="Times New Roman" w:eastAsia="Times New Roman" w:hAnsi="Times New Roman"/>
          <w:sz w:val="26"/>
          <w:szCs w:val="26"/>
          <w:rtl w:val="0"/>
        </w:rPr>
        <w:t xml:space="preserve"> демократичні цінн/ності, а їхні вороги — жорстоку владу. (8)Автори провели паралелі з сучасною ситуацією в Україні, використовуючи символи: сокіл, знак Беркута, </w:t>
      </w:r>
      <w:r w:rsidDel="00000000" w:rsidR="00000000" w:rsidRPr="00000000">
        <w:rPr>
          <w:rFonts w:ascii="Times New Roman" w:cs="Times New Roman" w:eastAsia="Times New Roman" w:hAnsi="Times New Roman"/>
          <w:i w:val="1"/>
          <w:iCs w:val="1"/>
          <w:sz w:val="26"/>
          <w:szCs w:val="26"/>
          <w:rtl w:val="0"/>
        </w:rPr>
        <w:t xml:space="preserve">нагадує</w:t>
      </w:r>
      <w:r w:rsidDel="00000000" w:rsidR="00000000" w:rsidRPr="00000000">
        <w:rPr>
          <w:rFonts w:ascii="Times New Roman" w:cs="Times New Roman" w:eastAsia="Times New Roman" w:hAnsi="Times New Roman"/>
          <w:sz w:val="26"/>
          <w:szCs w:val="26"/>
          <w:rtl w:val="0"/>
        </w:rPr>
        <w:t xml:space="preserve"> тризуб, а двоголовий орел — образ агресора.</w:t>
      </w:r>
    </w:p>
    <w:p w:rsidR="00000000" w:rsidDel="00000000" w:rsidP="00000000" w:rsidRDefault="00000000" w:rsidRPr="00000000" w14:paraId="0000003A">
      <w:pPr>
        <w:keepLines w:val="1"/>
        <w:widowControl w:val="0"/>
        <w:pBdr>
          <w:top w:color="000000" w:space="0" w:sz="4" w:val="single"/>
          <w:left w:color="000000" w:space="0" w:sz="4" w:val="single"/>
          <w:bottom w:color="000000" w:space="0" w:sz="4" w:val="single"/>
          <w:right w:color="000000" w:space="0" w:sz="4" w:val="single"/>
          <w:between w:color="auto" w:space="0" w:sz="0" w:val="none"/>
        </w:pBdr>
        <w:spacing w:after="200" w:before="0" w:line="240" w:lineRule="auto"/>
        <w:ind w:left="0" w:firstLine="72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(9)Сюжет </w:t>
      </w:r>
      <w:r w:rsidDel="00000000" w:rsidR="00000000" w:rsidRPr="00000000">
        <w:rPr>
          <w:rFonts w:ascii="Times New Roman" w:cs="Times New Roman" w:eastAsia="Times New Roman" w:hAnsi="Times New Roman"/>
          <w:i w:val="1"/>
          <w:iCs w:val="1"/>
          <w:sz w:val="26"/>
          <w:szCs w:val="26"/>
          <w:rtl w:val="0"/>
        </w:rPr>
        <w:t xml:space="preserve">зазнав</w:t>
      </w:r>
      <w:r w:rsidDel="00000000" w:rsidR="00000000" w:rsidRPr="00000000">
        <w:rPr>
          <w:rFonts w:ascii="Times New Roman" w:cs="Times New Roman" w:eastAsia="Times New Roman" w:hAnsi="Times New Roman"/>
          <w:sz w:val="26"/>
          <w:szCs w:val="26"/>
          <w:rtl w:val="0"/>
        </w:rPr>
        <w:t xml:space="preserve"> змін: </w:t>
      </w:r>
      <w:r w:rsidDel="00000000" w:rsidR="00000000" w:rsidRPr="00000000">
        <w:rPr>
          <w:rFonts w:ascii="Times New Roman" w:cs="Times New Roman" w:eastAsia="Times New Roman" w:hAnsi="Times New Roman"/>
          <w:b w:val="1"/>
          <w:bCs w:val="1"/>
          <w:i w:val="1"/>
          <w:iCs w:val="1"/>
          <w:sz w:val="26"/>
          <w:szCs w:val="26"/>
          <w:rtl w:val="0"/>
        </w:rPr>
        <w:t xml:space="preserve">з’явилися</w:t>
      </w:r>
      <w:r w:rsidDel="00000000" w:rsidR="00000000" w:rsidRPr="00000000">
        <w:rPr>
          <w:rFonts w:ascii="Times New Roman" w:cs="Times New Roman" w:eastAsia="Times New Roman" w:hAnsi="Times New Roman"/>
          <w:sz w:val="26"/>
          <w:szCs w:val="26"/>
          <w:rtl w:val="0"/>
        </w:rPr>
        <w:t xml:space="preserve"> нові персонажі (дружина Рада, син Іван), а конфлікт став більш сімейним. (10)Навіть хан Бурунда діє через не/сказану нікому особисту образу, що </w:t>
      </w:r>
      <w:r w:rsidDel="00000000" w:rsidR="00000000" w:rsidRPr="00000000">
        <w:rPr>
          <w:rFonts w:ascii="Times New Roman" w:cs="Times New Roman" w:eastAsia="Times New Roman" w:hAnsi="Times New Roman"/>
          <w:b w:val="1"/>
          <w:bCs w:val="1"/>
          <w:sz w:val="26"/>
          <w:szCs w:val="26"/>
          <w:rtl w:val="0"/>
        </w:rPr>
        <w:t xml:space="preserve">спрощує</w:t>
      </w:r>
      <w:r w:rsidDel="00000000" w:rsidR="00000000" w:rsidRPr="00000000">
        <w:rPr>
          <w:rFonts w:ascii="Times New Roman" w:cs="Times New Roman" w:eastAsia="Times New Roman" w:hAnsi="Times New Roman"/>
          <w:sz w:val="26"/>
          <w:szCs w:val="26"/>
          <w:rtl w:val="0"/>
        </w:rPr>
        <w:t xml:space="preserve"> ідею твору. (11)Це зроблено для кращого сприйняття фільму міжнародною аудиторією.</w:t>
      </w:r>
    </w:p>
    <w:p w:rsidR="00000000" w:rsidDel="00000000" w:rsidP="00000000" w:rsidRDefault="00000000" w:rsidRPr="00000000" w14:paraId="0000003B">
      <w:pPr>
        <w:keepLines w:val="1"/>
        <w:widowControl w:val="0"/>
        <w:pBdr>
          <w:top w:color="000000" w:space="0" w:sz="4" w:val="single"/>
          <w:left w:color="000000" w:space="0" w:sz="4" w:val="single"/>
          <w:bottom w:color="000000" w:space="0" w:sz="4" w:val="single"/>
          <w:right w:color="000000" w:space="0" w:sz="4" w:val="single"/>
          <w:between w:color="auto" w:space="0" w:sz="0" w:val="none"/>
        </w:pBdr>
        <w:spacing w:after="200" w:before="0" w:line="240" w:lineRule="auto"/>
        <w:ind w:left="0" w:firstLine="720"/>
        <w:jc w:val="both"/>
        <w:rPr>
          <w:rFonts w:ascii="Times New Roman" w:cs="Times New Roman" w:eastAsia="Times New Roman" w:hAnsi="Times New Roman"/>
          <w:i w:val="1"/>
          <w:iCs w:val="1"/>
          <w:sz w:val="26"/>
          <w:szCs w:val="26"/>
        </w:rPr>
      </w:pPr>
      <w:r w:rsidDel="00000000" w:rsidR="00000000" w:rsidRPr="00000000">
        <w:rPr>
          <w:rFonts w:ascii="Times New Roman" w:cs="Times New Roman" w:eastAsia="Times New Roman" w:hAnsi="Times New Roman"/>
          <w:i w:val="1"/>
          <w:iCs w:val="1"/>
          <w:sz w:val="26"/>
          <w:szCs w:val="26"/>
          <w:rtl w:val="0"/>
        </w:rPr>
        <w:t xml:space="preserve">(12)«Захар Беркут» (2019) — це спроба </w:t>
      </w:r>
      <w:r w:rsidDel="00000000" w:rsidR="00000000" w:rsidRPr="00000000">
        <w:rPr>
          <w:rFonts w:ascii="Times New Roman" w:cs="Times New Roman" w:eastAsia="Times New Roman" w:hAnsi="Times New Roman"/>
          <w:b w:val="1"/>
          <w:bCs w:val="1"/>
          <w:i w:val="1"/>
          <w:iCs w:val="1"/>
          <w:sz w:val="26"/>
          <w:szCs w:val="26"/>
          <w:rtl w:val="0"/>
        </w:rPr>
        <w:t xml:space="preserve">представити</w:t>
      </w:r>
      <w:r w:rsidDel="00000000" w:rsidR="00000000" w:rsidRPr="00000000">
        <w:rPr>
          <w:rFonts w:ascii="Times New Roman" w:cs="Times New Roman" w:eastAsia="Times New Roman" w:hAnsi="Times New Roman"/>
          <w:i w:val="1"/>
          <w:iCs w:val="1"/>
          <w:sz w:val="26"/>
          <w:szCs w:val="26"/>
          <w:rtl w:val="0"/>
        </w:rPr>
        <w:t xml:space="preserve"> українську історію у форматі пригодницького кіно.(13) Він має сильне ідеологічне послання, але зміни в сюжеті та стиль подачі не всім припали до душі, ніби чогось не/вистачає…(14) Режисерами у стрічці більше </w:t>
      </w:r>
      <w:r w:rsidDel="00000000" w:rsidR="00000000" w:rsidRPr="00000000">
        <w:rPr>
          <w:rFonts w:ascii="Times New Roman" w:cs="Times New Roman" w:eastAsia="Times New Roman" w:hAnsi="Times New Roman"/>
          <w:b w:val="1"/>
          <w:bCs w:val="1"/>
          <w:i w:val="1"/>
          <w:iCs w:val="1"/>
          <w:sz w:val="26"/>
          <w:szCs w:val="26"/>
          <w:rtl w:val="0"/>
        </w:rPr>
        <w:t xml:space="preserve">сказано</w:t>
      </w:r>
      <w:r w:rsidDel="00000000" w:rsidR="00000000" w:rsidRPr="00000000">
        <w:rPr>
          <w:rFonts w:ascii="Times New Roman" w:cs="Times New Roman" w:eastAsia="Times New Roman" w:hAnsi="Times New Roman"/>
          <w:i w:val="1"/>
          <w:iCs w:val="1"/>
          <w:sz w:val="26"/>
          <w:szCs w:val="26"/>
          <w:rtl w:val="0"/>
        </w:rPr>
        <w:t xml:space="preserve"> світу про Україну, ніж розкрито глибину не/зрівнянного Франкового твору.     </w:t>
      </w:r>
    </w:p>
    <w:p w:rsidR="00000000" w:rsidDel="00000000" w:rsidP="00000000" w:rsidRDefault="00000000" w:rsidRPr="00000000" w14:paraId="0000003C">
      <w:pPr>
        <w:keepLines w:val="1"/>
        <w:widowControl w:val="0"/>
        <w:pBdr>
          <w:top w:color="000000" w:space="0" w:sz="4" w:val="single"/>
          <w:left w:color="000000" w:space="0" w:sz="4" w:val="single"/>
          <w:bottom w:color="000000" w:space="0" w:sz="4" w:val="single"/>
          <w:right w:color="000000" w:space="0" w:sz="4" w:val="single"/>
          <w:between w:color="auto" w:space="0" w:sz="0" w:val="none"/>
        </w:pBdr>
        <w:spacing w:after="200" w:before="0" w:line="240" w:lineRule="auto"/>
        <w:ind w:left="0" w:firstLine="720"/>
        <w:jc w:val="right"/>
        <w:rPr>
          <w:rFonts w:ascii="Times New Roman" w:cs="Times New Roman" w:eastAsia="Times New Roman" w:hAnsi="Times New Roman"/>
          <w:sz w:val="18"/>
          <w:szCs w:val="18"/>
        </w:rPr>
      </w:pPr>
      <w:r w:rsidDel="00000000" w:rsidR="00000000" w:rsidRPr="00000000">
        <w:rPr>
          <w:rFonts w:ascii="Times New Roman" w:cs="Times New Roman" w:eastAsia="Times New Roman" w:hAnsi="Times New Roman"/>
          <w:sz w:val="18"/>
          <w:szCs w:val="18"/>
          <w:rtl w:val="0"/>
        </w:rPr>
        <w:t xml:space="preserve">Адаптовано: Пащенко А.Наукова робота за твором "Захар Беркут". ekmair.ukma.edu.ua. (б. д.). URL: </w:t>
      </w:r>
      <w:hyperlink r:id="rId10">
        <w:r w:rsidDel="00000000" w:rsidR="00000000" w:rsidRPr="00000000">
          <w:rPr>
            <w:rFonts w:ascii="Times New Roman" w:cs="Times New Roman" w:eastAsia="Times New Roman" w:hAnsi="Times New Roman"/>
            <w:color w:val="1155cc"/>
            <w:sz w:val="18"/>
            <w:szCs w:val="18"/>
            <w:u w:val="single"/>
            <w:rtl w:val="0"/>
          </w:rPr>
          <w:t xml:space="preserve">https://ekmair.ukma.edu.ua/server/api/core/bitstreams/b005e526-ae60-4c02-84af-c9166277d34a/content</w:t>
        </w:r>
      </w:hyperlink>
      <w:r w:rsidDel="00000000" w:rsidR="00000000" w:rsidRPr="00000000">
        <w:rPr>
          <w:rtl w:val="0"/>
        </w:rPr>
      </w:r>
    </w:p>
    <w:p w:rsidR="00000000" w:rsidDel="00000000" w:rsidP="00000000" w:rsidRDefault="00000000" w:rsidRPr="00000000" w14:paraId="0000003D">
      <w:pPr>
        <w:keepLines w:val="1"/>
        <w:widowControl w:val="0"/>
        <w:pBdr>
          <w:top w:color="000000" w:space="0" w:sz="4" w:val="single"/>
          <w:left w:color="000000" w:space="0" w:sz="4" w:val="single"/>
          <w:bottom w:color="000000" w:space="0" w:sz="4" w:val="single"/>
          <w:right w:color="000000" w:space="0" w:sz="4" w:val="single"/>
          <w:between w:color="auto" w:space="0" w:sz="0" w:val="none"/>
        </w:pBdr>
        <w:spacing w:after="200" w:before="0" w:line="240" w:lineRule="auto"/>
        <w:ind w:left="0" w:firstLine="720"/>
        <w:jc w:val="right"/>
        <w:rPr>
          <w:rFonts w:ascii="Times New Roman" w:cs="Times New Roman" w:eastAsia="Times New Roman" w:hAnsi="Times New Roman"/>
          <w:sz w:val="18"/>
          <w:szCs w:val="18"/>
        </w:rPr>
      </w:pPr>
      <w:r w:rsidDel="00000000" w:rsidR="00000000" w:rsidRPr="00000000">
        <w:rPr>
          <w:rtl w:val="0"/>
        </w:rPr>
      </w:r>
    </w:p>
    <w:p w:rsidR="00000000" w:rsidDel="00000000" w:rsidP="00000000" w:rsidRDefault="00000000" w:rsidRPr="00000000" w14:paraId="0000003E">
      <w:pPr>
        <w:keepLines w:val="1"/>
        <w:widowControl w:val="0"/>
        <w:pBdr>
          <w:top w:color="000000" w:space="0" w:sz="4" w:val="single"/>
          <w:left w:color="000000" w:space="0" w:sz="4" w:val="single"/>
          <w:bottom w:color="000000" w:space="0" w:sz="4" w:val="single"/>
          <w:right w:color="000000" w:space="0" w:sz="4" w:val="single"/>
          <w:between w:color="auto" w:space="0" w:sz="0" w:val="none"/>
        </w:pBdr>
        <w:spacing w:after="200" w:before="0" w:line="240" w:lineRule="auto"/>
        <w:ind w:left="0" w:firstLine="720"/>
        <w:jc w:val="right"/>
        <w:rPr>
          <w:rFonts w:ascii="Times New Roman" w:cs="Times New Roman" w:eastAsia="Times New Roman" w:hAnsi="Times New Roman"/>
          <w:sz w:val="18"/>
          <w:szCs w:val="18"/>
        </w:rPr>
      </w:pPr>
      <w:r w:rsidDel="00000000" w:rsidR="00000000" w:rsidRPr="00000000">
        <w:rPr>
          <w:rtl w:val="0"/>
        </w:rPr>
      </w:r>
    </w:p>
    <w:p w:rsidR="00000000" w:rsidDel="00000000" w:rsidP="00000000" w:rsidRDefault="00000000" w:rsidRPr="00000000" w14:paraId="0000003F">
      <w:pPr>
        <w:keepLines w:val="1"/>
        <w:widowControl w:val="0"/>
        <w:pBdr>
          <w:top w:color="000000" w:space="0" w:sz="4" w:val="single"/>
          <w:left w:color="000000" w:space="0" w:sz="4" w:val="single"/>
          <w:bottom w:color="000000" w:space="0" w:sz="4" w:val="single"/>
          <w:right w:color="000000" w:space="0" w:sz="4" w:val="single"/>
          <w:between w:color="auto" w:space="0" w:sz="0" w:val="none"/>
        </w:pBdr>
        <w:spacing w:after="200" w:before="0" w:line="240" w:lineRule="auto"/>
        <w:ind w:left="0" w:firstLine="720"/>
        <w:jc w:val="right"/>
        <w:rPr>
          <w:rFonts w:ascii="Times New Roman" w:cs="Times New Roman" w:eastAsia="Times New Roman" w:hAnsi="Times New Roman"/>
          <w:sz w:val="18"/>
          <w:szCs w:val="18"/>
        </w:rPr>
      </w:pPr>
      <w:r w:rsidDel="00000000" w:rsidR="00000000" w:rsidRPr="00000000">
        <w:rPr>
          <w:rtl w:val="0"/>
        </w:rPr>
      </w:r>
    </w:p>
    <w:p w:rsidR="00000000" w:rsidDel="00000000" w:rsidP="00000000" w:rsidRDefault="00000000" w:rsidRPr="00000000" w14:paraId="00000040">
      <w:pPr>
        <w:keepLines w:val="1"/>
        <w:widowControl w:val="0"/>
        <w:pBdr>
          <w:top w:color="000000" w:space="0" w:sz="4" w:val="single"/>
          <w:left w:color="000000" w:space="0" w:sz="4" w:val="single"/>
          <w:bottom w:color="000000" w:space="0" w:sz="4" w:val="single"/>
          <w:right w:color="000000" w:space="0" w:sz="4" w:val="single"/>
          <w:between w:color="auto" w:space="0" w:sz="0" w:val="none"/>
        </w:pBdr>
        <w:spacing w:after="200" w:before="0" w:line="240" w:lineRule="auto"/>
        <w:ind w:left="0" w:firstLine="720"/>
        <w:jc w:val="right"/>
        <w:rPr>
          <w:rFonts w:ascii="Times New Roman" w:cs="Times New Roman" w:eastAsia="Times New Roman" w:hAnsi="Times New Roman"/>
          <w:sz w:val="18"/>
          <w:szCs w:val="18"/>
        </w:rPr>
      </w:pPr>
      <w:r w:rsidDel="00000000" w:rsidR="00000000" w:rsidRPr="00000000">
        <w:rPr>
          <w:rtl w:val="0"/>
        </w:rPr>
      </w:r>
    </w:p>
    <w:p w:rsidR="00000000" w:rsidDel="00000000" w:rsidP="00000000" w:rsidRDefault="00000000" w:rsidRPr="00000000" w14:paraId="00000041">
      <w:pPr>
        <w:keepLines w:val="1"/>
        <w:widowControl w:val="0"/>
        <w:pBdr>
          <w:top w:color="000000" w:space="0" w:sz="4" w:val="single"/>
          <w:left w:color="000000" w:space="0" w:sz="4" w:val="single"/>
          <w:bottom w:color="000000" w:space="0" w:sz="4" w:val="single"/>
          <w:right w:color="000000" w:space="0" w:sz="4" w:val="single"/>
          <w:between w:color="auto" w:space="0" w:sz="0" w:val="none"/>
        </w:pBdr>
        <w:spacing w:after="200" w:before="0" w:line="240" w:lineRule="auto"/>
        <w:ind w:left="0" w:firstLine="720"/>
        <w:jc w:val="right"/>
        <w:rPr>
          <w:rFonts w:ascii="Times New Roman" w:cs="Times New Roman" w:eastAsia="Times New Roman" w:hAnsi="Times New Roman"/>
          <w:sz w:val="18"/>
          <w:szCs w:val="18"/>
        </w:rPr>
      </w:pPr>
      <w:r w:rsidDel="00000000" w:rsidR="00000000" w:rsidRPr="00000000">
        <w:rPr>
          <w:rtl w:val="0"/>
        </w:rPr>
      </w:r>
    </w:p>
    <w:p w:rsidR="00000000" w:rsidDel="00000000" w:rsidP="00000000" w:rsidRDefault="00000000" w:rsidRPr="00000000" w14:paraId="00000042">
      <w:pPr>
        <w:keepLines w:val="1"/>
        <w:widowControl w:val="0"/>
        <w:pBdr>
          <w:top w:color="000000" w:space="0" w:sz="4" w:val="single"/>
          <w:left w:color="000000" w:space="0" w:sz="4" w:val="single"/>
          <w:bottom w:color="000000" w:space="0" w:sz="4" w:val="single"/>
          <w:right w:color="000000" w:space="0" w:sz="4" w:val="single"/>
          <w:between w:color="auto" w:space="0" w:sz="0" w:val="none"/>
        </w:pBdr>
        <w:spacing w:after="200" w:before="0" w:line="240" w:lineRule="auto"/>
        <w:ind w:left="0" w:firstLine="720"/>
        <w:jc w:val="right"/>
        <w:rPr>
          <w:rFonts w:ascii="Times New Roman" w:cs="Times New Roman" w:eastAsia="Times New Roman" w:hAnsi="Times New Roman"/>
          <w:sz w:val="18"/>
          <w:szCs w:val="18"/>
        </w:rPr>
      </w:pPr>
      <w:r w:rsidDel="00000000" w:rsidR="00000000" w:rsidRPr="00000000">
        <w:rPr>
          <w:rtl w:val="0"/>
        </w:rPr>
      </w:r>
    </w:p>
    <w:p w:rsidR="00000000" w:rsidDel="00000000" w:rsidP="00000000" w:rsidRDefault="00000000" w:rsidRPr="00000000" w14:paraId="00000043">
      <w:pPr>
        <w:pBdr>
          <w:top w:color="000000" w:space="1" w:sz="4" w:val="single"/>
          <w:left w:color="000000" w:space="4" w:sz="4" w:val="single"/>
          <w:bottom w:color="000000" w:space="1" w:sz="4" w:val="single"/>
          <w:right w:color="000000" w:space="4" w:sz="4" w:val="single"/>
        </w:pBdr>
        <w:spacing w:after="200" w:before="0" w:line="240" w:lineRule="auto"/>
        <w:jc w:val="both"/>
        <w:rPr>
          <w:rFonts w:ascii="Times New Roman" w:cs="Times New Roman" w:eastAsia="Times New Roman" w:hAnsi="Times New Roman"/>
          <w:b w:val="1"/>
          <w:bCs w:val="1"/>
          <w:sz w:val="24"/>
          <w:szCs w:val="24"/>
        </w:rPr>
      </w:pPr>
      <w:r w:rsidDel="00000000" w:rsidR="00000000" w:rsidRPr="00000000">
        <w:rPr>
          <w:rFonts w:ascii="Times New Roman" w:cs="Times New Roman" w:eastAsia="Times New Roman" w:hAnsi="Times New Roman"/>
          <w:b w:val="1"/>
          <w:bCs w:val="1"/>
          <w:color w:val="002060"/>
          <w:sz w:val="26"/>
          <w:szCs w:val="26"/>
          <w:rtl w:val="0"/>
        </w:rPr>
        <w:t xml:space="preserve">Виконайте завдання, що стосуються тексту 1. У завданнях 5–11 позначте одну правильну, на вашу думку, відповідь серед чотирьох запропонованих варіантів. На завдання 12 надайте письмову відповідь.</w:t>
      </w:r>
      <w:r w:rsidDel="00000000" w:rsidR="00000000" w:rsidRPr="00000000">
        <w:rPr>
          <w:rtl w:val="0"/>
        </w:rPr>
      </w:r>
    </w:p>
    <w:p w:rsidR="00000000" w:rsidDel="00000000" w:rsidP="00000000" w:rsidRDefault="00000000" w:rsidRPr="00000000" w14:paraId="00000044">
      <w:pPr>
        <w:spacing w:after="200" w:before="0" w:line="240" w:lineRule="auto"/>
        <w:ind w:left="141" w:firstLine="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5.</w:t>
      </w:r>
      <w:r w:rsidDel="00000000" w:rsidR="00000000" w:rsidRPr="00000000">
        <w:rPr>
          <w:rFonts w:ascii="Times New Roman" w:cs="Times New Roman" w:eastAsia="Times New Roman" w:hAnsi="Times New Roman"/>
          <w:sz w:val="26"/>
          <w:szCs w:val="26"/>
          <w:rtl w:val="0"/>
        </w:rPr>
        <w:t xml:space="preserve"> РАЗОМ треба писати НЕ зі словом у реченні</w:t>
      </w:r>
    </w:p>
    <w:p w:rsidR="00000000" w:rsidDel="00000000" w:rsidP="00000000" w:rsidRDefault="00000000" w:rsidRPr="00000000" w14:paraId="00000045">
      <w:pPr>
        <w:spacing w:after="200" w:before="0" w:line="240" w:lineRule="auto"/>
        <w:ind w:left="609" w:firstLine="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А</w:t>
      </w:r>
      <w:r w:rsidDel="00000000" w:rsidR="00000000" w:rsidRPr="00000000">
        <w:rPr>
          <w:rFonts w:ascii="Times New Roman" w:cs="Times New Roman" w:eastAsia="Times New Roman" w:hAnsi="Times New Roman"/>
          <w:sz w:val="26"/>
          <w:szCs w:val="26"/>
          <w:rtl w:val="0"/>
        </w:rPr>
        <w:t xml:space="preserve"> 5</w:t>
      </w:r>
    </w:p>
    <w:p w:rsidR="00000000" w:rsidDel="00000000" w:rsidP="00000000" w:rsidRDefault="00000000" w:rsidRPr="00000000" w14:paraId="00000046">
      <w:pPr>
        <w:spacing w:after="200" w:before="0" w:line="240" w:lineRule="auto"/>
        <w:ind w:left="609" w:firstLine="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Б</w:t>
      </w:r>
      <w:r w:rsidDel="00000000" w:rsidR="00000000" w:rsidRPr="00000000">
        <w:rPr>
          <w:rFonts w:ascii="Times New Roman" w:cs="Times New Roman" w:eastAsia="Times New Roman" w:hAnsi="Times New Roman"/>
          <w:sz w:val="26"/>
          <w:szCs w:val="26"/>
          <w:rtl w:val="0"/>
        </w:rPr>
        <w:t xml:space="preserve"> 10</w:t>
      </w:r>
    </w:p>
    <w:p w:rsidR="00000000" w:rsidDel="00000000" w:rsidP="00000000" w:rsidRDefault="00000000" w:rsidRPr="00000000" w14:paraId="00000047">
      <w:pPr>
        <w:spacing w:after="200" w:before="0" w:line="240" w:lineRule="auto"/>
        <w:ind w:left="609" w:firstLine="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В </w:t>
      </w:r>
      <w:r w:rsidDel="00000000" w:rsidR="00000000" w:rsidRPr="00000000">
        <w:rPr>
          <w:rFonts w:ascii="Times New Roman" w:cs="Times New Roman" w:eastAsia="Times New Roman" w:hAnsi="Times New Roman"/>
          <w:sz w:val="26"/>
          <w:szCs w:val="26"/>
          <w:rtl w:val="0"/>
        </w:rPr>
        <w:t xml:space="preserve">13</w:t>
      </w:r>
    </w:p>
    <w:p w:rsidR="00000000" w:rsidDel="00000000" w:rsidP="00000000" w:rsidRDefault="00000000" w:rsidRPr="00000000" w14:paraId="00000048">
      <w:pPr>
        <w:spacing w:after="200" w:before="0" w:line="240" w:lineRule="auto"/>
        <w:ind w:left="609" w:firstLine="0"/>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Г</w:t>
      </w:r>
      <w:r w:rsidDel="00000000" w:rsidR="00000000" w:rsidRPr="00000000">
        <w:rPr>
          <w:rFonts w:ascii="Times New Roman" w:cs="Times New Roman" w:eastAsia="Times New Roman" w:hAnsi="Times New Roman"/>
          <w:sz w:val="26"/>
          <w:szCs w:val="26"/>
          <w:rtl w:val="0"/>
        </w:rPr>
        <w:t xml:space="preserve">  14</w:t>
      </w:r>
      <w:r w:rsidDel="00000000" w:rsidR="00000000" w:rsidRPr="00000000">
        <w:rPr>
          <w:rtl w:val="0"/>
        </w:rPr>
      </w:r>
    </w:p>
    <w:p w:rsidR="00000000" w:rsidDel="00000000" w:rsidP="00000000" w:rsidRDefault="00000000" w:rsidRPr="00000000" w14:paraId="00000049">
      <w:pPr>
        <w:spacing w:after="200" w:before="0" w:line="240" w:lineRule="auto"/>
        <w:rPr>
          <w:rFonts w:ascii="Times New Roman" w:cs="Times New Roman" w:eastAsia="Times New Roman" w:hAnsi="Times New Roman"/>
          <w:b w:val="1"/>
          <w:bCs w:val="1"/>
          <w:sz w:val="26"/>
          <w:szCs w:val="26"/>
        </w:rPr>
      </w:pPr>
      <w:r w:rsidDel="00000000" w:rsidR="00000000" w:rsidRPr="00000000">
        <w:rPr>
          <w:rtl w:val="0"/>
        </w:rPr>
      </w:r>
    </w:p>
    <w:p w:rsidR="00000000" w:rsidDel="00000000" w:rsidP="00000000" w:rsidRDefault="00000000" w:rsidRPr="00000000" w14:paraId="0000004A">
      <w:pPr>
        <w:spacing w:after="200" w:before="0" w:line="240"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6.</w:t>
      </w:r>
      <w:r w:rsidDel="00000000" w:rsidR="00000000" w:rsidRPr="00000000">
        <w:rPr>
          <w:rFonts w:ascii="Times New Roman" w:cs="Times New Roman" w:eastAsia="Times New Roman" w:hAnsi="Times New Roman"/>
          <w:color w:val="0000ff"/>
          <w:sz w:val="26"/>
          <w:szCs w:val="26"/>
          <w:rtl w:val="0"/>
        </w:rPr>
        <w:t xml:space="preserve"> </w:t>
      </w:r>
      <w:r w:rsidDel="00000000" w:rsidR="00000000" w:rsidRPr="00000000">
        <w:rPr>
          <w:rFonts w:ascii="Times New Roman" w:cs="Times New Roman" w:eastAsia="Times New Roman" w:hAnsi="Times New Roman"/>
          <w:sz w:val="26"/>
          <w:szCs w:val="26"/>
          <w:rtl w:val="0"/>
        </w:rPr>
        <w:t xml:space="preserve">Виділене жирним шрифтом</w:t>
      </w:r>
      <w:r w:rsidDel="00000000" w:rsidR="00000000" w:rsidRPr="00000000">
        <w:rPr>
          <w:rFonts w:ascii="Times New Roman" w:cs="Times New Roman" w:eastAsia="Times New Roman" w:hAnsi="Times New Roman"/>
          <w:b w:val="1"/>
          <w:bCs w:val="1"/>
          <w:sz w:val="26"/>
          <w:szCs w:val="26"/>
          <w:rtl w:val="0"/>
        </w:rPr>
        <w:t xml:space="preserve"> </w:t>
      </w:r>
      <w:r w:rsidDel="00000000" w:rsidR="00000000" w:rsidRPr="00000000">
        <w:rPr>
          <w:rFonts w:ascii="Times New Roman" w:cs="Times New Roman" w:eastAsia="Times New Roman" w:hAnsi="Times New Roman"/>
          <w:sz w:val="26"/>
          <w:szCs w:val="26"/>
          <w:rtl w:val="0"/>
        </w:rPr>
        <w:t xml:space="preserve">д</w:t>
      </w:r>
      <w:r w:rsidDel="00000000" w:rsidR="00000000" w:rsidRPr="00000000">
        <w:rPr>
          <w:rFonts w:ascii="Times New Roman" w:cs="Times New Roman" w:eastAsia="Times New Roman" w:hAnsi="Times New Roman"/>
          <w:sz w:val="26"/>
          <w:szCs w:val="26"/>
          <w:rtl w:val="0"/>
        </w:rPr>
        <w:t xml:space="preserve">ієслово</w:t>
      </w:r>
      <w:r w:rsidDel="00000000" w:rsidR="00000000" w:rsidRPr="00000000">
        <w:rPr>
          <w:rFonts w:ascii="Times New Roman" w:cs="Times New Roman" w:eastAsia="Times New Roman" w:hAnsi="Times New Roman"/>
          <w:sz w:val="26"/>
          <w:szCs w:val="26"/>
          <w:rtl w:val="0"/>
        </w:rPr>
        <w:t xml:space="preserve">  виконує синтаксичну роль означення в реченні</w:t>
      </w:r>
    </w:p>
    <w:p w:rsidR="00000000" w:rsidDel="00000000" w:rsidP="00000000" w:rsidRDefault="00000000" w:rsidRPr="00000000" w14:paraId="0000004B">
      <w:pPr>
        <w:spacing w:after="200" w:before="0" w:line="240" w:lineRule="auto"/>
        <w:ind w:left="609" w:firstLine="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А </w:t>
      </w:r>
      <w:r w:rsidDel="00000000" w:rsidR="00000000" w:rsidRPr="00000000">
        <w:rPr>
          <w:rFonts w:ascii="Times New Roman" w:cs="Times New Roman" w:eastAsia="Times New Roman" w:hAnsi="Times New Roman"/>
          <w:sz w:val="26"/>
          <w:szCs w:val="26"/>
          <w:rtl w:val="0"/>
        </w:rPr>
        <w:t xml:space="preserve">1</w:t>
      </w:r>
    </w:p>
    <w:p w:rsidR="00000000" w:rsidDel="00000000" w:rsidP="00000000" w:rsidRDefault="00000000" w:rsidRPr="00000000" w14:paraId="0000004C">
      <w:pPr>
        <w:spacing w:after="200" w:before="0" w:line="240" w:lineRule="auto"/>
        <w:ind w:left="609" w:firstLine="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Б</w:t>
      </w:r>
      <w:r w:rsidDel="00000000" w:rsidR="00000000" w:rsidRPr="00000000">
        <w:rPr>
          <w:rFonts w:ascii="Times New Roman" w:cs="Times New Roman" w:eastAsia="Times New Roman" w:hAnsi="Times New Roman"/>
          <w:sz w:val="26"/>
          <w:szCs w:val="26"/>
          <w:rtl w:val="0"/>
        </w:rPr>
        <w:t xml:space="preserve"> 4</w:t>
      </w:r>
    </w:p>
    <w:p w:rsidR="00000000" w:rsidDel="00000000" w:rsidP="00000000" w:rsidRDefault="00000000" w:rsidRPr="00000000" w14:paraId="0000004D">
      <w:pPr>
        <w:spacing w:after="200" w:before="0" w:line="240" w:lineRule="auto"/>
        <w:ind w:left="609" w:firstLine="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В</w:t>
      </w:r>
      <w:r w:rsidDel="00000000" w:rsidR="00000000" w:rsidRPr="00000000">
        <w:rPr>
          <w:rFonts w:ascii="Times New Roman" w:cs="Times New Roman" w:eastAsia="Times New Roman" w:hAnsi="Times New Roman"/>
          <w:sz w:val="26"/>
          <w:szCs w:val="26"/>
          <w:rtl w:val="0"/>
        </w:rPr>
        <w:t xml:space="preserve"> 12</w:t>
      </w:r>
    </w:p>
    <w:p w:rsidR="00000000" w:rsidDel="00000000" w:rsidP="00000000" w:rsidRDefault="00000000" w:rsidRPr="00000000" w14:paraId="0000004E">
      <w:pPr>
        <w:spacing w:after="200" w:before="0" w:line="240" w:lineRule="auto"/>
        <w:ind w:left="609" w:firstLine="0"/>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Г</w:t>
      </w:r>
      <w:r w:rsidDel="00000000" w:rsidR="00000000" w:rsidRPr="00000000">
        <w:rPr>
          <w:rFonts w:ascii="Times New Roman" w:cs="Times New Roman" w:eastAsia="Times New Roman" w:hAnsi="Times New Roman"/>
          <w:sz w:val="26"/>
          <w:szCs w:val="26"/>
          <w:rtl w:val="0"/>
        </w:rPr>
        <w:t xml:space="preserve"> 14</w:t>
      </w:r>
      <w:r w:rsidDel="00000000" w:rsidR="00000000" w:rsidRPr="00000000">
        <w:rPr>
          <w:rtl w:val="0"/>
        </w:rPr>
      </w:r>
    </w:p>
    <w:p w:rsidR="00000000" w:rsidDel="00000000" w:rsidP="00000000" w:rsidRDefault="00000000" w:rsidRPr="00000000" w14:paraId="0000004F">
      <w:pPr>
        <w:spacing w:after="200" w:before="0" w:line="240" w:lineRule="auto"/>
        <w:rPr>
          <w:rFonts w:ascii="Times New Roman" w:cs="Times New Roman" w:eastAsia="Times New Roman" w:hAnsi="Times New Roman"/>
          <w:b w:val="1"/>
          <w:bCs w:val="1"/>
          <w:sz w:val="26"/>
          <w:szCs w:val="26"/>
        </w:rPr>
      </w:pPr>
      <w:r w:rsidDel="00000000" w:rsidR="00000000" w:rsidRPr="00000000">
        <w:rPr>
          <w:rtl w:val="0"/>
        </w:rPr>
      </w:r>
    </w:p>
    <w:p w:rsidR="00000000" w:rsidDel="00000000" w:rsidP="00000000" w:rsidRDefault="00000000" w:rsidRPr="00000000" w14:paraId="00000050">
      <w:pPr>
        <w:spacing w:after="200" w:before="0" w:line="240" w:lineRule="auto"/>
        <w:ind w:left="141" w:firstLine="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7.</w:t>
      </w:r>
      <w:r w:rsidDel="00000000" w:rsidR="00000000" w:rsidRPr="00000000">
        <w:rPr>
          <w:rFonts w:ascii="Times New Roman" w:cs="Times New Roman" w:eastAsia="Times New Roman" w:hAnsi="Times New Roman"/>
          <w:sz w:val="26"/>
          <w:szCs w:val="26"/>
          <w:rtl w:val="0"/>
        </w:rPr>
        <w:t xml:space="preserve"> Щоб правильно зняти скісну риску в словах «голл/лівудський», «захопленн/ня», «цінн/ності», «виконанн/ня» треба пригадати правило </w:t>
      </w:r>
    </w:p>
    <w:p w:rsidR="00000000" w:rsidDel="00000000" w:rsidP="00000000" w:rsidRDefault="00000000" w:rsidRPr="00000000" w14:paraId="00000051">
      <w:pPr>
        <w:spacing w:after="200" w:before="0" w:line="240" w:lineRule="auto"/>
        <w:ind w:left="609" w:firstLine="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А</w:t>
      </w:r>
      <w:r w:rsidDel="00000000" w:rsidR="00000000" w:rsidRPr="00000000">
        <w:rPr>
          <w:rFonts w:ascii="Times New Roman" w:cs="Times New Roman" w:eastAsia="Times New Roman" w:hAnsi="Times New Roman"/>
          <w:sz w:val="26"/>
          <w:szCs w:val="26"/>
          <w:rtl w:val="0"/>
        </w:rPr>
        <w:t xml:space="preserve"> написання суфіксів</w:t>
      </w:r>
    </w:p>
    <w:p w:rsidR="00000000" w:rsidDel="00000000" w:rsidP="00000000" w:rsidRDefault="00000000" w:rsidRPr="00000000" w14:paraId="00000052">
      <w:pPr>
        <w:spacing w:after="200" w:before="0" w:line="240" w:lineRule="auto"/>
        <w:ind w:left="609" w:firstLine="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Б</w:t>
      </w:r>
      <w:r w:rsidDel="00000000" w:rsidR="00000000" w:rsidRPr="00000000">
        <w:rPr>
          <w:rFonts w:ascii="Times New Roman" w:cs="Times New Roman" w:eastAsia="Times New Roman" w:hAnsi="Times New Roman"/>
          <w:sz w:val="26"/>
          <w:szCs w:val="26"/>
          <w:rtl w:val="0"/>
        </w:rPr>
        <w:t xml:space="preserve"> спрощення в групі приголосних</w:t>
      </w:r>
    </w:p>
    <w:p w:rsidR="00000000" w:rsidDel="00000000" w:rsidP="00000000" w:rsidRDefault="00000000" w:rsidRPr="00000000" w14:paraId="00000053">
      <w:pPr>
        <w:spacing w:after="200" w:before="0" w:line="240" w:lineRule="auto"/>
        <w:ind w:left="609" w:firstLine="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В</w:t>
      </w:r>
      <w:r w:rsidDel="00000000" w:rsidR="00000000" w:rsidRPr="00000000">
        <w:rPr>
          <w:rFonts w:ascii="Times New Roman" w:cs="Times New Roman" w:eastAsia="Times New Roman" w:hAnsi="Times New Roman"/>
          <w:sz w:val="26"/>
          <w:szCs w:val="26"/>
          <w:rtl w:val="0"/>
        </w:rPr>
        <w:t xml:space="preserve"> написання префіксів</w:t>
      </w:r>
    </w:p>
    <w:p w:rsidR="00000000" w:rsidDel="00000000" w:rsidP="00000000" w:rsidRDefault="00000000" w:rsidRPr="00000000" w14:paraId="00000054">
      <w:pPr>
        <w:spacing w:after="200" w:before="0" w:line="240" w:lineRule="auto"/>
        <w:ind w:left="609" w:firstLine="0"/>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Г</w:t>
      </w:r>
      <w:r w:rsidDel="00000000" w:rsidR="00000000" w:rsidRPr="00000000">
        <w:rPr>
          <w:rFonts w:ascii="Times New Roman" w:cs="Times New Roman" w:eastAsia="Times New Roman" w:hAnsi="Times New Roman"/>
          <w:sz w:val="26"/>
          <w:szCs w:val="26"/>
          <w:rtl w:val="0"/>
        </w:rPr>
        <w:t xml:space="preserve"> написання подвоєних літер</w:t>
      </w:r>
      <w:r w:rsidDel="00000000" w:rsidR="00000000" w:rsidRPr="00000000">
        <w:rPr>
          <w:rtl w:val="0"/>
        </w:rPr>
      </w:r>
    </w:p>
    <w:p w:rsidR="00000000" w:rsidDel="00000000" w:rsidP="00000000" w:rsidRDefault="00000000" w:rsidRPr="00000000" w14:paraId="00000055">
      <w:pPr>
        <w:spacing w:after="200" w:before="0" w:line="240" w:lineRule="auto"/>
        <w:rPr>
          <w:rFonts w:ascii="Times New Roman" w:cs="Times New Roman" w:eastAsia="Times New Roman" w:hAnsi="Times New Roman"/>
          <w:b w:val="1"/>
          <w:bCs w:val="1"/>
          <w:sz w:val="26"/>
          <w:szCs w:val="26"/>
        </w:rPr>
      </w:pPr>
      <w:r w:rsidDel="00000000" w:rsidR="00000000" w:rsidRPr="00000000">
        <w:rPr>
          <w:rtl w:val="0"/>
        </w:rPr>
      </w:r>
    </w:p>
    <w:p w:rsidR="00000000" w:rsidDel="00000000" w:rsidP="00000000" w:rsidRDefault="00000000" w:rsidRPr="00000000" w14:paraId="00000056">
      <w:pPr>
        <w:spacing w:after="200" w:before="0" w:line="240" w:lineRule="auto"/>
        <w:ind w:left="141" w:firstLine="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8.</w:t>
      </w:r>
      <w:r w:rsidDel="00000000" w:rsidR="00000000" w:rsidRPr="00000000">
        <w:rPr>
          <w:rFonts w:ascii="Times New Roman" w:cs="Times New Roman" w:eastAsia="Times New Roman" w:hAnsi="Times New Roman"/>
          <w:sz w:val="26"/>
          <w:szCs w:val="26"/>
          <w:rtl w:val="0"/>
        </w:rPr>
        <w:t xml:space="preserve"> До дієслів І дієвідміни належать усі подані нижче слова, ОКРІМ</w:t>
      </w:r>
    </w:p>
    <w:p w:rsidR="00000000" w:rsidDel="00000000" w:rsidP="00000000" w:rsidRDefault="00000000" w:rsidRPr="00000000" w14:paraId="00000057">
      <w:pPr>
        <w:spacing w:after="200" w:before="0" w:line="240" w:lineRule="auto"/>
        <w:ind w:left="609" w:firstLine="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А</w:t>
      </w:r>
      <w:r w:rsidDel="00000000" w:rsidR="00000000" w:rsidRPr="00000000">
        <w:rPr>
          <w:rFonts w:ascii="Times New Roman" w:cs="Times New Roman" w:eastAsia="Times New Roman" w:hAnsi="Times New Roman"/>
          <w:sz w:val="26"/>
          <w:szCs w:val="26"/>
          <w:rtl w:val="0"/>
        </w:rPr>
        <w:t xml:space="preserve"> нагадує</w:t>
      </w:r>
    </w:p>
    <w:p w:rsidR="00000000" w:rsidDel="00000000" w:rsidP="00000000" w:rsidRDefault="00000000" w:rsidRPr="00000000" w14:paraId="00000058">
      <w:pPr>
        <w:spacing w:after="200" w:before="0" w:line="240" w:lineRule="auto"/>
        <w:ind w:left="609" w:firstLine="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Б</w:t>
      </w:r>
      <w:r w:rsidDel="00000000" w:rsidR="00000000" w:rsidRPr="00000000">
        <w:rPr>
          <w:rFonts w:ascii="Times New Roman" w:cs="Times New Roman" w:eastAsia="Times New Roman" w:hAnsi="Times New Roman"/>
          <w:sz w:val="26"/>
          <w:szCs w:val="26"/>
          <w:rtl w:val="0"/>
        </w:rPr>
        <w:t xml:space="preserve"> зазнав</w:t>
      </w:r>
    </w:p>
    <w:p w:rsidR="00000000" w:rsidDel="00000000" w:rsidP="00000000" w:rsidRDefault="00000000" w:rsidRPr="00000000" w14:paraId="00000059">
      <w:pPr>
        <w:spacing w:after="200" w:before="0" w:line="240" w:lineRule="auto"/>
        <w:ind w:left="609" w:firstLine="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В</w:t>
      </w:r>
      <w:r w:rsidDel="00000000" w:rsidR="00000000" w:rsidRPr="00000000">
        <w:rPr>
          <w:rFonts w:ascii="Times New Roman" w:cs="Times New Roman" w:eastAsia="Times New Roman" w:hAnsi="Times New Roman"/>
          <w:sz w:val="26"/>
          <w:szCs w:val="26"/>
          <w:rtl w:val="0"/>
        </w:rPr>
        <w:t xml:space="preserve"> з’явилися</w:t>
      </w:r>
    </w:p>
    <w:p w:rsidR="00000000" w:rsidDel="00000000" w:rsidP="00000000" w:rsidRDefault="00000000" w:rsidRPr="00000000" w14:paraId="0000005A">
      <w:pPr>
        <w:spacing w:after="200" w:before="0" w:line="240" w:lineRule="auto"/>
        <w:ind w:left="609" w:firstLine="0"/>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Г</w:t>
      </w:r>
      <w:r w:rsidDel="00000000" w:rsidR="00000000" w:rsidRPr="00000000">
        <w:rPr>
          <w:rFonts w:ascii="Times New Roman" w:cs="Times New Roman" w:eastAsia="Times New Roman" w:hAnsi="Times New Roman"/>
          <w:sz w:val="26"/>
          <w:szCs w:val="26"/>
          <w:rtl w:val="0"/>
        </w:rPr>
        <w:t xml:space="preserve"> говорить</w:t>
      </w:r>
      <w:r w:rsidDel="00000000" w:rsidR="00000000" w:rsidRPr="00000000">
        <w:rPr>
          <w:rtl w:val="0"/>
        </w:rPr>
      </w:r>
    </w:p>
    <w:p w:rsidR="00000000" w:rsidDel="00000000" w:rsidP="00000000" w:rsidRDefault="00000000" w:rsidRPr="00000000" w14:paraId="0000005B">
      <w:pPr>
        <w:spacing w:after="200" w:before="0" w:line="240" w:lineRule="auto"/>
        <w:rPr>
          <w:rFonts w:ascii="Times New Roman" w:cs="Times New Roman" w:eastAsia="Times New Roman" w:hAnsi="Times New Roman"/>
          <w:b w:val="1"/>
          <w:bCs w:val="1"/>
          <w:sz w:val="26"/>
          <w:szCs w:val="26"/>
        </w:rPr>
      </w:pPr>
      <w:r w:rsidDel="00000000" w:rsidR="00000000" w:rsidRPr="00000000">
        <w:rPr>
          <w:rtl w:val="0"/>
        </w:rPr>
      </w:r>
    </w:p>
    <w:p w:rsidR="00000000" w:rsidDel="00000000" w:rsidP="00000000" w:rsidRDefault="00000000" w:rsidRPr="00000000" w14:paraId="0000005C">
      <w:pPr>
        <w:spacing w:after="200" w:before="0" w:line="240" w:lineRule="auto"/>
        <w:ind w:left="141" w:firstLine="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9. </w:t>
      </w:r>
      <w:r w:rsidDel="00000000" w:rsidR="00000000" w:rsidRPr="00000000">
        <w:rPr>
          <w:rFonts w:ascii="Times New Roman" w:cs="Times New Roman" w:eastAsia="Times New Roman" w:hAnsi="Times New Roman"/>
          <w:sz w:val="26"/>
          <w:szCs w:val="26"/>
          <w:rtl w:val="0"/>
        </w:rPr>
        <w:t xml:space="preserve">Дієслово (виділене жирним шрифтом) доконаного виду вжито в реченні</w:t>
      </w:r>
    </w:p>
    <w:p w:rsidR="00000000" w:rsidDel="00000000" w:rsidP="00000000" w:rsidRDefault="00000000" w:rsidRPr="00000000" w14:paraId="0000005D">
      <w:pPr>
        <w:spacing w:after="200" w:before="0" w:line="240" w:lineRule="auto"/>
        <w:ind w:left="609" w:firstLine="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А</w:t>
      </w:r>
      <w:r w:rsidDel="00000000" w:rsidR="00000000" w:rsidRPr="00000000">
        <w:rPr>
          <w:rFonts w:ascii="Times New Roman" w:cs="Times New Roman" w:eastAsia="Times New Roman" w:hAnsi="Times New Roman"/>
          <w:sz w:val="26"/>
          <w:szCs w:val="26"/>
          <w:rtl w:val="0"/>
        </w:rPr>
        <w:t xml:space="preserve"> 2</w:t>
      </w:r>
    </w:p>
    <w:p w:rsidR="00000000" w:rsidDel="00000000" w:rsidP="00000000" w:rsidRDefault="00000000" w:rsidRPr="00000000" w14:paraId="0000005E">
      <w:pPr>
        <w:spacing w:after="200" w:before="0" w:line="240" w:lineRule="auto"/>
        <w:ind w:left="609" w:firstLine="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Б</w:t>
      </w:r>
      <w:r w:rsidDel="00000000" w:rsidR="00000000" w:rsidRPr="00000000">
        <w:rPr>
          <w:rFonts w:ascii="Times New Roman" w:cs="Times New Roman" w:eastAsia="Times New Roman" w:hAnsi="Times New Roman"/>
          <w:sz w:val="26"/>
          <w:szCs w:val="26"/>
          <w:rtl w:val="0"/>
        </w:rPr>
        <w:t xml:space="preserve"> 7</w:t>
      </w:r>
    </w:p>
    <w:p w:rsidR="00000000" w:rsidDel="00000000" w:rsidP="00000000" w:rsidRDefault="00000000" w:rsidRPr="00000000" w14:paraId="0000005F">
      <w:pPr>
        <w:spacing w:after="200" w:before="0" w:line="240" w:lineRule="auto"/>
        <w:ind w:left="609" w:firstLine="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В</w:t>
      </w:r>
      <w:r w:rsidDel="00000000" w:rsidR="00000000" w:rsidRPr="00000000">
        <w:rPr>
          <w:rFonts w:ascii="Times New Roman" w:cs="Times New Roman" w:eastAsia="Times New Roman" w:hAnsi="Times New Roman"/>
          <w:sz w:val="26"/>
          <w:szCs w:val="26"/>
          <w:rtl w:val="0"/>
        </w:rPr>
        <w:t xml:space="preserve"> 9</w:t>
      </w:r>
    </w:p>
    <w:p w:rsidR="00000000" w:rsidDel="00000000" w:rsidP="00000000" w:rsidRDefault="00000000" w:rsidRPr="00000000" w14:paraId="00000060">
      <w:pPr>
        <w:spacing w:after="200" w:before="0" w:line="240" w:lineRule="auto"/>
        <w:ind w:left="609" w:firstLine="0"/>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Г</w:t>
      </w:r>
      <w:r w:rsidDel="00000000" w:rsidR="00000000" w:rsidRPr="00000000">
        <w:rPr>
          <w:rFonts w:ascii="Times New Roman" w:cs="Times New Roman" w:eastAsia="Times New Roman" w:hAnsi="Times New Roman"/>
          <w:sz w:val="26"/>
          <w:szCs w:val="26"/>
          <w:rtl w:val="0"/>
        </w:rPr>
        <w:t xml:space="preserve"> 10</w:t>
      </w:r>
    </w:p>
    <w:p w:rsidR="00000000" w:rsidDel="00000000" w:rsidP="00000000" w:rsidRDefault="00000000" w:rsidRPr="00000000" w14:paraId="00000061">
      <w:pPr>
        <w:spacing w:after="200" w:before="0" w:line="240" w:lineRule="auto"/>
        <w:ind w:left="609" w:firstLine="0"/>
        <w:rPr>
          <w:rFonts w:ascii="Times New Roman" w:cs="Times New Roman" w:eastAsia="Times New Roman" w:hAnsi="Times New Roman"/>
          <w:sz w:val="26"/>
          <w:szCs w:val="26"/>
        </w:rPr>
      </w:pPr>
      <w:r w:rsidDel="00000000" w:rsidR="00000000" w:rsidRPr="00000000">
        <w:rPr>
          <w:rtl w:val="0"/>
        </w:rPr>
      </w:r>
    </w:p>
    <w:p w:rsidR="00000000" w:rsidDel="00000000" w:rsidP="00000000" w:rsidRDefault="00000000" w:rsidRPr="00000000" w14:paraId="00000062">
      <w:pPr>
        <w:spacing w:after="200" w:before="0" w:line="240" w:lineRule="auto"/>
        <w:ind w:left="141" w:firstLine="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10.</w:t>
      </w:r>
      <w:r w:rsidDel="00000000" w:rsidR="00000000" w:rsidRPr="00000000">
        <w:rPr>
          <w:rFonts w:ascii="Times New Roman" w:cs="Times New Roman" w:eastAsia="Times New Roman" w:hAnsi="Times New Roman"/>
          <w:sz w:val="26"/>
          <w:szCs w:val="26"/>
          <w:rtl w:val="0"/>
        </w:rPr>
        <w:t xml:space="preserve"> Безособове дієслово</w:t>
      </w:r>
      <w:r w:rsidDel="00000000" w:rsidR="00000000" w:rsidRPr="00000000">
        <w:rPr>
          <w:rFonts w:ascii="Times New Roman" w:cs="Times New Roman" w:eastAsia="Times New Roman" w:hAnsi="Times New Roman"/>
          <w:b w:val="1"/>
          <w:bCs w:val="1"/>
          <w:sz w:val="26"/>
          <w:szCs w:val="26"/>
          <w:rtl w:val="0"/>
        </w:rPr>
        <w:t xml:space="preserve"> </w:t>
      </w:r>
      <w:r w:rsidDel="00000000" w:rsidR="00000000" w:rsidRPr="00000000">
        <w:rPr>
          <w:rFonts w:ascii="Times New Roman" w:cs="Times New Roman" w:eastAsia="Times New Roman" w:hAnsi="Times New Roman"/>
          <w:sz w:val="26"/>
          <w:szCs w:val="26"/>
          <w:rtl w:val="0"/>
        </w:rPr>
        <w:t xml:space="preserve">вжито в  реченні </w:t>
      </w:r>
    </w:p>
    <w:p w:rsidR="00000000" w:rsidDel="00000000" w:rsidP="00000000" w:rsidRDefault="00000000" w:rsidRPr="00000000" w14:paraId="00000063">
      <w:pPr>
        <w:spacing w:after="200" w:before="0" w:line="240" w:lineRule="auto"/>
        <w:ind w:left="141" w:firstLine="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        А</w:t>
      </w:r>
      <w:r w:rsidDel="00000000" w:rsidR="00000000" w:rsidRPr="00000000">
        <w:rPr>
          <w:rFonts w:ascii="Times New Roman" w:cs="Times New Roman" w:eastAsia="Times New Roman" w:hAnsi="Times New Roman"/>
          <w:sz w:val="26"/>
          <w:szCs w:val="26"/>
          <w:rtl w:val="0"/>
        </w:rPr>
        <w:t xml:space="preserve"> 2 </w:t>
      </w:r>
    </w:p>
    <w:p w:rsidR="00000000" w:rsidDel="00000000" w:rsidP="00000000" w:rsidRDefault="00000000" w:rsidRPr="00000000" w14:paraId="00000064">
      <w:pPr>
        <w:spacing w:after="200" w:before="0" w:line="240" w:lineRule="auto"/>
        <w:ind w:left="609" w:firstLine="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Б</w:t>
      </w:r>
      <w:r w:rsidDel="00000000" w:rsidR="00000000" w:rsidRPr="00000000">
        <w:rPr>
          <w:rFonts w:ascii="Times New Roman" w:cs="Times New Roman" w:eastAsia="Times New Roman" w:hAnsi="Times New Roman"/>
          <w:sz w:val="26"/>
          <w:szCs w:val="26"/>
          <w:rtl w:val="0"/>
        </w:rPr>
        <w:t xml:space="preserve"> 7</w:t>
      </w:r>
    </w:p>
    <w:p w:rsidR="00000000" w:rsidDel="00000000" w:rsidP="00000000" w:rsidRDefault="00000000" w:rsidRPr="00000000" w14:paraId="00000065">
      <w:pPr>
        <w:spacing w:after="200" w:before="0" w:line="240" w:lineRule="auto"/>
        <w:ind w:left="609" w:firstLine="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В</w:t>
      </w:r>
      <w:r w:rsidDel="00000000" w:rsidR="00000000" w:rsidRPr="00000000">
        <w:rPr>
          <w:rFonts w:ascii="Times New Roman" w:cs="Times New Roman" w:eastAsia="Times New Roman" w:hAnsi="Times New Roman"/>
          <w:sz w:val="26"/>
          <w:szCs w:val="26"/>
          <w:rtl w:val="0"/>
        </w:rPr>
        <w:t xml:space="preserve"> 12</w:t>
      </w:r>
    </w:p>
    <w:p w:rsidR="00000000" w:rsidDel="00000000" w:rsidP="00000000" w:rsidRDefault="00000000" w:rsidRPr="00000000" w14:paraId="00000066">
      <w:pPr>
        <w:spacing w:after="200" w:before="0" w:line="240" w:lineRule="auto"/>
        <w:ind w:left="609" w:firstLine="0"/>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Г</w:t>
      </w:r>
      <w:r w:rsidDel="00000000" w:rsidR="00000000" w:rsidRPr="00000000">
        <w:rPr>
          <w:rFonts w:ascii="Times New Roman" w:cs="Times New Roman" w:eastAsia="Times New Roman" w:hAnsi="Times New Roman"/>
          <w:sz w:val="26"/>
          <w:szCs w:val="26"/>
          <w:rtl w:val="0"/>
        </w:rPr>
        <w:t xml:space="preserve"> 13</w:t>
      </w:r>
    </w:p>
    <w:p w:rsidR="00000000" w:rsidDel="00000000" w:rsidP="00000000" w:rsidRDefault="00000000" w:rsidRPr="00000000" w14:paraId="00000067">
      <w:pPr>
        <w:spacing w:after="200" w:before="0" w:line="240" w:lineRule="auto"/>
        <w:ind w:left="609" w:firstLine="0"/>
        <w:rPr>
          <w:rFonts w:ascii="Times New Roman" w:cs="Times New Roman" w:eastAsia="Times New Roman" w:hAnsi="Times New Roman"/>
          <w:sz w:val="26"/>
          <w:szCs w:val="26"/>
        </w:rPr>
      </w:pPr>
      <w:r w:rsidDel="00000000" w:rsidR="00000000" w:rsidRPr="00000000">
        <w:rPr>
          <w:rtl w:val="0"/>
        </w:rPr>
      </w:r>
    </w:p>
    <w:p w:rsidR="00000000" w:rsidDel="00000000" w:rsidP="00000000" w:rsidRDefault="00000000" w:rsidRPr="00000000" w14:paraId="00000068">
      <w:pPr>
        <w:spacing w:after="200" w:before="0" w:line="240" w:lineRule="auto"/>
        <w:ind w:left="141" w:firstLine="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11.  </w:t>
      </w:r>
      <w:r w:rsidDel="00000000" w:rsidR="00000000" w:rsidRPr="00000000">
        <w:rPr>
          <w:rFonts w:ascii="Times New Roman" w:cs="Times New Roman" w:eastAsia="Times New Roman" w:hAnsi="Times New Roman"/>
          <w:sz w:val="26"/>
          <w:szCs w:val="26"/>
          <w:rtl w:val="0"/>
        </w:rPr>
        <w:t xml:space="preserve">Найбільш логічно та змістовно доповнить (замість тире) речення 6 дієслово </w:t>
      </w:r>
    </w:p>
    <w:p w:rsidR="00000000" w:rsidDel="00000000" w:rsidP="00000000" w:rsidRDefault="00000000" w:rsidRPr="00000000" w14:paraId="00000069">
      <w:pPr>
        <w:spacing w:after="200" w:before="0" w:line="240" w:lineRule="auto"/>
        <w:ind w:left="141" w:firstLine="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        А</w:t>
      </w:r>
      <w:r w:rsidDel="00000000" w:rsidR="00000000" w:rsidRPr="00000000">
        <w:rPr>
          <w:rFonts w:ascii="Times New Roman" w:cs="Times New Roman" w:eastAsia="Times New Roman" w:hAnsi="Times New Roman"/>
          <w:sz w:val="26"/>
          <w:szCs w:val="26"/>
          <w:rtl w:val="0"/>
        </w:rPr>
        <w:t xml:space="preserve"> розміщується</w:t>
      </w:r>
    </w:p>
    <w:p w:rsidR="00000000" w:rsidDel="00000000" w:rsidP="00000000" w:rsidRDefault="00000000" w:rsidRPr="00000000" w14:paraId="0000006A">
      <w:pPr>
        <w:spacing w:after="200" w:before="0" w:line="240" w:lineRule="auto"/>
        <w:ind w:left="609" w:firstLine="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Б</w:t>
      </w:r>
      <w:r w:rsidDel="00000000" w:rsidR="00000000" w:rsidRPr="00000000">
        <w:rPr>
          <w:rFonts w:ascii="Times New Roman" w:cs="Times New Roman" w:eastAsia="Times New Roman" w:hAnsi="Times New Roman"/>
          <w:sz w:val="26"/>
          <w:szCs w:val="26"/>
          <w:rtl w:val="0"/>
        </w:rPr>
        <w:t xml:space="preserve"> розгортається</w:t>
      </w:r>
    </w:p>
    <w:p w:rsidR="00000000" w:rsidDel="00000000" w:rsidP="00000000" w:rsidRDefault="00000000" w:rsidRPr="00000000" w14:paraId="0000006B">
      <w:pPr>
        <w:spacing w:after="200" w:before="0" w:line="240" w:lineRule="auto"/>
        <w:ind w:left="609" w:firstLine="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В</w:t>
      </w:r>
      <w:r w:rsidDel="00000000" w:rsidR="00000000" w:rsidRPr="00000000">
        <w:rPr>
          <w:rFonts w:ascii="Times New Roman" w:cs="Times New Roman" w:eastAsia="Times New Roman" w:hAnsi="Times New Roman"/>
          <w:sz w:val="26"/>
          <w:szCs w:val="26"/>
          <w:rtl w:val="0"/>
        </w:rPr>
        <w:t xml:space="preserve"> вимальовується</w:t>
      </w:r>
    </w:p>
    <w:p w:rsidR="00000000" w:rsidDel="00000000" w:rsidP="00000000" w:rsidRDefault="00000000" w:rsidRPr="00000000" w14:paraId="0000006C">
      <w:pPr>
        <w:spacing w:after="200" w:before="0" w:line="240" w:lineRule="auto"/>
        <w:ind w:left="609" w:firstLine="0"/>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Г</w:t>
      </w:r>
      <w:r w:rsidDel="00000000" w:rsidR="00000000" w:rsidRPr="00000000">
        <w:rPr>
          <w:rFonts w:ascii="Times New Roman" w:cs="Times New Roman" w:eastAsia="Times New Roman" w:hAnsi="Times New Roman"/>
          <w:sz w:val="26"/>
          <w:szCs w:val="26"/>
          <w:rtl w:val="0"/>
        </w:rPr>
        <w:t xml:space="preserve"> розташовується</w:t>
      </w:r>
    </w:p>
    <w:p w:rsidR="00000000" w:rsidDel="00000000" w:rsidP="00000000" w:rsidRDefault="00000000" w:rsidRPr="00000000" w14:paraId="0000006D">
      <w:pPr>
        <w:spacing w:after="200" w:before="0" w:line="240" w:lineRule="auto"/>
        <w:ind w:left="609" w:firstLine="0"/>
        <w:rPr>
          <w:rFonts w:ascii="Times New Roman" w:cs="Times New Roman" w:eastAsia="Times New Roman" w:hAnsi="Times New Roman"/>
          <w:sz w:val="26"/>
          <w:szCs w:val="26"/>
        </w:rPr>
      </w:pPr>
      <w:r w:rsidDel="00000000" w:rsidR="00000000" w:rsidRPr="00000000">
        <w:rPr>
          <w:rtl w:val="0"/>
        </w:rPr>
      </w:r>
    </w:p>
    <w:p w:rsidR="00000000" w:rsidDel="00000000" w:rsidP="00000000" w:rsidRDefault="00000000" w:rsidRPr="00000000" w14:paraId="0000006E">
      <w:pPr>
        <w:spacing w:after="200" w:before="0" w:line="240" w:lineRule="auto"/>
        <w:ind w:left="141" w:firstLine="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12. </w:t>
      </w:r>
      <w:r w:rsidDel="00000000" w:rsidR="00000000" w:rsidRPr="00000000">
        <w:rPr>
          <w:rFonts w:ascii="Times New Roman" w:cs="Times New Roman" w:eastAsia="Times New Roman" w:hAnsi="Times New Roman"/>
          <w:sz w:val="26"/>
          <w:szCs w:val="26"/>
          <w:rtl w:val="0"/>
        </w:rPr>
        <w:t xml:space="preserve">Виберіть із запропонованих варіантів речення, у якому НЕ дотримано правил уживання безособових дієслів. Запишіть відредагований варіант у відповідне поле. </w:t>
      </w:r>
      <w:r w:rsidDel="00000000" w:rsidR="00000000" w:rsidRPr="00000000">
        <w:rPr>
          <w:rFonts w:ascii="Times New Roman" w:cs="Times New Roman" w:eastAsia="Times New Roman" w:hAnsi="Times New Roman"/>
          <w:sz w:val="26"/>
          <w:szCs w:val="26"/>
          <w:rtl w:val="0"/>
        </w:rPr>
        <w:t xml:space="preserve">Відредагуйте речення, у якому не дотримано правил вживання безособових </w:t>
      </w:r>
      <w:r w:rsidDel="00000000" w:rsidR="00000000" w:rsidRPr="00000000">
        <w:rPr>
          <w:rFonts w:ascii="Times New Roman" w:cs="Times New Roman" w:eastAsia="Times New Roman" w:hAnsi="Times New Roman"/>
          <w:sz w:val="26"/>
          <w:szCs w:val="26"/>
          <w:rtl w:val="0"/>
        </w:rPr>
        <w:t xml:space="preserve">дієслів</w:t>
      </w:r>
      <w:r w:rsidDel="00000000" w:rsidR="00000000" w:rsidRPr="00000000">
        <w:rPr>
          <w:rFonts w:ascii="Times New Roman" w:cs="Times New Roman" w:eastAsia="Times New Roman" w:hAnsi="Times New Roman"/>
          <w:sz w:val="26"/>
          <w:szCs w:val="26"/>
          <w:rtl w:val="0"/>
        </w:rPr>
        <w:t xml:space="preserve">. </w:t>
      </w:r>
    </w:p>
    <w:p w:rsidR="00000000" w:rsidDel="00000000" w:rsidP="00000000" w:rsidRDefault="00000000" w:rsidRPr="00000000" w14:paraId="0000006F">
      <w:pPr>
        <w:spacing w:after="200" w:before="0" w:line="240" w:lineRule="auto"/>
        <w:ind w:left="609" w:firstLine="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А </w:t>
      </w:r>
      <w:r w:rsidDel="00000000" w:rsidR="00000000" w:rsidRPr="00000000">
        <w:rPr>
          <w:rFonts w:ascii="Times New Roman" w:cs="Times New Roman" w:eastAsia="Times New Roman" w:hAnsi="Times New Roman"/>
          <w:sz w:val="26"/>
          <w:szCs w:val="26"/>
          <w:rtl w:val="0"/>
        </w:rPr>
        <w:t xml:space="preserve">3</w:t>
      </w:r>
    </w:p>
    <w:p w:rsidR="00000000" w:rsidDel="00000000" w:rsidP="00000000" w:rsidRDefault="00000000" w:rsidRPr="00000000" w14:paraId="00000070">
      <w:pPr>
        <w:spacing w:after="200" w:before="0" w:line="240" w:lineRule="auto"/>
        <w:ind w:left="609" w:firstLine="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Б</w:t>
      </w:r>
      <w:r w:rsidDel="00000000" w:rsidR="00000000" w:rsidRPr="00000000">
        <w:rPr>
          <w:rFonts w:ascii="Times New Roman" w:cs="Times New Roman" w:eastAsia="Times New Roman" w:hAnsi="Times New Roman"/>
          <w:sz w:val="26"/>
          <w:szCs w:val="26"/>
          <w:rtl w:val="0"/>
        </w:rPr>
        <w:t xml:space="preserve"> 8</w:t>
      </w:r>
    </w:p>
    <w:p w:rsidR="00000000" w:rsidDel="00000000" w:rsidP="00000000" w:rsidRDefault="00000000" w:rsidRPr="00000000" w14:paraId="00000071">
      <w:pPr>
        <w:spacing w:after="200" w:before="0" w:line="240" w:lineRule="auto"/>
        <w:ind w:left="609" w:firstLine="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В</w:t>
      </w:r>
      <w:r w:rsidDel="00000000" w:rsidR="00000000" w:rsidRPr="00000000">
        <w:rPr>
          <w:rFonts w:ascii="Times New Roman" w:cs="Times New Roman" w:eastAsia="Times New Roman" w:hAnsi="Times New Roman"/>
          <w:sz w:val="26"/>
          <w:szCs w:val="26"/>
          <w:rtl w:val="0"/>
        </w:rPr>
        <w:t xml:space="preserve"> 12</w:t>
      </w:r>
    </w:p>
    <w:p w:rsidR="00000000" w:rsidDel="00000000" w:rsidP="00000000" w:rsidRDefault="00000000" w:rsidRPr="00000000" w14:paraId="00000072">
      <w:pPr>
        <w:spacing w:after="200" w:before="0" w:line="240" w:lineRule="auto"/>
        <w:ind w:left="609" w:firstLine="0"/>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Г</w:t>
      </w:r>
      <w:r w:rsidDel="00000000" w:rsidR="00000000" w:rsidRPr="00000000">
        <w:rPr>
          <w:rFonts w:ascii="Times New Roman" w:cs="Times New Roman" w:eastAsia="Times New Roman" w:hAnsi="Times New Roman"/>
          <w:sz w:val="26"/>
          <w:szCs w:val="26"/>
          <w:rtl w:val="0"/>
        </w:rPr>
        <w:t xml:space="preserve"> 14</w:t>
      </w:r>
      <w:r w:rsidDel="00000000" w:rsidR="00000000" w:rsidRPr="00000000">
        <w:rPr>
          <w:rtl w:val="0"/>
        </w:rPr>
      </w:r>
    </w:p>
    <w:p w:rsidR="00000000" w:rsidDel="00000000" w:rsidP="00000000" w:rsidRDefault="00000000" w:rsidRPr="00000000" w14:paraId="00000073">
      <w:pPr>
        <w:spacing w:after="200" w:before="0" w:line="240" w:lineRule="auto"/>
        <w:ind w:left="141" w:firstLine="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     ___________________________________________________________________________________________________________________________________________________________________________________________________________________________</w:t>
      </w:r>
    </w:p>
    <w:p w:rsidR="00000000" w:rsidDel="00000000" w:rsidP="00000000" w:rsidRDefault="00000000" w:rsidRPr="00000000" w14:paraId="00000074">
      <w:pPr>
        <w:spacing w:after="200" w:before="0" w:line="240" w:lineRule="auto"/>
        <w:ind w:left="141" w:firstLine="0"/>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75">
      <w:pPr>
        <w:pStyle w:val="Heading1"/>
        <w:spacing w:after="200" w:before="0" w:line="240" w:lineRule="auto"/>
        <w:ind w:right="7.204724409448886"/>
        <w:jc w:val="both"/>
        <w:rPr>
          <w:rFonts w:ascii="Times New Roman" w:cs="Times New Roman" w:eastAsia="Times New Roman" w:hAnsi="Times New Roman"/>
        </w:rPr>
      </w:pPr>
      <w:bookmarkStart w:colFirst="0" w:colLast="0" w:name="_ysught453dx3" w:id="3"/>
      <w:bookmarkEnd w:id="3"/>
      <w:r w:rsidDel="00000000" w:rsidR="00000000" w:rsidRPr="00000000">
        <w:rPr>
          <w:rFonts w:ascii="Times New Roman" w:cs="Times New Roman" w:eastAsia="Times New Roman" w:hAnsi="Times New Roman"/>
          <w:rtl w:val="0"/>
        </w:rPr>
        <w:t xml:space="preserve">Частина С</w:t>
      </w:r>
      <w:r w:rsidDel="00000000" w:rsidR="00000000" w:rsidRPr="00000000">
        <w:rPr>
          <w:rtl w:val="0"/>
        </w:rPr>
      </w:r>
    </w:p>
    <w:tbl>
      <w:tblPr>
        <w:tblStyle w:val="Table4"/>
        <w:tblW w:w="9435.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9435"/>
        <w:tblGridChange w:id="0">
          <w:tblGrid>
            <w:gridCol w:w="9435"/>
          </w:tblGrid>
        </w:tblGridChange>
      </w:tblGrid>
      <w:tr>
        <w:trPr>
          <w:cantSplit w:val="0"/>
          <w:trHeight w:val="765" w:hRule="atLeast"/>
          <w:tblHeader w:val="0"/>
        </w:trPr>
        <w:tc>
          <w:tcPr>
            <w:tcBorders>
              <w:top w:color="000000" w:space="0" w:sz="5" w:val="single"/>
              <w:left w:color="000000" w:space="0" w:sz="5" w:val="single"/>
              <w:bottom w:color="000000" w:space="0" w:sz="5" w:val="single"/>
              <w:right w:color="000000" w:space="0" w:sz="5" w:val="single"/>
            </w:tcBorders>
            <w:shd w:fill="efefef" w:val="clear"/>
            <w:tcMar>
              <w:top w:w="100.0" w:type="dxa"/>
              <w:left w:w="100.0" w:type="dxa"/>
              <w:bottom w:w="100.0" w:type="dxa"/>
              <w:right w:w="100.0" w:type="dxa"/>
            </w:tcMar>
            <w:vAlign w:val="top"/>
          </w:tcPr>
          <w:p w:rsidR="00000000" w:rsidDel="00000000" w:rsidP="00000000" w:rsidRDefault="00000000" w:rsidRPr="00000000" w14:paraId="00000076">
            <w:pPr>
              <w:spacing w:after="200" w:before="0" w:line="240" w:lineRule="auto"/>
              <w:ind w:left="0" w:firstLine="0"/>
              <w:jc w:val="left"/>
              <w:rPr>
                <w:rFonts w:ascii="Times New Roman" w:cs="Times New Roman" w:eastAsia="Times New Roman" w:hAnsi="Times New Roman"/>
                <w:b w:val="1"/>
                <w:bCs w:val="1"/>
                <w:color w:val="073763"/>
                <w:sz w:val="26"/>
                <w:szCs w:val="26"/>
              </w:rPr>
            </w:pPr>
            <w:r w:rsidDel="00000000" w:rsidR="00000000" w:rsidRPr="00000000">
              <w:rPr>
                <w:rFonts w:ascii="Times New Roman" w:cs="Times New Roman" w:eastAsia="Times New Roman" w:hAnsi="Times New Roman"/>
                <w:b w:val="1"/>
                <w:bCs w:val="1"/>
                <w:color w:val="073763"/>
                <w:sz w:val="26"/>
                <w:szCs w:val="26"/>
                <w:rtl w:val="0"/>
              </w:rPr>
              <w:t xml:space="preserve">Прочитайте тексти 2 та 3 і виконайте завдання 13–15. Зауважте, що виконання цих завдань передбачає використання цифрового пристрою (наприклад, смартфона) з метою записування звукових чи відеоповідомлень. Тож підготуйте відповідні пристрої й обговоріть у класі разом з учителем / учителькою правила здійснення записів і їх передавання для оцінювання.</w:t>
            </w:r>
          </w:p>
        </w:tc>
      </w:tr>
    </w:tbl>
    <w:p w:rsidR="00000000" w:rsidDel="00000000" w:rsidP="00000000" w:rsidRDefault="00000000" w:rsidRPr="00000000" w14:paraId="00000077">
      <w:pPr>
        <w:spacing w:after="200" w:before="0" w:line="240" w:lineRule="auto"/>
        <w:ind w:right="7.204724409448886"/>
        <w:jc w:val="both"/>
        <w:rPr>
          <w:rFonts w:ascii="Times New Roman" w:cs="Times New Roman" w:eastAsia="Times New Roman" w:hAnsi="Times New Roman"/>
          <w:b w:val="1"/>
          <w:bCs w:val="1"/>
          <w:color w:val="073763"/>
          <w:sz w:val="26"/>
          <w:szCs w:val="26"/>
        </w:rPr>
      </w:pPr>
      <w:r w:rsidDel="00000000" w:rsidR="00000000" w:rsidRPr="00000000">
        <w:rPr>
          <w:rFonts w:ascii="Times New Roman" w:cs="Times New Roman" w:eastAsia="Times New Roman" w:hAnsi="Times New Roman"/>
          <w:b w:val="1"/>
          <w:bCs w:val="1"/>
          <w:color w:val="073763"/>
          <w:sz w:val="26"/>
          <w:szCs w:val="26"/>
          <w:rtl w:val="0"/>
        </w:rPr>
        <w:t xml:space="preserve"> </w:t>
      </w:r>
    </w:p>
    <w:tbl>
      <w:tblPr>
        <w:tblStyle w:val="Table5"/>
        <w:tblW w:w="9375.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9375"/>
        <w:tblGridChange w:id="0">
          <w:tblGrid>
            <w:gridCol w:w="9375"/>
          </w:tblGrid>
        </w:tblGridChange>
      </w:tblGrid>
      <w:tr>
        <w:trPr>
          <w:cantSplit w:val="0"/>
          <w:trHeight w:val="4004.7460937499995" w:hRule="atLeast"/>
          <w:tblHeader w:val="0"/>
        </w:trPr>
        <w:tc>
          <w:tcPr>
            <w:tcBorders>
              <w:top w:color="000000" w:space="0" w:sz="5" w:val="single"/>
              <w:left w:color="000000" w:space="0" w:sz="5" w:val="single"/>
              <w:bottom w:color="000000" w:space="0" w:sz="5" w:val="single"/>
              <w:right w:color="000000" w:space="0" w:sz="5" w:val="single"/>
            </w:tcBorders>
            <w:shd w:fill="fff2cc" w:val="clear"/>
            <w:tcMar>
              <w:top w:w="100.0" w:type="dxa"/>
              <w:left w:w="100.0" w:type="dxa"/>
              <w:bottom w:w="100.0" w:type="dxa"/>
              <w:right w:w="100.0" w:type="dxa"/>
            </w:tcMar>
            <w:vAlign w:val="top"/>
          </w:tcPr>
          <w:p w:rsidR="00000000" w:rsidDel="00000000" w:rsidP="00000000" w:rsidRDefault="00000000" w:rsidRPr="00000000" w14:paraId="00000078">
            <w:pPr>
              <w:pBdr>
                <w:top w:color="000000" w:space="0" w:sz="4" w:val="single"/>
                <w:left w:color="000000" w:space="0" w:sz="4" w:val="single"/>
                <w:bottom w:color="000000" w:space="0" w:sz="4" w:val="single"/>
                <w:right w:color="000000" w:space="0" w:sz="4" w:val="single"/>
                <w:between w:color="auto" w:space="0" w:sz="0" w:val="none"/>
              </w:pBdr>
              <w:spacing w:after="200" w:before="0" w:line="240" w:lineRule="auto"/>
              <w:ind w:left="-120" w:firstLine="700"/>
              <w:jc w:val="both"/>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Текст 2</w:t>
            </w:r>
          </w:p>
          <w:p w:rsidR="00000000" w:rsidDel="00000000" w:rsidP="00000000" w:rsidRDefault="00000000" w:rsidRPr="00000000" w14:paraId="00000079">
            <w:pPr>
              <w:spacing w:after="200" w:before="0" w:line="240" w:lineRule="auto"/>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«Разом з непоганою роботою оператора й постановника сцен, дивитися на те, що діється на екрані зазвичай приємно. Водночас бойові сцени - все ще слабке місце українського кіно, їх не вміють ні сучасно ставити, ні знімати. А головна біда - сценарій, який з оповіді Франка перетворився на банальний сценарій фільму класу Б з розряду "нас мало, але ми завзяті"»</w:t>
            </w:r>
            <w:r w:rsidDel="00000000" w:rsidR="00000000" w:rsidRPr="00000000">
              <w:rPr>
                <w:rFonts w:ascii="Times New Roman" w:cs="Times New Roman" w:eastAsia="Times New Roman" w:hAnsi="Times New Roman"/>
                <w:sz w:val="26"/>
                <w:szCs w:val="26"/>
                <w:rtl w:val="0"/>
              </w:rPr>
              <w:t xml:space="preserve">. </w:t>
            </w:r>
          </w:p>
          <w:p w:rsidR="00000000" w:rsidDel="00000000" w:rsidP="00000000" w:rsidRDefault="00000000" w:rsidRPr="00000000" w14:paraId="0000007A">
            <w:pPr>
              <w:spacing w:after="200" w:before="0" w:line="240" w:lineRule="auto"/>
              <w:rPr>
                <w:rFonts w:ascii="Times New Roman" w:cs="Times New Roman" w:eastAsia="Times New Roman" w:hAnsi="Times New Roman"/>
                <w:sz w:val="26"/>
                <w:szCs w:val="26"/>
              </w:rPr>
            </w:pPr>
            <w:r w:rsidDel="00000000" w:rsidR="00000000" w:rsidRPr="00000000">
              <w:rPr>
                <w:rtl w:val="0"/>
              </w:rPr>
            </w:r>
          </w:p>
          <w:p w:rsidR="00000000" w:rsidDel="00000000" w:rsidP="00000000" w:rsidRDefault="00000000" w:rsidRPr="00000000" w14:paraId="0000007B">
            <w:pPr>
              <w:spacing w:after="200" w:before="0" w:line="240" w:lineRule="auto"/>
              <w:jc w:val="right"/>
              <w:rPr>
                <w:rFonts w:ascii="Times New Roman" w:cs="Times New Roman" w:eastAsia="Times New Roman" w:hAnsi="Times New Roman"/>
                <w:sz w:val="18"/>
                <w:szCs w:val="18"/>
              </w:rPr>
            </w:pPr>
            <w:r w:rsidDel="00000000" w:rsidR="00000000" w:rsidRPr="00000000">
              <w:rPr>
                <w:rFonts w:ascii="Times New Roman" w:cs="Times New Roman" w:eastAsia="Times New Roman" w:hAnsi="Times New Roman"/>
                <w:sz w:val="18"/>
                <w:szCs w:val="18"/>
                <w:rtl w:val="0"/>
              </w:rPr>
              <w:t xml:space="preserve">Адаптовано: Захар Беркут. Dzyga MDB. 2019. URL: </w:t>
            </w:r>
            <w:hyperlink r:id="rId11">
              <w:r w:rsidDel="00000000" w:rsidR="00000000" w:rsidRPr="00000000">
                <w:rPr>
                  <w:rFonts w:ascii="Times New Roman" w:cs="Times New Roman" w:eastAsia="Times New Roman" w:hAnsi="Times New Roman"/>
                  <w:color w:val="1155cc"/>
                  <w:sz w:val="18"/>
                  <w:szCs w:val="18"/>
                  <w:u w:val="single"/>
                  <w:rtl w:val="0"/>
                </w:rPr>
                <w:t xml:space="preserve">https://dzygamdb.com/uk/films/32</w:t>
              </w:r>
            </w:hyperlink>
            <w:r w:rsidDel="00000000" w:rsidR="00000000" w:rsidRPr="00000000">
              <w:rPr>
                <w:rtl w:val="0"/>
              </w:rPr>
            </w:r>
          </w:p>
          <w:p w:rsidR="00000000" w:rsidDel="00000000" w:rsidP="00000000" w:rsidRDefault="00000000" w:rsidRPr="00000000" w14:paraId="0000007C">
            <w:pPr>
              <w:pBdr>
                <w:top w:color="000000" w:space="0" w:sz="4" w:val="single"/>
                <w:left w:color="000000" w:space="0" w:sz="4" w:val="single"/>
                <w:bottom w:color="000000" w:space="0" w:sz="4" w:val="single"/>
                <w:right w:color="000000" w:space="0" w:sz="4" w:val="single"/>
                <w:between w:color="auto" w:space="0" w:sz="0" w:val="none"/>
              </w:pBdr>
              <w:spacing w:after="200" w:line="240" w:lineRule="auto"/>
              <w:ind w:left="-120" w:firstLine="700"/>
              <w:jc w:val="both"/>
              <w:rPr>
                <w:rFonts w:ascii="Times New Roman" w:cs="Times New Roman" w:eastAsia="Times New Roman" w:hAnsi="Times New Roman"/>
                <w:color w:val="1155cc"/>
                <w:sz w:val="26"/>
                <w:szCs w:val="26"/>
                <w:u w:val="single"/>
              </w:rPr>
            </w:pPr>
            <w:r w:rsidDel="00000000" w:rsidR="00000000" w:rsidRPr="00000000">
              <w:rPr>
                <w:rFonts w:ascii="Times New Roman" w:cs="Times New Roman" w:eastAsia="Times New Roman" w:hAnsi="Times New Roman"/>
                <w:b w:val="1"/>
                <w:bCs w:val="1"/>
                <w:sz w:val="26"/>
                <w:szCs w:val="26"/>
                <w:rtl w:val="0"/>
              </w:rPr>
              <w:t xml:space="preserve">Текст 3</w:t>
            </w:r>
            <w:r w:rsidDel="00000000" w:rsidR="00000000" w:rsidRPr="00000000">
              <w:rPr>
                <w:rtl w:val="0"/>
              </w:rPr>
            </w:r>
          </w:p>
        </w:tc>
      </w:tr>
      <w:tr>
        <w:trPr>
          <w:cantSplit w:val="0"/>
          <w:trHeight w:val="720" w:hRule="atLeast"/>
          <w:tblHeader w:val="0"/>
        </w:trPr>
        <w:tc>
          <w:tcPr>
            <w:tcBorders>
              <w:top w:color="000000" w:space="0" w:sz="5" w:val="single"/>
              <w:left w:color="000000" w:space="0" w:sz="5" w:val="single"/>
              <w:bottom w:color="000000" w:space="0" w:sz="5" w:val="single"/>
              <w:right w:color="000000" w:space="0" w:sz="5" w:val="single"/>
            </w:tcBorders>
            <w:shd w:fill="fff2cc" w:val="clear"/>
            <w:tcMar>
              <w:top w:w="100.0" w:type="dxa"/>
              <w:left w:w="100.0" w:type="dxa"/>
              <w:bottom w:w="100.0" w:type="dxa"/>
              <w:right w:w="100.0" w:type="dxa"/>
            </w:tcMar>
            <w:vAlign w:val="top"/>
          </w:tcPr>
          <w:p w:rsidR="00000000" w:rsidDel="00000000" w:rsidP="00000000" w:rsidRDefault="00000000" w:rsidRPr="00000000" w14:paraId="0000007D">
            <w:pPr>
              <w:pBdr>
                <w:top w:color="000000" w:space="0" w:sz="4" w:val="single"/>
                <w:left w:color="000000" w:space="0" w:sz="4" w:val="single"/>
                <w:bottom w:color="000000" w:space="0" w:sz="4" w:val="single"/>
                <w:right w:color="000000" w:space="0" w:sz="4" w:val="single"/>
                <w:between w:color="auto" w:space="0" w:sz="0" w:val="none"/>
              </w:pBdr>
              <w:spacing w:after="200" w:before="0" w:line="240" w:lineRule="auto"/>
              <w:ind w:left="-120" w:firstLine="700"/>
              <w:jc w:val="right"/>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«Із того, що хочеться зазначити: автори не стали прямо цитувати класику Івана Франка, фільм  радше за мотивами, натомість додали сучасних меседжів. Слоган фільму — «У свободі моя сутність», і цим все сказано. З тих подій минуло 800 років, а в нас досі є свої "захари беркути" - такі сильні духом люди, як зазначив хтось із творчої групи</w:t>
            </w:r>
            <w:r w:rsidDel="00000000" w:rsidR="00000000" w:rsidRPr="00000000">
              <w:rPr>
                <w:rFonts w:ascii="Times New Roman" w:cs="Times New Roman" w:eastAsia="Times New Roman" w:hAnsi="Times New Roman"/>
                <w:sz w:val="26"/>
                <w:szCs w:val="26"/>
                <w:rtl w:val="0"/>
              </w:rPr>
              <w:t xml:space="preserve">»</w:t>
            </w:r>
            <w:r w:rsidDel="00000000" w:rsidR="00000000" w:rsidRPr="00000000">
              <w:rPr>
                <w:rFonts w:ascii="Times New Roman" w:cs="Times New Roman" w:eastAsia="Times New Roman" w:hAnsi="Times New Roman"/>
                <w:sz w:val="26"/>
                <w:szCs w:val="26"/>
                <w:rtl w:val="0"/>
              </w:rPr>
              <w:t xml:space="preserve">. </w:t>
            </w:r>
          </w:p>
          <w:p w:rsidR="00000000" w:rsidDel="00000000" w:rsidP="00000000" w:rsidRDefault="00000000" w:rsidRPr="00000000" w14:paraId="0000007E">
            <w:pPr>
              <w:pBdr>
                <w:top w:color="000000" w:space="0" w:sz="4" w:val="single"/>
                <w:left w:color="000000" w:space="0" w:sz="4" w:val="single"/>
                <w:bottom w:color="000000" w:space="0" w:sz="4" w:val="single"/>
                <w:right w:color="000000" w:space="0" w:sz="4" w:val="single"/>
                <w:between w:color="auto" w:space="0" w:sz="0" w:val="none"/>
              </w:pBdr>
              <w:spacing w:after="200" w:before="0" w:line="240" w:lineRule="auto"/>
              <w:ind w:left="-120" w:firstLine="700"/>
              <w:jc w:val="right"/>
              <w:rPr>
                <w:rFonts w:ascii="Times New Roman" w:cs="Times New Roman" w:eastAsia="Times New Roman" w:hAnsi="Times New Roman"/>
                <w:b w:val="1"/>
                <w:bCs w:val="1"/>
                <w:sz w:val="18"/>
                <w:szCs w:val="18"/>
              </w:rPr>
            </w:pPr>
            <w:r w:rsidDel="00000000" w:rsidR="00000000" w:rsidRPr="00000000">
              <w:rPr>
                <w:rFonts w:ascii="Times New Roman" w:cs="Times New Roman" w:eastAsia="Times New Roman" w:hAnsi="Times New Roman"/>
                <w:sz w:val="18"/>
                <w:szCs w:val="18"/>
                <w:rtl w:val="0"/>
              </w:rPr>
              <w:t xml:space="preserve">Адаптовано: Захар Беркут. Dzyga MDB. 2019. URL: </w:t>
            </w:r>
            <w:hyperlink r:id="rId12">
              <w:r w:rsidDel="00000000" w:rsidR="00000000" w:rsidRPr="00000000">
                <w:rPr>
                  <w:rFonts w:ascii="Times New Roman" w:cs="Times New Roman" w:eastAsia="Times New Roman" w:hAnsi="Times New Roman"/>
                  <w:color w:val="1155cc"/>
                  <w:sz w:val="18"/>
                  <w:szCs w:val="18"/>
                  <w:u w:val="single"/>
                  <w:rtl w:val="0"/>
                </w:rPr>
                <w:t xml:space="preserve">https://dzygamdb.com/uk/films/32</w:t>
              </w:r>
            </w:hyperlink>
            <w:r w:rsidDel="00000000" w:rsidR="00000000" w:rsidRPr="00000000">
              <w:rPr>
                <w:rtl w:val="0"/>
              </w:rPr>
            </w:r>
          </w:p>
        </w:tc>
      </w:tr>
    </w:tbl>
    <w:p w:rsidR="00000000" w:rsidDel="00000000" w:rsidP="00000000" w:rsidRDefault="00000000" w:rsidRPr="00000000" w14:paraId="0000007F">
      <w:pPr>
        <w:spacing w:after="200" w:before="0" w:line="240" w:lineRule="auto"/>
        <w:ind w:right="7.204724409448886"/>
        <w:jc w:val="both"/>
        <w:rPr>
          <w:rFonts w:ascii="Times New Roman" w:cs="Times New Roman" w:eastAsia="Times New Roman" w:hAnsi="Times New Roman"/>
          <w:b w:val="1"/>
          <w:bCs w:val="1"/>
          <w:color w:val="073763"/>
          <w:sz w:val="26"/>
          <w:szCs w:val="26"/>
        </w:rPr>
      </w:pPr>
      <w:r w:rsidDel="00000000" w:rsidR="00000000" w:rsidRPr="00000000">
        <w:rPr>
          <w:rtl w:val="0"/>
        </w:rPr>
      </w:r>
    </w:p>
    <w:p w:rsidR="00000000" w:rsidDel="00000000" w:rsidP="00000000" w:rsidRDefault="00000000" w:rsidRPr="00000000" w14:paraId="00000080">
      <w:pPr>
        <w:spacing w:after="200" w:before="0" w:line="240" w:lineRule="auto"/>
        <w:ind w:right="7.204724409448886"/>
        <w:jc w:val="both"/>
        <w:rPr>
          <w:rFonts w:ascii="Times New Roman" w:cs="Times New Roman" w:eastAsia="Times New Roman" w:hAnsi="Times New Roman"/>
          <w:b w:val="1"/>
          <w:bCs w:val="1"/>
          <w:color w:val="073763"/>
          <w:sz w:val="26"/>
          <w:szCs w:val="26"/>
        </w:rPr>
      </w:pPr>
      <w:r w:rsidDel="00000000" w:rsidR="00000000" w:rsidRPr="00000000">
        <w:rPr>
          <w:rFonts w:ascii="Times New Roman" w:cs="Times New Roman" w:eastAsia="Times New Roman" w:hAnsi="Times New Roman"/>
          <w:b w:val="1"/>
          <w:bCs w:val="1"/>
          <w:color w:val="073763"/>
          <w:sz w:val="26"/>
          <w:szCs w:val="26"/>
          <w:rtl w:val="0"/>
        </w:rPr>
        <w:t xml:space="preserve">Виконайте завдання, що стосуються текстів 2-3, створивши усні записи з використанням цифрового пристрою. Усі необхідні для виконання завдань нотатки можете роботи на відведених рядках. Зауважте, зроблені вами нотатки не будуть оцінювати — оцінюватися буде лише ваше усне мовлення.</w:t>
      </w:r>
    </w:p>
    <w:p w:rsidR="00000000" w:rsidDel="00000000" w:rsidP="00000000" w:rsidRDefault="00000000" w:rsidRPr="00000000" w14:paraId="00000081">
      <w:pPr>
        <w:spacing w:after="200" w:before="0" w:line="240" w:lineRule="auto"/>
        <w:ind w:right="7.204724409448886"/>
        <w:jc w:val="both"/>
        <w:rPr>
          <w:rFonts w:ascii="Times New Roman" w:cs="Times New Roman" w:eastAsia="Times New Roman" w:hAnsi="Times New Roman"/>
          <w:b w:val="1"/>
          <w:bCs w:val="1"/>
          <w:sz w:val="26"/>
          <w:szCs w:val="26"/>
        </w:rPr>
      </w:pPr>
      <w:r w:rsidDel="00000000" w:rsidR="00000000" w:rsidRPr="00000000">
        <w:rPr>
          <w:rtl w:val="0"/>
        </w:rPr>
      </w:r>
    </w:p>
    <w:p w:rsidR="00000000" w:rsidDel="00000000" w:rsidP="00000000" w:rsidRDefault="00000000" w:rsidRPr="00000000" w14:paraId="00000082">
      <w:pPr>
        <w:spacing w:after="200" w:before="0" w:line="240" w:lineRule="auto"/>
        <w:ind w:right="7.204724409448886"/>
        <w:jc w:val="both"/>
        <w:rPr>
          <w:rFonts w:ascii="Times New Roman" w:cs="Times New Roman" w:eastAsia="Times New Roman" w:hAnsi="Times New Roman"/>
          <w:b w:val="1"/>
          <w:bCs w:val="1"/>
          <w:sz w:val="26"/>
          <w:szCs w:val="26"/>
        </w:rPr>
      </w:pPr>
      <w:r w:rsidDel="00000000" w:rsidR="00000000" w:rsidRPr="00000000">
        <w:rPr>
          <w:rtl w:val="0"/>
        </w:rPr>
      </w:r>
    </w:p>
    <w:p w:rsidR="00000000" w:rsidDel="00000000" w:rsidP="00000000" w:rsidRDefault="00000000" w:rsidRPr="00000000" w14:paraId="00000083">
      <w:pPr>
        <w:spacing w:after="200" w:before="0" w:line="240" w:lineRule="auto"/>
        <w:jc w:val="both"/>
        <w:rPr>
          <w:rFonts w:ascii="Times New Roman" w:cs="Times New Roman" w:eastAsia="Times New Roman" w:hAnsi="Times New Roman"/>
          <w:i w:val="1"/>
          <w:iCs w:val="1"/>
          <w:sz w:val="26"/>
          <w:szCs w:val="26"/>
        </w:rPr>
      </w:pPr>
      <w:r w:rsidDel="00000000" w:rsidR="00000000" w:rsidRPr="00000000">
        <w:rPr>
          <w:rFonts w:ascii="Times New Roman" w:cs="Times New Roman" w:eastAsia="Times New Roman" w:hAnsi="Times New Roman"/>
          <w:b w:val="1"/>
          <w:bCs w:val="1"/>
          <w:sz w:val="26"/>
          <w:szCs w:val="26"/>
          <w:rtl w:val="0"/>
        </w:rPr>
        <w:t xml:space="preserve">13.</w:t>
      </w:r>
      <w:r w:rsidDel="00000000" w:rsidR="00000000" w:rsidRPr="00000000">
        <w:rPr>
          <w:rFonts w:ascii="Times New Roman" w:cs="Times New Roman" w:eastAsia="Times New Roman" w:hAnsi="Times New Roman"/>
          <w:sz w:val="26"/>
          <w:szCs w:val="26"/>
          <w:rtl w:val="0"/>
        </w:rPr>
        <w:t xml:space="preserve"> Об’єднайтеся в пару з однокласником або однокласницею. Уявіть, що ви перебуваєте в студії після прем’єри фільму «Захар Беркут». Запишіть на свій телефон усне інтерв’ю, у якому буде висвітлено реакцію на два глядацькі коментарі — один позитивний, один негативний (тексти 2-3). Блогер-критик має коротко окреслити контекст прем’єри, зачитати обидва коментарі, поставити доречні запитання представнику творчої групи та підбити підсумок розмови. Представник творчої групи має дати повні, аргументовані відповіді на запитання та прокоментувати обидві реакції з текстів 2-3. Дотримуйтеся норм літературної вимови та жанрової специфіки </w:t>
      </w:r>
      <w:r w:rsidDel="00000000" w:rsidR="00000000" w:rsidRPr="00000000">
        <w:rPr>
          <w:rFonts w:ascii="Times New Roman" w:cs="Times New Roman" w:eastAsia="Times New Roman" w:hAnsi="Times New Roman"/>
          <w:i w:val="1"/>
          <w:iCs w:val="1"/>
          <w:sz w:val="26"/>
          <w:szCs w:val="26"/>
          <w:rtl w:val="0"/>
        </w:rPr>
        <w:t xml:space="preserve">(тривалість інтерв’ю до 3 хвилин).</w:t>
      </w:r>
    </w:p>
    <w:p w:rsidR="00000000" w:rsidDel="00000000" w:rsidP="00000000" w:rsidRDefault="00000000" w:rsidRPr="00000000" w14:paraId="00000084">
      <w:pPr>
        <w:spacing w:after="200" w:before="0" w:line="240" w:lineRule="auto"/>
        <w:jc w:val="both"/>
        <w:rPr>
          <w:rFonts w:ascii="Times New Roman" w:cs="Times New Roman" w:eastAsia="Times New Roman" w:hAnsi="Times New Roman"/>
          <w:i w:val="1"/>
          <w:iCs w:val="1"/>
          <w:sz w:val="26"/>
          <w:szCs w:val="26"/>
        </w:rPr>
      </w:pPr>
      <w:r w:rsidDel="00000000" w:rsidR="00000000" w:rsidRPr="00000000">
        <w:rPr>
          <w:rFonts w:ascii="Times New Roman" w:cs="Times New Roman" w:eastAsia="Times New Roman" w:hAnsi="Times New Roman"/>
          <w:i w:val="1"/>
          <w:iCs w:val="1"/>
          <w:sz w:val="26"/>
          <w:szCs w:val="26"/>
          <w:rtl w:val="0"/>
        </w:rPr>
        <w:t xml:space="preserve">На відведених рядках можете зафіксувати потрібну вам для створення інтерв’ю інформацію (наприклад, у вигляді тезового сценарного плану)</w:t>
      </w:r>
    </w:p>
    <w:p w:rsidR="00000000" w:rsidDel="00000000" w:rsidP="00000000" w:rsidRDefault="00000000" w:rsidRPr="00000000" w14:paraId="00000085">
      <w:pPr>
        <w:spacing w:after="200" w:line="240"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r w:rsidDel="00000000" w:rsidR="00000000" w:rsidRPr="00000000">
        <w:rPr>
          <w:rtl w:val="0"/>
        </w:rPr>
      </w:r>
    </w:p>
    <w:p w:rsidR="00000000" w:rsidDel="00000000" w:rsidP="00000000" w:rsidRDefault="00000000" w:rsidRPr="00000000" w14:paraId="00000086">
      <w:pPr>
        <w:spacing w:after="200" w:before="0" w:line="240" w:lineRule="auto"/>
        <w:jc w:val="both"/>
        <w:rPr>
          <w:rFonts w:ascii="Times New Roman" w:cs="Times New Roman" w:eastAsia="Times New Roman" w:hAnsi="Times New Roman"/>
          <w:sz w:val="26"/>
          <w:szCs w:val="26"/>
        </w:rPr>
      </w:pPr>
      <w:r w:rsidDel="00000000" w:rsidR="00000000" w:rsidRPr="00000000">
        <w:rPr>
          <w:rtl w:val="0"/>
        </w:rPr>
      </w:r>
    </w:p>
    <w:p w:rsidR="00000000" w:rsidDel="00000000" w:rsidP="00000000" w:rsidRDefault="00000000" w:rsidRPr="00000000" w14:paraId="00000087">
      <w:pPr>
        <w:spacing w:after="200" w:before="0" w:line="240"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14. </w:t>
      </w:r>
      <w:r w:rsidDel="00000000" w:rsidR="00000000" w:rsidRPr="00000000">
        <w:rPr>
          <w:rFonts w:ascii="Times New Roman" w:cs="Times New Roman" w:eastAsia="Times New Roman" w:hAnsi="Times New Roman"/>
          <w:sz w:val="26"/>
          <w:szCs w:val="26"/>
          <w:rtl w:val="0"/>
        </w:rPr>
        <w:t xml:space="preserve">Уявіть, що ви  ̶  активний глядач. Запишіть у голосовому форматі для платформи «КіноГолос» від особи коментатора з тексту Б або В міркування про те, чи погоджуєтесь ви з думкою, висловленою в останньому абзаці тексту А. У своєму повідомленні  обґрунтуйте позицію, використовуючи щонайменше два аргументи з </w:t>
      </w:r>
      <w:r w:rsidDel="00000000" w:rsidR="00000000" w:rsidRPr="00000000">
        <w:rPr>
          <w:rFonts w:ascii="Times New Roman" w:cs="Times New Roman" w:eastAsia="Times New Roman" w:hAnsi="Times New Roman"/>
          <w:sz w:val="26"/>
          <w:szCs w:val="26"/>
          <w:rtl w:val="0"/>
        </w:rPr>
        <w:t xml:space="preserve">тексту</w:t>
      </w:r>
      <w:r w:rsidDel="00000000" w:rsidR="00000000" w:rsidRPr="00000000">
        <w:rPr>
          <w:rFonts w:ascii="Times New Roman" w:cs="Times New Roman" w:eastAsia="Times New Roman" w:hAnsi="Times New Roman"/>
          <w:sz w:val="26"/>
          <w:szCs w:val="26"/>
          <w:rtl w:val="0"/>
        </w:rPr>
        <w:t xml:space="preserve"> Б або В на підтвердження думки. Дотримуйтеся норм літературної вимови, логіки висловлювання та жанрової специфіки. </w:t>
      </w:r>
      <w:r w:rsidDel="00000000" w:rsidR="00000000" w:rsidRPr="00000000">
        <w:rPr>
          <w:rFonts w:ascii="Times New Roman" w:cs="Times New Roman" w:eastAsia="Times New Roman" w:hAnsi="Times New Roman"/>
          <w:i w:val="1"/>
          <w:iCs w:val="1"/>
          <w:sz w:val="26"/>
          <w:szCs w:val="26"/>
          <w:rtl w:val="0"/>
        </w:rPr>
        <w:t xml:space="preserve">(Тривалість голосового повідомлення – 1–2 хвилини). </w:t>
      </w:r>
      <w:r w:rsidDel="00000000" w:rsidR="00000000" w:rsidRPr="00000000">
        <w:rPr>
          <w:rtl w:val="0"/>
        </w:rPr>
      </w:r>
    </w:p>
    <w:p w:rsidR="00000000" w:rsidDel="00000000" w:rsidP="00000000" w:rsidRDefault="00000000" w:rsidRPr="00000000" w14:paraId="00000088">
      <w:pPr>
        <w:spacing w:after="200" w:line="240"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__________________________________________________________________________</w:t>
      </w:r>
      <w:r w:rsidDel="00000000" w:rsidR="00000000" w:rsidRPr="00000000">
        <w:rPr>
          <w:rtl w:val="0"/>
        </w:rPr>
      </w:r>
    </w:p>
    <w:p w:rsidR="00000000" w:rsidDel="00000000" w:rsidP="00000000" w:rsidRDefault="00000000" w:rsidRPr="00000000" w14:paraId="00000089">
      <w:pPr>
        <w:pStyle w:val="Heading3"/>
        <w:keepNext w:val="0"/>
        <w:keepLines w:val="0"/>
        <w:spacing w:after="200" w:before="0" w:line="240" w:lineRule="auto"/>
        <w:jc w:val="both"/>
        <w:rPr>
          <w:rFonts w:ascii="Times New Roman" w:cs="Times New Roman" w:eastAsia="Times New Roman" w:hAnsi="Times New Roman"/>
          <w:b w:val="1"/>
          <w:bCs w:val="1"/>
          <w:color w:val="000000"/>
          <w:sz w:val="26"/>
          <w:szCs w:val="26"/>
        </w:rPr>
      </w:pPr>
      <w:bookmarkStart w:colFirst="0" w:colLast="0" w:name="_xgg8j0rvf7ui" w:id="4"/>
      <w:bookmarkEnd w:id="4"/>
      <w:r w:rsidDel="00000000" w:rsidR="00000000" w:rsidRPr="00000000">
        <w:rPr>
          <w:rFonts w:ascii="Times New Roman" w:cs="Times New Roman" w:eastAsia="Times New Roman" w:hAnsi="Times New Roman"/>
          <w:b w:val="1"/>
          <w:bCs w:val="1"/>
          <w:color w:val="000000"/>
          <w:sz w:val="26"/>
          <w:szCs w:val="26"/>
          <w:rtl w:val="0"/>
        </w:rPr>
        <w:t xml:space="preserve"> Інструкція щодо запису та надсилання:</w:t>
      </w:r>
    </w:p>
    <w:p w:rsidR="00000000" w:rsidDel="00000000" w:rsidP="00000000" w:rsidRDefault="00000000" w:rsidRPr="00000000" w14:paraId="0000008A">
      <w:pPr>
        <w:numPr>
          <w:ilvl w:val="0"/>
          <w:numId w:val="1"/>
        </w:numPr>
        <w:spacing w:after="200" w:before="0" w:line="240" w:lineRule="auto"/>
        <w:ind w:left="720" w:hanging="360"/>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Запишіть повідомлення за допомогою диктофона на телефоні або іншого доступного засобу.</w:t>
      </w:r>
    </w:p>
    <w:p w:rsidR="00000000" w:rsidDel="00000000" w:rsidP="00000000" w:rsidRDefault="00000000" w:rsidRPr="00000000" w14:paraId="0000008B">
      <w:pPr>
        <w:numPr>
          <w:ilvl w:val="0"/>
          <w:numId w:val="1"/>
        </w:numPr>
        <w:spacing w:after="200" w:before="0" w:line="240" w:lineRule="auto"/>
        <w:ind w:left="720" w:hanging="360"/>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Збережіть файл у форматі .mp3, .wav або .m4a.</w:t>
      </w:r>
    </w:p>
    <w:p w:rsidR="00000000" w:rsidDel="00000000" w:rsidP="00000000" w:rsidRDefault="00000000" w:rsidRPr="00000000" w14:paraId="0000008C">
      <w:pPr>
        <w:numPr>
          <w:ilvl w:val="0"/>
          <w:numId w:val="1"/>
        </w:numPr>
        <w:spacing w:after="200" w:before="0" w:line="240" w:lineRule="auto"/>
        <w:ind w:left="720" w:hanging="360"/>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Назвіть файл за шаблоном: Прізвище_Ім’я_Завдання14.</w:t>
      </w:r>
    </w:p>
    <w:p w:rsidR="00000000" w:rsidDel="00000000" w:rsidP="00000000" w:rsidRDefault="00000000" w:rsidRPr="00000000" w14:paraId="0000008D">
      <w:pPr>
        <w:numPr>
          <w:ilvl w:val="0"/>
          <w:numId w:val="1"/>
        </w:numPr>
        <w:spacing w:after="200" w:before="0" w:line="240" w:lineRule="auto"/>
        <w:ind w:left="720" w:hanging="360"/>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Надішліть файл на платформу, яку використовує ваш учитель (Google Classroom, Microsoft Teams, електронна пошта тощо).</w:t>
      </w:r>
    </w:p>
    <w:p w:rsidR="00000000" w:rsidDel="00000000" w:rsidP="00000000" w:rsidRDefault="00000000" w:rsidRPr="00000000" w14:paraId="0000008E">
      <w:pPr>
        <w:numPr>
          <w:ilvl w:val="0"/>
          <w:numId w:val="1"/>
        </w:numPr>
        <w:spacing w:after="200" w:before="0" w:line="240" w:lineRule="auto"/>
        <w:ind w:left="720" w:hanging="360"/>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Якщо завдання виконується офлайн — передайте запис на флешці або іншим погодженим способом.</w:t>
      </w:r>
    </w:p>
    <w:p w:rsidR="00000000" w:rsidDel="00000000" w:rsidP="00000000" w:rsidRDefault="00000000" w:rsidRPr="00000000" w14:paraId="0000008F">
      <w:pPr>
        <w:spacing w:after="200" w:line="240"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______________________________________________________________________________________________________________________________________________________________________________________________________________________________</w:t>
      </w:r>
      <w:r w:rsidDel="00000000" w:rsidR="00000000" w:rsidRPr="00000000">
        <w:rPr>
          <w:rtl w:val="0"/>
        </w:rPr>
      </w:r>
    </w:p>
    <w:p w:rsidR="00000000" w:rsidDel="00000000" w:rsidP="00000000" w:rsidRDefault="00000000" w:rsidRPr="00000000" w14:paraId="00000090">
      <w:pPr>
        <w:spacing w:after="200" w:before="0" w:line="240"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15.</w:t>
      </w:r>
      <w:r w:rsidDel="00000000" w:rsidR="00000000" w:rsidRPr="00000000">
        <w:rPr>
          <w:rFonts w:ascii="Gungsuh" w:cs="Gungsuh" w:eastAsia="Gungsuh" w:hAnsi="Gungsuh"/>
          <w:sz w:val="26"/>
          <w:szCs w:val="26"/>
          <w:rtl w:val="0"/>
        </w:rPr>
        <w:t xml:space="preserve"> Уявіть, що Максим Беркут ー воїн, який боронить Україну сьогодні, як колись тухольці боронили свою землю. Максим зміг на короткий час вийти на зв’язок з поля бою. Від його імені запишіть відеозвернення, у якому герой говорить про свою сутність, свободу і боротьбу. Використайте слоган з тексту В, проведіть паралель між боротьбою тухольців і сучасною боротьбою українців. Дотримуйтеся норм літературної мови, логіки висловлювання і жанрової специфіки публічного звернення. Відповідь містить до 3 помилок різного типу</w:t>
      </w:r>
      <w:r w:rsidDel="00000000" w:rsidR="00000000" w:rsidRPr="00000000">
        <w:rPr>
          <w:rFonts w:ascii="Times New Roman" w:cs="Times New Roman" w:eastAsia="Times New Roman" w:hAnsi="Times New Roman"/>
          <w:sz w:val="26"/>
          <w:szCs w:val="26"/>
          <w:rtl w:val="0"/>
        </w:rPr>
        <w:t xml:space="preserve"> </w:t>
      </w:r>
      <w:r w:rsidDel="00000000" w:rsidR="00000000" w:rsidRPr="00000000">
        <w:rPr>
          <w:rFonts w:ascii="Gungsuh" w:cs="Gungsuh" w:eastAsia="Gungsuh" w:hAnsi="Gungsuh"/>
          <w:i w:val="1"/>
          <w:iCs w:val="1"/>
          <w:sz w:val="26"/>
          <w:szCs w:val="26"/>
          <w:rtl w:val="0"/>
        </w:rPr>
        <w:t xml:space="preserve">(тривалість відеозвернення ー 1-2 хвилини)</w:t>
      </w:r>
      <w:r w:rsidDel="00000000" w:rsidR="00000000" w:rsidRPr="00000000">
        <w:rPr>
          <w:rFonts w:ascii="Times New Roman" w:cs="Times New Roman" w:eastAsia="Times New Roman" w:hAnsi="Times New Roman"/>
          <w:sz w:val="26"/>
          <w:szCs w:val="26"/>
          <w:rtl w:val="0"/>
        </w:rPr>
        <w:t xml:space="preserve">.</w:t>
      </w:r>
      <w:r w:rsidDel="00000000" w:rsidR="00000000" w:rsidRPr="00000000">
        <w:rPr>
          <w:rtl w:val="0"/>
        </w:rPr>
      </w:r>
    </w:p>
    <w:p w:rsidR="00000000" w:rsidDel="00000000" w:rsidP="00000000" w:rsidRDefault="00000000" w:rsidRPr="00000000" w14:paraId="00000091">
      <w:pPr>
        <w:pStyle w:val="Heading3"/>
        <w:keepNext w:val="0"/>
        <w:keepLines w:val="0"/>
        <w:spacing w:after="200" w:before="0" w:line="240" w:lineRule="auto"/>
        <w:jc w:val="both"/>
        <w:rPr>
          <w:rFonts w:ascii="Times New Roman" w:cs="Times New Roman" w:eastAsia="Times New Roman" w:hAnsi="Times New Roman"/>
          <w:b w:val="1"/>
          <w:bCs w:val="1"/>
          <w:color w:val="000000"/>
          <w:sz w:val="26"/>
          <w:szCs w:val="26"/>
        </w:rPr>
      </w:pPr>
      <w:bookmarkStart w:colFirst="0" w:colLast="0" w:name="_zc747a83g5b8" w:id="5"/>
      <w:bookmarkEnd w:id="5"/>
      <w:r w:rsidDel="00000000" w:rsidR="00000000" w:rsidRPr="00000000">
        <w:rPr>
          <w:rFonts w:ascii="Times New Roman" w:cs="Times New Roman" w:eastAsia="Times New Roman" w:hAnsi="Times New Roman"/>
          <w:b w:val="1"/>
          <w:bCs w:val="1"/>
          <w:color w:val="000000"/>
          <w:sz w:val="26"/>
          <w:szCs w:val="26"/>
          <w:rtl w:val="0"/>
        </w:rPr>
        <w:t xml:space="preserve"> Інструкція щодо запису та надсилання:</w:t>
      </w:r>
    </w:p>
    <w:p w:rsidR="00000000" w:rsidDel="00000000" w:rsidP="00000000" w:rsidRDefault="00000000" w:rsidRPr="00000000" w14:paraId="00000092">
      <w:pPr>
        <w:numPr>
          <w:ilvl w:val="0"/>
          <w:numId w:val="1"/>
        </w:numPr>
        <w:spacing w:after="200" w:before="0" w:line="240" w:lineRule="auto"/>
        <w:ind w:left="720" w:hanging="360"/>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Запишіть повідомлення за допомогою диктофона на телефоні або іншого доступного засобу.</w:t>
      </w:r>
    </w:p>
    <w:p w:rsidR="00000000" w:rsidDel="00000000" w:rsidP="00000000" w:rsidRDefault="00000000" w:rsidRPr="00000000" w14:paraId="00000093">
      <w:pPr>
        <w:numPr>
          <w:ilvl w:val="0"/>
          <w:numId w:val="1"/>
        </w:numPr>
        <w:spacing w:after="200" w:before="0" w:line="240" w:lineRule="auto"/>
        <w:ind w:left="720" w:hanging="360"/>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Збережіть файл у форматі .mp3, .wav або .m4a.</w:t>
      </w:r>
    </w:p>
    <w:p w:rsidR="00000000" w:rsidDel="00000000" w:rsidP="00000000" w:rsidRDefault="00000000" w:rsidRPr="00000000" w14:paraId="00000094">
      <w:pPr>
        <w:numPr>
          <w:ilvl w:val="0"/>
          <w:numId w:val="1"/>
        </w:numPr>
        <w:spacing w:after="200" w:before="0" w:line="240" w:lineRule="auto"/>
        <w:ind w:left="720" w:hanging="360"/>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Назвіть файл за шаблоном: Прізвище_Ім’я_Завдання14.</w:t>
      </w:r>
    </w:p>
    <w:p w:rsidR="00000000" w:rsidDel="00000000" w:rsidP="00000000" w:rsidRDefault="00000000" w:rsidRPr="00000000" w14:paraId="00000095">
      <w:pPr>
        <w:numPr>
          <w:ilvl w:val="0"/>
          <w:numId w:val="1"/>
        </w:numPr>
        <w:spacing w:after="200" w:before="0" w:line="240" w:lineRule="auto"/>
        <w:ind w:left="720" w:hanging="360"/>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Надішліть файл на платформу, яку використовує ваш учитель (Google Classroom, Microsoft Teams, електронна пошта тощо).</w:t>
      </w:r>
    </w:p>
    <w:p w:rsidR="00000000" w:rsidDel="00000000" w:rsidP="00000000" w:rsidRDefault="00000000" w:rsidRPr="00000000" w14:paraId="00000096">
      <w:pPr>
        <w:numPr>
          <w:ilvl w:val="0"/>
          <w:numId w:val="1"/>
        </w:numPr>
        <w:spacing w:after="200" w:before="0" w:line="240" w:lineRule="auto"/>
        <w:ind w:left="720" w:hanging="360"/>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Якщо завдання виконується офлайн — передайте запис на флешці або іншим погодженим способом.</w:t>
      </w:r>
    </w:p>
    <w:p w:rsidR="00000000" w:rsidDel="00000000" w:rsidP="00000000" w:rsidRDefault="00000000" w:rsidRPr="00000000" w14:paraId="00000097">
      <w:pPr>
        <w:spacing w:after="200" w:line="240"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r w:rsidDel="00000000" w:rsidR="00000000" w:rsidRPr="00000000">
        <w:rPr>
          <w:rtl w:val="0"/>
        </w:rPr>
      </w:r>
    </w:p>
    <w:p w:rsidR="00000000" w:rsidDel="00000000" w:rsidP="00000000" w:rsidRDefault="00000000" w:rsidRPr="00000000" w14:paraId="00000098">
      <w:pPr>
        <w:spacing w:after="200" w:before="0" w:line="240" w:lineRule="auto"/>
        <w:jc w:val="both"/>
        <w:rPr>
          <w:rFonts w:ascii="Times New Roman" w:cs="Times New Roman" w:eastAsia="Times New Roman" w:hAnsi="Times New Roman"/>
          <w:color w:val="ff0000"/>
          <w:sz w:val="28"/>
          <w:szCs w:val="28"/>
        </w:rPr>
      </w:pPr>
      <w:r w:rsidDel="00000000" w:rsidR="00000000" w:rsidRPr="00000000">
        <w:rPr>
          <w:rtl w:val="0"/>
        </w:rPr>
      </w:r>
    </w:p>
    <w:p w:rsidR="00000000" w:rsidDel="00000000" w:rsidP="00000000" w:rsidRDefault="00000000" w:rsidRPr="00000000" w14:paraId="00000099">
      <w:pPr>
        <w:pStyle w:val="Heading1"/>
        <w:spacing w:after="200" w:before="0" w:line="240" w:lineRule="auto"/>
        <w:ind w:right="7.204724409448886"/>
        <w:jc w:val="both"/>
        <w:rPr>
          <w:rFonts w:ascii="Times New Roman" w:cs="Times New Roman" w:eastAsia="Times New Roman" w:hAnsi="Times New Roman"/>
        </w:rPr>
      </w:pPr>
      <w:bookmarkStart w:colFirst="0" w:colLast="0" w:name="_mlgwec4iixfr" w:id="6"/>
      <w:bookmarkEnd w:id="6"/>
      <w:r w:rsidDel="00000000" w:rsidR="00000000" w:rsidRPr="00000000">
        <w:rPr>
          <w:rFonts w:ascii="Times New Roman" w:cs="Times New Roman" w:eastAsia="Times New Roman" w:hAnsi="Times New Roman"/>
          <w:rtl w:val="0"/>
        </w:rPr>
        <w:t xml:space="preserve">Частина D</w:t>
      </w:r>
    </w:p>
    <w:p w:rsidR="00000000" w:rsidDel="00000000" w:rsidP="00000000" w:rsidRDefault="00000000" w:rsidRPr="00000000" w14:paraId="0000009A">
      <w:pPr>
        <w:spacing w:after="200" w:before="0" w:line="240" w:lineRule="auto"/>
        <w:rPr>
          <w:rFonts w:ascii="Times New Roman" w:cs="Times New Roman" w:eastAsia="Times New Roman" w:hAnsi="Times New Roman"/>
        </w:rPr>
      </w:pPr>
      <w:r w:rsidDel="00000000" w:rsidR="00000000" w:rsidRPr="00000000">
        <w:rPr>
          <w:rtl w:val="0"/>
        </w:rPr>
      </w:r>
    </w:p>
    <w:tbl>
      <w:tblPr>
        <w:tblStyle w:val="Table6"/>
        <w:tblW w:w="9435.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9435"/>
        <w:tblGridChange w:id="0">
          <w:tblGrid>
            <w:gridCol w:w="9435"/>
          </w:tblGrid>
        </w:tblGridChange>
      </w:tblGrid>
      <w:tr>
        <w:trPr>
          <w:cantSplit w:val="0"/>
          <w:trHeight w:val="765" w:hRule="atLeast"/>
          <w:tblHeader w:val="0"/>
        </w:trPr>
        <w:tc>
          <w:tcPr>
            <w:tcBorders>
              <w:top w:color="000000" w:space="0" w:sz="5" w:val="single"/>
              <w:left w:color="000000" w:space="0" w:sz="5" w:val="single"/>
              <w:bottom w:color="000000" w:space="0" w:sz="5" w:val="single"/>
              <w:right w:color="000000" w:space="0" w:sz="5" w:val="single"/>
            </w:tcBorders>
            <w:shd w:fill="efefef" w:val="clear"/>
            <w:tcMar>
              <w:top w:w="100.0" w:type="dxa"/>
              <w:left w:w="100.0" w:type="dxa"/>
              <w:bottom w:w="100.0" w:type="dxa"/>
              <w:right w:w="100.0" w:type="dxa"/>
            </w:tcMar>
            <w:vAlign w:val="top"/>
          </w:tcPr>
          <w:p w:rsidR="00000000" w:rsidDel="00000000" w:rsidP="00000000" w:rsidRDefault="00000000" w:rsidRPr="00000000" w14:paraId="0000009B">
            <w:pPr>
              <w:spacing w:after="200" w:before="0" w:line="240" w:lineRule="auto"/>
              <w:jc w:val="both"/>
              <w:rPr>
                <w:rFonts w:ascii="Times New Roman" w:cs="Times New Roman" w:eastAsia="Times New Roman" w:hAnsi="Times New Roman"/>
                <w:color w:val="073763"/>
                <w:sz w:val="26"/>
                <w:szCs w:val="26"/>
              </w:rPr>
            </w:pPr>
            <w:r w:rsidDel="00000000" w:rsidR="00000000" w:rsidRPr="00000000">
              <w:rPr>
                <w:rFonts w:ascii="Times New Roman" w:cs="Times New Roman" w:eastAsia="Times New Roman" w:hAnsi="Times New Roman"/>
                <w:color w:val="073763"/>
                <w:sz w:val="26"/>
                <w:szCs w:val="26"/>
                <w:rtl w:val="0"/>
              </w:rPr>
              <w:t xml:space="preserve">Прочитайте уривки з твору І. Франка «Захар Беркут» і перегляньте фрагмент із однойменного фільму (реж. Леонід Осика, Кіностудія імені Олександра Довженка, 1971). Для перегляду відеофрагмента скористайтеся QR-кодом, поданим у завданні. Виконайте завдання 16–1</w:t>
            </w:r>
            <w:r w:rsidDel="00000000" w:rsidR="00000000" w:rsidRPr="00000000">
              <w:rPr>
                <w:rFonts w:ascii="Times New Roman" w:cs="Times New Roman" w:eastAsia="Times New Roman" w:hAnsi="Times New Roman"/>
                <w:color w:val="073763"/>
                <w:sz w:val="26"/>
                <w:szCs w:val="26"/>
                <w:rtl w:val="0"/>
              </w:rPr>
              <w:t xml:space="preserve">9.</w:t>
            </w:r>
            <w:r w:rsidDel="00000000" w:rsidR="00000000" w:rsidRPr="00000000">
              <w:rPr>
                <w:rFonts w:ascii="Times New Roman" w:cs="Times New Roman" w:eastAsia="Times New Roman" w:hAnsi="Times New Roman"/>
                <w:color w:val="073763"/>
                <w:sz w:val="26"/>
                <w:szCs w:val="26"/>
                <w:rtl w:val="0"/>
              </w:rPr>
              <w:t xml:space="preserve"> </w:t>
            </w:r>
            <w:r w:rsidDel="00000000" w:rsidR="00000000" w:rsidRPr="00000000">
              <w:drawing>
                <wp:anchor allowOverlap="1" behindDoc="0" distB="114300" distT="114300" distL="114300" distR="114300" hidden="0" layoutInCell="1" locked="0" relativeHeight="0" simplePos="0">
                  <wp:simplePos x="0" y="0"/>
                  <wp:positionH relativeFrom="column">
                    <wp:posOffset>4437075</wp:posOffset>
                  </wp:positionH>
                  <wp:positionV relativeFrom="paragraph">
                    <wp:posOffset>600075</wp:posOffset>
                  </wp:positionV>
                  <wp:extent cx="1450880" cy="1450880"/>
                  <wp:effectExtent b="0" l="0" r="0" t="0"/>
                  <wp:wrapSquare wrapText="bothSides" distB="114300" distT="114300" distL="114300" distR="114300"/>
                  <wp:docPr id="2" name="image2.png"/>
                  <a:graphic>
                    <a:graphicData uri="http://schemas.openxmlformats.org/drawingml/2006/picture">
                      <pic:pic>
                        <pic:nvPicPr>
                          <pic:cNvPr id="0" name="image2.png"/>
                          <pic:cNvPicPr preferRelativeResize="0"/>
                        </pic:nvPicPr>
                        <pic:blipFill>
                          <a:blip r:embed="rId13"/>
                          <a:srcRect b="0" l="0" r="0" t="0"/>
                          <a:stretch>
                            <a:fillRect/>
                          </a:stretch>
                        </pic:blipFill>
                        <pic:spPr>
                          <a:xfrm>
                            <a:off x="0" y="0"/>
                            <a:ext cx="1450880" cy="1450880"/>
                          </a:xfrm>
                          <a:prstGeom prst="rect"/>
                          <a:ln/>
                        </pic:spPr>
                      </pic:pic>
                    </a:graphicData>
                  </a:graphic>
                </wp:anchor>
              </w:drawing>
            </w:r>
          </w:p>
        </w:tc>
      </w:tr>
    </w:tbl>
    <w:p w:rsidR="00000000" w:rsidDel="00000000" w:rsidP="00000000" w:rsidRDefault="00000000" w:rsidRPr="00000000" w14:paraId="0000009C">
      <w:pPr>
        <w:spacing w:after="200" w:before="0" w:line="240" w:lineRule="auto"/>
        <w:jc w:val="left"/>
        <w:rPr>
          <w:rFonts w:ascii="Times New Roman" w:cs="Times New Roman" w:eastAsia="Times New Roman" w:hAnsi="Times New Roman"/>
          <w:b w:val="1"/>
          <w:bCs w:val="1"/>
          <w:sz w:val="28"/>
          <w:szCs w:val="28"/>
        </w:rPr>
      </w:pPr>
      <w:r w:rsidDel="00000000" w:rsidR="00000000" w:rsidRPr="00000000">
        <w:rPr>
          <w:rtl w:val="0"/>
        </w:rPr>
      </w:r>
    </w:p>
    <w:p w:rsidR="00000000" w:rsidDel="00000000" w:rsidP="00000000" w:rsidRDefault="00000000" w:rsidRPr="00000000" w14:paraId="0000009D">
      <w:pPr>
        <w:spacing w:after="200" w:before="0" w:line="240" w:lineRule="auto"/>
        <w:jc w:val="left"/>
        <w:rPr>
          <w:rFonts w:ascii="Times New Roman" w:cs="Times New Roman" w:eastAsia="Times New Roman" w:hAnsi="Times New Roman"/>
          <w:b w:val="1"/>
          <w:bCs w:val="1"/>
          <w:sz w:val="28"/>
          <w:szCs w:val="28"/>
        </w:rPr>
      </w:pPr>
      <w:r w:rsidDel="00000000" w:rsidR="00000000" w:rsidRPr="00000000">
        <w:rPr>
          <w:rtl w:val="0"/>
        </w:rPr>
      </w:r>
    </w:p>
    <w:p w:rsidR="00000000" w:rsidDel="00000000" w:rsidP="00000000" w:rsidRDefault="00000000" w:rsidRPr="00000000" w14:paraId="0000009E">
      <w:pPr>
        <w:spacing w:after="200" w:before="0" w:line="240" w:lineRule="auto"/>
        <w:jc w:val="left"/>
        <w:rPr>
          <w:rFonts w:ascii="Times New Roman" w:cs="Times New Roman" w:eastAsia="Times New Roman" w:hAnsi="Times New Roman"/>
          <w:b w:val="1"/>
          <w:bCs w:val="1"/>
          <w:sz w:val="28"/>
          <w:szCs w:val="28"/>
        </w:rPr>
      </w:pPr>
      <w:r w:rsidDel="00000000" w:rsidR="00000000" w:rsidRPr="00000000">
        <w:rPr>
          <w:rtl w:val="0"/>
        </w:rPr>
      </w:r>
    </w:p>
    <w:p w:rsidR="00000000" w:rsidDel="00000000" w:rsidP="00000000" w:rsidRDefault="00000000" w:rsidRPr="00000000" w14:paraId="0000009F">
      <w:pPr>
        <w:spacing w:after="200" w:before="0" w:line="240" w:lineRule="auto"/>
        <w:jc w:val="left"/>
        <w:rPr>
          <w:rFonts w:ascii="Times New Roman" w:cs="Times New Roman" w:eastAsia="Times New Roman" w:hAnsi="Times New Roman"/>
          <w:b w:val="1"/>
          <w:bCs w:val="1"/>
          <w:sz w:val="28"/>
          <w:szCs w:val="28"/>
        </w:rPr>
      </w:pPr>
      <w:r w:rsidDel="00000000" w:rsidR="00000000" w:rsidRPr="00000000">
        <w:rPr>
          <w:rtl w:val="0"/>
        </w:rPr>
      </w:r>
    </w:p>
    <w:tbl>
      <w:tblPr>
        <w:tblStyle w:val="Table7"/>
        <w:tblW w:w="9855.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4650"/>
        <w:gridCol w:w="5205"/>
        <w:tblGridChange w:id="0">
          <w:tblGrid>
            <w:gridCol w:w="4650"/>
            <w:gridCol w:w="5205"/>
          </w:tblGrid>
        </w:tblGridChange>
      </w:tblGrid>
      <w:tr>
        <w:trPr>
          <w:cantSplit w:val="0"/>
          <w:tblHeader w:val="0"/>
        </w:trPr>
        <w:tc>
          <w:tcPr/>
          <w:p w:rsidR="00000000" w:rsidDel="00000000" w:rsidP="00000000" w:rsidRDefault="00000000" w:rsidRPr="00000000" w14:paraId="000000A0">
            <w:pPr>
              <w:spacing w:after="200" w:before="0" w:line="240" w:lineRule="auto"/>
              <w:jc w:val="center"/>
              <w:rPr>
                <w:rFonts w:ascii="Times New Roman" w:cs="Times New Roman" w:eastAsia="Times New Roman" w:hAnsi="Times New Roman"/>
                <w:b w:val="1"/>
                <w:bCs w:val="1"/>
                <w:sz w:val="24"/>
                <w:szCs w:val="24"/>
              </w:rPr>
            </w:pPr>
            <w:r w:rsidDel="00000000" w:rsidR="00000000" w:rsidRPr="00000000">
              <w:rPr>
                <w:rFonts w:ascii="Times New Roman" w:cs="Times New Roman" w:eastAsia="Times New Roman" w:hAnsi="Times New Roman"/>
                <w:b w:val="1"/>
                <w:bCs w:val="1"/>
                <w:sz w:val="24"/>
                <w:szCs w:val="24"/>
                <w:rtl w:val="0"/>
              </w:rPr>
              <w:t xml:space="preserve">Текст 4</w:t>
            </w:r>
          </w:p>
          <w:p w:rsidR="00000000" w:rsidDel="00000000" w:rsidP="00000000" w:rsidRDefault="00000000" w:rsidRPr="00000000" w14:paraId="000000A1">
            <w:pPr>
              <w:spacing w:after="200" w:before="0" w:line="240" w:lineRule="auto"/>
              <w:jc w:val="center"/>
              <w:rPr>
                <w:rFonts w:ascii="Times New Roman" w:cs="Times New Roman" w:eastAsia="Times New Roman" w:hAnsi="Times New Roman"/>
                <w:b w:val="1"/>
                <w:bCs w:val="1"/>
                <w:sz w:val="24"/>
                <w:szCs w:val="24"/>
              </w:rPr>
            </w:pPr>
            <w:r w:rsidDel="00000000" w:rsidR="00000000" w:rsidRPr="00000000">
              <w:rPr>
                <w:rFonts w:ascii="Times New Roman" w:cs="Times New Roman" w:eastAsia="Times New Roman" w:hAnsi="Times New Roman"/>
                <w:b w:val="1"/>
                <w:bCs w:val="1"/>
                <w:sz w:val="24"/>
                <w:szCs w:val="24"/>
                <w:rtl w:val="0"/>
              </w:rPr>
              <w:t xml:space="preserve">Монолог Захара Беркута до громади</w:t>
            </w:r>
          </w:p>
        </w:tc>
        <w:tc>
          <w:tcPr/>
          <w:p w:rsidR="00000000" w:rsidDel="00000000" w:rsidP="00000000" w:rsidRDefault="00000000" w:rsidRPr="00000000" w14:paraId="000000A2">
            <w:pPr>
              <w:spacing w:after="200" w:before="0" w:line="240" w:lineRule="auto"/>
              <w:jc w:val="center"/>
              <w:rPr>
                <w:rFonts w:ascii="Times New Roman" w:cs="Times New Roman" w:eastAsia="Times New Roman" w:hAnsi="Times New Roman"/>
                <w:b w:val="1"/>
                <w:bCs w:val="1"/>
                <w:sz w:val="24"/>
                <w:szCs w:val="24"/>
              </w:rPr>
            </w:pPr>
            <w:r w:rsidDel="00000000" w:rsidR="00000000" w:rsidRPr="00000000">
              <w:rPr>
                <w:rFonts w:ascii="Times New Roman" w:cs="Times New Roman" w:eastAsia="Times New Roman" w:hAnsi="Times New Roman"/>
                <w:b w:val="1"/>
                <w:bCs w:val="1"/>
                <w:sz w:val="24"/>
                <w:szCs w:val="24"/>
                <w:rtl w:val="0"/>
              </w:rPr>
              <w:t xml:space="preserve">Текст 5</w:t>
            </w:r>
          </w:p>
          <w:p w:rsidR="00000000" w:rsidDel="00000000" w:rsidP="00000000" w:rsidRDefault="00000000" w:rsidRPr="00000000" w14:paraId="000000A3">
            <w:pPr>
              <w:spacing w:after="200" w:before="0" w:line="240" w:lineRule="auto"/>
              <w:jc w:val="center"/>
              <w:rPr>
                <w:rFonts w:ascii="Times New Roman" w:cs="Times New Roman" w:eastAsia="Times New Roman" w:hAnsi="Times New Roman"/>
                <w:b w:val="1"/>
                <w:bCs w:val="1"/>
                <w:sz w:val="24"/>
                <w:szCs w:val="24"/>
              </w:rPr>
            </w:pPr>
            <w:r w:rsidDel="00000000" w:rsidR="00000000" w:rsidRPr="00000000">
              <w:rPr>
                <w:rFonts w:ascii="Times New Roman" w:cs="Times New Roman" w:eastAsia="Times New Roman" w:hAnsi="Times New Roman"/>
                <w:b w:val="1"/>
                <w:bCs w:val="1"/>
                <w:sz w:val="24"/>
                <w:szCs w:val="24"/>
                <w:rtl w:val="0"/>
              </w:rPr>
              <w:t xml:space="preserve">Уривок із твору</w:t>
            </w:r>
          </w:p>
        </w:tc>
      </w:tr>
      <w:tr>
        <w:trPr>
          <w:cantSplit w:val="0"/>
          <w:tblHeader w:val="0"/>
        </w:trPr>
        <w:tc>
          <w:tcPr/>
          <w:p w:rsidR="00000000" w:rsidDel="00000000" w:rsidP="00000000" w:rsidRDefault="00000000" w:rsidRPr="00000000" w14:paraId="000000A4">
            <w:pPr>
              <w:spacing w:after="200" w:before="0" w:line="240" w:lineRule="auto"/>
              <w:ind w:left="142"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Гляньте ще раз на се знамено! Кожде колісце його ланцюга сковане блискучими срібними оковами в гарні узори. Окови ті не обтяжають колісця, а додають йому оздоби й тривкості. Так само кожда громада має свої дорогоцінні установи і порядки, породжені потребами, упорядковані розумом мудрих батьків наших. Порядки ті святі, але не для того, що давні, що батьками нашими уладжені, тілько для того, що свобідні, що не в’яжуть нікого доброго в добрім діланню, а в’яжуть лиш злого, що хотів би шкодити громаді. Порядки ті не в’яжуть і громаду, а тілько додають їй сили і власти для охорони всього, що добре і хосенне, а для знищення всього, що зле і шкідне. Коли б не ті срібні окови, дерев’яні обручки легко могли би потріскати, і вся одноцілість ланцюга пропала би. Так само, якби не наші святі громадські установи, то й уся громада пропала би..</w:t>
            </w:r>
          </w:p>
          <w:p w:rsidR="00000000" w:rsidDel="00000000" w:rsidP="00000000" w:rsidRDefault="00000000" w:rsidRPr="00000000" w14:paraId="000000A5">
            <w:pPr>
              <w:spacing w:after="200" w:before="0" w:line="240" w:lineRule="auto"/>
              <w:ind w:left="142" w:firstLine="0"/>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A6">
            <w:pPr>
              <w:spacing w:after="200" w:before="0" w:line="240" w:lineRule="auto"/>
              <w:ind w:left="142" w:firstLine="0"/>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A7">
            <w:pPr>
              <w:spacing w:after="200" w:before="0" w:line="240" w:lineRule="auto"/>
              <w:rPr>
                <w:rFonts w:ascii="Times New Roman" w:cs="Times New Roman" w:eastAsia="Times New Roman" w:hAnsi="Times New Roman"/>
                <w:sz w:val="18"/>
                <w:szCs w:val="18"/>
              </w:rPr>
            </w:pPr>
            <w:r w:rsidDel="00000000" w:rsidR="00000000" w:rsidRPr="00000000">
              <w:rPr>
                <w:rtl w:val="0"/>
              </w:rPr>
            </w:r>
          </w:p>
        </w:tc>
        <w:tc>
          <w:tcPr/>
          <w:p w:rsidR="00000000" w:rsidDel="00000000" w:rsidP="00000000" w:rsidRDefault="00000000" w:rsidRPr="00000000" w14:paraId="000000A8">
            <w:pPr>
              <w:spacing w:after="200" w:before="0" w:line="240" w:lineRule="auto"/>
              <w:ind w:left="140"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…Тугар Вовк не наблизився до ради.</w:t>
            </w:r>
          </w:p>
          <w:p w:rsidR="00000000" w:rsidDel="00000000" w:rsidP="00000000" w:rsidRDefault="00000000" w:rsidRPr="00000000" w14:paraId="000000A9">
            <w:pPr>
              <w:spacing w:after="200" w:before="0" w:line="240" w:lineRule="auto"/>
              <w:ind w:left="140"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Здорові були, громадо! — сказав він, дотикаючи рукою свого шолома, але не знімаючи його з голови.</w:t>
            </w:r>
          </w:p>
          <w:p w:rsidR="00000000" w:rsidDel="00000000" w:rsidP="00000000" w:rsidRDefault="00000000" w:rsidRPr="00000000" w14:paraId="000000AA">
            <w:pPr>
              <w:spacing w:after="200" w:before="0" w:line="240" w:lineRule="auto"/>
              <w:ind w:left="140"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Здоров будь і ти, боярине! — відповіла громада.</w:t>
            </w:r>
          </w:p>
          <w:p w:rsidR="00000000" w:rsidDel="00000000" w:rsidP="00000000" w:rsidRDefault="00000000" w:rsidRPr="00000000" w14:paraId="000000AB">
            <w:pPr>
              <w:spacing w:after="200" w:before="0" w:line="240" w:lineRule="auto"/>
              <w:ind w:left="140"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Тугар Вовк гордим, безпечним поступом вийшов перед громаду і, ледве окинувши її оком, проговорив:</w:t>
            </w:r>
          </w:p>
          <w:p w:rsidR="00000000" w:rsidDel="00000000" w:rsidP="00000000" w:rsidRDefault="00000000" w:rsidRPr="00000000" w14:paraId="000000AC">
            <w:pPr>
              <w:spacing w:after="200" w:before="0" w:line="240" w:lineRule="auto"/>
              <w:ind w:left="140"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Ви кликали мене перед себе,— і ось я. Чого хочете від мене?</w:t>
            </w:r>
          </w:p>
          <w:p w:rsidR="00000000" w:rsidDel="00000000" w:rsidP="00000000" w:rsidRDefault="00000000" w:rsidRPr="00000000" w14:paraId="000000AD">
            <w:pPr>
              <w:spacing w:after="200" w:before="0" w:line="240" w:lineRule="auto"/>
              <w:ind w:left="140"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Слова ті сказані були різким, гордим голосом, котрим боярин, очевидно, хотів показати громаді свою вищість. При тім він не дивився на громаду, але обертав у руках свій топір і немов любувався блиском його вістря та обуха, показуючи явно, що глибоко погорджує цілою тою радою.</w:t>
            </w:r>
          </w:p>
          <w:p w:rsidR="00000000" w:rsidDel="00000000" w:rsidP="00000000" w:rsidRDefault="00000000" w:rsidRPr="00000000" w14:paraId="000000AE">
            <w:pPr>
              <w:spacing w:after="200" w:before="0" w:line="240" w:lineRule="auto"/>
              <w:ind w:left="140"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Ми закликали тебе, боярине, перед суд громадський, щоб, заким осудимо твої поступки, вислухати твого слова. Яким правом і в якій цілі ти робиш кривду громаді?</w:t>
            </w:r>
          </w:p>
          <w:p w:rsidR="00000000" w:rsidDel="00000000" w:rsidP="00000000" w:rsidRDefault="00000000" w:rsidRPr="00000000" w14:paraId="000000AF">
            <w:pPr>
              <w:spacing w:after="200" w:before="0" w:line="240" w:lineRule="auto"/>
              <w:ind w:left="140"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На суд громадський? — повторив, немов зачудуваний, Тугар Вовк, обертаючись лицем до Захара.— Я княжий слуга і боярин. Ніхто не має права судити мене, окрім князя і рівних мені бояр.</w:t>
            </w:r>
          </w:p>
          <w:p w:rsidR="00000000" w:rsidDel="00000000" w:rsidP="00000000" w:rsidRDefault="00000000" w:rsidRPr="00000000" w14:paraId="000000B0">
            <w:pPr>
              <w:spacing w:after="200" w:before="0" w:line="240" w:lineRule="auto"/>
              <w:ind w:left="140" w:firstLine="0"/>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B1">
            <w:pPr>
              <w:spacing w:after="200" w:before="0" w:line="240" w:lineRule="auto"/>
              <w:ind w:left="142" w:firstLine="0"/>
              <w:jc w:val="both"/>
              <w:rPr>
                <w:rFonts w:ascii="Times New Roman" w:cs="Times New Roman" w:eastAsia="Times New Roman" w:hAnsi="Times New Roman"/>
                <w:sz w:val="24"/>
                <w:szCs w:val="24"/>
              </w:rPr>
            </w:pPr>
            <w:r w:rsidDel="00000000" w:rsidR="00000000" w:rsidRPr="00000000">
              <w:rPr>
                <w:rtl w:val="0"/>
              </w:rPr>
            </w:r>
          </w:p>
        </w:tc>
      </w:tr>
      <w:tr>
        <w:trPr>
          <w:cantSplit w:val="0"/>
          <w:trHeight w:val="656.337890625" w:hRule="atLeast"/>
          <w:tblHeader w:val="0"/>
        </w:trPr>
        <w:tc>
          <w:tcPr>
            <w:gridSpan w:val="2"/>
          </w:tcPr>
          <w:p w:rsidR="00000000" w:rsidDel="00000000" w:rsidP="00000000" w:rsidRDefault="00000000" w:rsidRPr="00000000" w14:paraId="000000B2">
            <w:pPr>
              <w:spacing w:after="200" w:before="0" w:line="240" w:lineRule="auto"/>
              <w:jc w:val="right"/>
              <w:rPr>
                <w:rFonts w:ascii="Times New Roman" w:cs="Times New Roman" w:eastAsia="Times New Roman" w:hAnsi="Times New Roman"/>
                <w:sz w:val="18"/>
                <w:szCs w:val="18"/>
              </w:rPr>
            </w:pPr>
            <w:r w:rsidDel="00000000" w:rsidR="00000000" w:rsidRPr="00000000">
              <w:rPr>
                <w:rFonts w:ascii="Times New Roman" w:cs="Times New Roman" w:eastAsia="Times New Roman" w:hAnsi="Times New Roman"/>
                <w:sz w:val="18"/>
                <w:szCs w:val="18"/>
                <w:rtl w:val="0"/>
              </w:rPr>
              <w:t xml:space="preserve">Адаптовано: Франко І. «Захар Беркут» Іван Франко, читати онлайн текст твору. Освіта.UA. (б. д.). URL: </w:t>
            </w:r>
            <w:hyperlink r:id="rId14">
              <w:r w:rsidDel="00000000" w:rsidR="00000000" w:rsidRPr="00000000">
                <w:rPr>
                  <w:rFonts w:ascii="Times New Roman" w:cs="Times New Roman" w:eastAsia="Times New Roman" w:hAnsi="Times New Roman"/>
                  <w:color w:val="1155cc"/>
                  <w:sz w:val="18"/>
                  <w:szCs w:val="18"/>
                  <w:u w:val="single"/>
                  <w:rtl w:val="0"/>
                </w:rPr>
                <w:t xml:space="preserve">https://osvita.ua/school/literature/f/65158/list-9.html</w:t>
              </w:r>
            </w:hyperlink>
            <w:r w:rsidDel="00000000" w:rsidR="00000000" w:rsidRPr="00000000">
              <w:rPr>
                <w:rFonts w:ascii="Times New Roman" w:cs="Times New Roman" w:eastAsia="Times New Roman" w:hAnsi="Times New Roman"/>
                <w:sz w:val="18"/>
                <w:szCs w:val="18"/>
                <w:rtl w:val="0"/>
              </w:rPr>
              <w:t xml:space="preserve">.</w:t>
            </w:r>
            <w:r w:rsidDel="00000000" w:rsidR="00000000" w:rsidRPr="00000000">
              <w:rPr>
                <w:rtl w:val="0"/>
              </w:rPr>
            </w:r>
          </w:p>
          <w:p w:rsidR="00000000" w:rsidDel="00000000" w:rsidP="00000000" w:rsidRDefault="00000000" w:rsidRPr="00000000" w14:paraId="000000B3">
            <w:pPr>
              <w:spacing w:after="200" w:before="0" w:line="240" w:lineRule="auto"/>
              <w:ind w:left="142" w:firstLine="0"/>
              <w:jc w:val="both"/>
              <w:rPr>
                <w:rFonts w:ascii="Times New Roman" w:cs="Times New Roman" w:eastAsia="Times New Roman" w:hAnsi="Times New Roman"/>
                <w:sz w:val="24"/>
                <w:szCs w:val="24"/>
              </w:rPr>
            </w:pPr>
            <w:r w:rsidDel="00000000" w:rsidR="00000000" w:rsidRPr="00000000">
              <w:rPr>
                <w:rtl w:val="0"/>
              </w:rPr>
            </w:r>
          </w:p>
        </w:tc>
      </w:tr>
    </w:tbl>
    <w:p w:rsidR="00000000" w:rsidDel="00000000" w:rsidP="00000000" w:rsidRDefault="00000000" w:rsidRPr="00000000" w14:paraId="000000B5">
      <w:pPr>
        <w:spacing w:after="200" w:before="0" w:line="240" w:lineRule="auto"/>
        <w:rPr>
          <w:rFonts w:ascii="Times New Roman" w:cs="Times New Roman" w:eastAsia="Times New Roman" w:hAnsi="Times New Roman"/>
          <w:b w:val="1"/>
          <w:bCs w:val="1"/>
          <w:sz w:val="24"/>
          <w:szCs w:val="24"/>
        </w:rPr>
      </w:pPr>
      <w:r w:rsidDel="00000000" w:rsidR="00000000" w:rsidRPr="00000000">
        <w:rPr>
          <w:rtl w:val="0"/>
        </w:rPr>
      </w:r>
    </w:p>
    <w:p w:rsidR="00000000" w:rsidDel="00000000" w:rsidP="00000000" w:rsidRDefault="00000000" w:rsidRPr="00000000" w14:paraId="000000B6">
      <w:pPr>
        <w:spacing w:after="200" w:before="0" w:line="240" w:lineRule="auto"/>
        <w:rPr>
          <w:rFonts w:ascii="Times New Roman" w:cs="Times New Roman" w:eastAsia="Times New Roman" w:hAnsi="Times New Roman"/>
          <w:b w:val="1"/>
          <w:bCs w:val="1"/>
          <w:sz w:val="24"/>
          <w:szCs w:val="24"/>
        </w:rPr>
      </w:pPr>
      <w:r w:rsidDel="00000000" w:rsidR="00000000" w:rsidRPr="00000000">
        <w:rPr>
          <w:rtl w:val="0"/>
        </w:rPr>
      </w:r>
    </w:p>
    <w:p w:rsidR="00000000" w:rsidDel="00000000" w:rsidP="00000000" w:rsidRDefault="00000000" w:rsidRPr="00000000" w14:paraId="000000B7">
      <w:pPr>
        <w:spacing w:after="200" w:before="0" w:line="240" w:lineRule="auto"/>
        <w:rPr>
          <w:rFonts w:ascii="Times New Roman" w:cs="Times New Roman" w:eastAsia="Times New Roman" w:hAnsi="Times New Roman"/>
          <w:b w:val="1"/>
          <w:bCs w:val="1"/>
          <w:sz w:val="24"/>
          <w:szCs w:val="24"/>
        </w:rPr>
      </w:pPr>
      <w:r w:rsidDel="00000000" w:rsidR="00000000" w:rsidRPr="00000000">
        <w:rPr>
          <w:rtl w:val="0"/>
        </w:rPr>
      </w:r>
    </w:p>
    <w:p w:rsidR="00000000" w:rsidDel="00000000" w:rsidP="00000000" w:rsidRDefault="00000000" w:rsidRPr="00000000" w14:paraId="000000B8">
      <w:pPr>
        <w:spacing w:after="200" w:before="0" w:line="240"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16. </w:t>
      </w:r>
      <w:r w:rsidDel="00000000" w:rsidR="00000000" w:rsidRPr="00000000">
        <w:rPr>
          <w:rFonts w:ascii="Times New Roman" w:cs="Times New Roman" w:eastAsia="Times New Roman" w:hAnsi="Times New Roman"/>
          <w:sz w:val="26"/>
          <w:szCs w:val="26"/>
          <w:rtl w:val="0"/>
        </w:rPr>
        <w:t xml:space="preserve">Уявіть, що ви – радник тухольської громади, який має оцінити поведінку Тугара Вовка в сцені громадської ради. Ваше завдання: скласти поведінковий профіль персонажа, визначивши 2 дії, які свідчать про його ставлення до громади, навівши  приклад з тексту або фільму, що підтверджує кожну дію, та пояснивши емоційний ефект і причину (як це впливає на атмосферу спілкування). Результати  внесіть у таблицю.</w:t>
      </w:r>
    </w:p>
    <w:tbl>
      <w:tblPr>
        <w:tblStyle w:val="Table8"/>
        <w:tblW w:w="9870.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5400"/>
        <w:gridCol w:w="4470"/>
        <w:tblGridChange w:id="0">
          <w:tblGrid>
            <w:gridCol w:w="5400"/>
            <w:gridCol w:w="4470"/>
          </w:tblGrid>
        </w:tblGridChange>
      </w:tblGrid>
      <w:tr>
        <w:trPr>
          <w:cantSplit w:val="0"/>
          <w:tblHeader w:val="0"/>
        </w:trPr>
        <w:tc>
          <w:tcPr/>
          <w:p w:rsidR="00000000" w:rsidDel="00000000" w:rsidP="00000000" w:rsidRDefault="00000000" w:rsidRPr="00000000" w14:paraId="000000B9">
            <w:pPr>
              <w:spacing w:after="200" w:before="0" w:line="240" w:lineRule="auto"/>
              <w:ind w:left="142" w:firstLine="0"/>
              <w:jc w:val="both"/>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Ставлення до громади / Приклад з тексту</w:t>
            </w:r>
          </w:p>
        </w:tc>
        <w:tc>
          <w:tcPr/>
          <w:p w:rsidR="00000000" w:rsidDel="00000000" w:rsidP="00000000" w:rsidRDefault="00000000" w:rsidRPr="00000000" w14:paraId="000000BA">
            <w:pPr>
              <w:spacing w:after="200" w:before="0" w:line="240" w:lineRule="auto"/>
              <w:ind w:left="142" w:firstLine="0"/>
              <w:jc w:val="both"/>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Емоційний ефект / Причина</w:t>
            </w:r>
          </w:p>
        </w:tc>
      </w:tr>
      <w:tr>
        <w:trPr>
          <w:cantSplit w:val="0"/>
          <w:tblHeader w:val="0"/>
        </w:trPr>
        <w:tc>
          <w:tcPr/>
          <w:p w:rsidR="00000000" w:rsidDel="00000000" w:rsidP="00000000" w:rsidRDefault="00000000" w:rsidRPr="00000000" w14:paraId="000000BB">
            <w:pPr>
              <w:spacing w:after="200" w:before="0" w:line="240" w:lineRule="auto"/>
              <w:ind w:left="142" w:firstLine="0"/>
              <w:jc w:val="both"/>
              <w:rPr>
                <w:rFonts w:ascii="Times New Roman" w:cs="Times New Roman" w:eastAsia="Times New Roman" w:hAnsi="Times New Roman"/>
                <w:sz w:val="26"/>
                <w:szCs w:val="26"/>
              </w:rPr>
            </w:pPr>
            <w:r w:rsidDel="00000000" w:rsidR="00000000" w:rsidRPr="00000000">
              <w:rPr>
                <w:rtl w:val="0"/>
              </w:rPr>
            </w:r>
          </w:p>
        </w:tc>
        <w:tc>
          <w:tcPr/>
          <w:p w:rsidR="00000000" w:rsidDel="00000000" w:rsidP="00000000" w:rsidRDefault="00000000" w:rsidRPr="00000000" w14:paraId="000000BC">
            <w:pPr>
              <w:spacing w:after="200" w:before="0" w:line="240" w:lineRule="auto"/>
              <w:jc w:val="both"/>
              <w:rPr>
                <w:rFonts w:ascii="Times New Roman" w:cs="Times New Roman" w:eastAsia="Times New Roman" w:hAnsi="Times New Roman"/>
                <w:sz w:val="26"/>
                <w:szCs w:val="26"/>
              </w:rPr>
            </w:pPr>
            <w:r w:rsidDel="00000000" w:rsidR="00000000" w:rsidRPr="00000000">
              <w:rPr>
                <w:rtl w:val="0"/>
              </w:rPr>
            </w:r>
          </w:p>
        </w:tc>
      </w:tr>
      <w:tr>
        <w:trPr>
          <w:cantSplit w:val="0"/>
          <w:tblHeader w:val="0"/>
        </w:trPr>
        <w:tc>
          <w:tcPr/>
          <w:p w:rsidR="00000000" w:rsidDel="00000000" w:rsidP="00000000" w:rsidRDefault="00000000" w:rsidRPr="00000000" w14:paraId="000000BD">
            <w:pPr>
              <w:spacing w:after="200" w:before="0" w:line="240" w:lineRule="auto"/>
              <w:ind w:left="142" w:firstLine="0"/>
              <w:jc w:val="both"/>
              <w:rPr>
                <w:rFonts w:ascii="Times New Roman" w:cs="Times New Roman" w:eastAsia="Times New Roman" w:hAnsi="Times New Roman"/>
                <w:sz w:val="26"/>
                <w:szCs w:val="26"/>
              </w:rPr>
            </w:pPr>
            <w:r w:rsidDel="00000000" w:rsidR="00000000" w:rsidRPr="00000000">
              <w:rPr>
                <w:rtl w:val="0"/>
              </w:rPr>
            </w:r>
          </w:p>
        </w:tc>
        <w:tc>
          <w:tcPr/>
          <w:p w:rsidR="00000000" w:rsidDel="00000000" w:rsidP="00000000" w:rsidRDefault="00000000" w:rsidRPr="00000000" w14:paraId="000000BE">
            <w:pPr>
              <w:spacing w:after="200" w:before="0" w:line="240" w:lineRule="auto"/>
              <w:jc w:val="both"/>
              <w:rPr>
                <w:rFonts w:ascii="Times New Roman" w:cs="Times New Roman" w:eastAsia="Times New Roman" w:hAnsi="Times New Roman"/>
                <w:sz w:val="26"/>
                <w:szCs w:val="26"/>
              </w:rPr>
            </w:pPr>
            <w:r w:rsidDel="00000000" w:rsidR="00000000" w:rsidRPr="00000000">
              <w:rPr>
                <w:rtl w:val="0"/>
              </w:rPr>
            </w:r>
          </w:p>
        </w:tc>
      </w:tr>
    </w:tbl>
    <w:p w:rsidR="00000000" w:rsidDel="00000000" w:rsidP="00000000" w:rsidRDefault="00000000" w:rsidRPr="00000000" w14:paraId="000000BF">
      <w:pPr>
        <w:spacing w:after="200" w:before="0" w:line="240" w:lineRule="auto"/>
        <w:jc w:val="both"/>
        <w:rPr>
          <w:rFonts w:ascii="Times New Roman" w:cs="Times New Roman" w:eastAsia="Times New Roman" w:hAnsi="Times New Roman"/>
          <w:b w:val="1"/>
          <w:bCs w:val="1"/>
          <w:sz w:val="26"/>
          <w:szCs w:val="26"/>
        </w:rPr>
      </w:pPr>
      <w:r w:rsidDel="00000000" w:rsidR="00000000" w:rsidRPr="00000000">
        <w:rPr>
          <w:rtl w:val="0"/>
        </w:rPr>
      </w:r>
    </w:p>
    <w:p w:rsidR="00000000" w:rsidDel="00000000" w:rsidP="00000000" w:rsidRDefault="00000000" w:rsidRPr="00000000" w14:paraId="000000C0">
      <w:pPr>
        <w:keepLines w:val="1"/>
        <w:spacing w:after="200" w:before="0" w:line="240" w:lineRule="auto"/>
        <w:rPr>
          <w:rFonts w:ascii="Times New Roman" w:cs="Times New Roman" w:eastAsia="Times New Roman" w:hAnsi="Times New Roman"/>
          <w:i w:val="1"/>
          <w:iCs w:val="1"/>
          <w:sz w:val="26"/>
          <w:szCs w:val="26"/>
        </w:rPr>
      </w:pPr>
      <w:r w:rsidDel="00000000" w:rsidR="00000000" w:rsidRPr="00000000">
        <w:rPr>
          <w:rFonts w:ascii="Times New Roman" w:cs="Times New Roman" w:eastAsia="Times New Roman" w:hAnsi="Times New Roman"/>
          <w:b w:val="1"/>
          <w:bCs w:val="1"/>
          <w:sz w:val="26"/>
          <w:szCs w:val="26"/>
          <w:rtl w:val="0"/>
        </w:rPr>
        <w:t xml:space="preserve">17.</w:t>
      </w:r>
      <w:r w:rsidDel="00000000" w:rsidR="00000000" w:rsidRPr="00000000">
        <w:rPr>
          <w:rFonts w:ascii="Times New Roman" w:cs="Times New Roman" w:eastAsia="Times New Roman" w:hAnsi="Times New Roman"/>
          <w:sz w:val="26"/>
          <w:szCs w:val="26"/>
          <w:rtl w:val="0"/>
        </w:rPr>
        <w:t xml:space="preserve"> </w:t>
      </w:r>
      <w:r w:rsidDel="00000000" w:rsidR="00000000" w:rsidRPr="00000000">
        <w:rPr>
          <w:rFonts w:ascii="Times New Roman" w:cs="Times New Roman" w:eastAsia="Times New Roman" w:hAnsi="Times New Roman"/>
          <w:b w:val="1"/>
          <w:bCs w:val="1"/>
          <w:sz w:val="26"/>
          <w:szCs w:val="26"/>
          <w:rtl w:val="0"/>
        </w:rPr>
        <w:t xml:space="preserve"> </w:t>
      </w:r>
      <w:r w:rsidDel="00000000" w:rsidR="00000000" w:rsidRPr="00000000">
        <w:rPr>
          <w:rFonts w:ascii="Times New Roman" w:cs="Times New Roman" w:eastAsia="Times New Roman" w:hAnsi="Times New Roman"/>
          <w:sz w:val="26"/>
          <w:szCs w:val="26"/>
          <w:rtl w:val="0"/>
        </w:rPr>
        <w:t xml:space="preserve">Уявіть, що ви  ̶  </w:t>
      </w:r>
      <w:r w:rsidDel="00000000" w:rsidR="00000000" w:rsidRPr="00000000">
        <w:rPr>
          <w:rFonts w:ascii="Times New Roman" w:cs="Times New Roman" w:eastAsia="Times New Roman" w:hAnsi="Times New Roman"/>
          <w:sz w:val="26"/>
          <w:szCs w:val="26"/>
          <w:rtl w:val="0"/>
        </w:rPr>
        <w:t xml:space="preserve">комунікатор</w:t>
      </w:r>
      <w:r w:rsidDel="00000000" w:rsidR="00000000" w:rsidRPr="00000000">
        <w:rPr>
          <w:rFonts w:ascii="Times New Roman" w:cs="Times New Roman" w:eastAsia="Times New Roman" w:hAnsi="Times New Roman"/>
          <w:sz w:val="26"/>
          <w:szCs w:val="26"/>
          <w:rtl w:val="0"/>
        </w:rPr>
        <w:t xml:space="preserve">, якого громада запросила допомогти в спілкуванні з Тугаром Вовком. Ваше завдання: виявити один момент, де між сторонами виникає непорозуміння (оригінальна репліка, яка викликала напруження, пояснити, чому це створює конфлікт, і переформулювати репліки так, щоб зменшити напруження (запропонуйте альтернативну репліку, яка могла б покращити діалог). Результати вашої роботи подайте у вигляді “Порадника тухольського комунікатора”, керуючись схемою </w:t>
      </w:r>
      <w:r w:rsidDel="00000000" w:rsidR="00000000" w:rsidRPr="00000000">
        <w:rPr>
          <w:rFonts w:ascii="Gungsuh" w:cs="Gungsuh" w:eastAsia="Gungsuh" w:hAnsi="Gungsuh"/>
          <w:i w:val="1"/>
          <w:iCs w:val="1"/>
          <w:sz w:val="26"/>
          <w:szCs w:val="26"/>
          <w:rtl w:val="0"/>
        </w:rPr>
        <w:t xml:space="preserve">(обсяг ー 3-5 речень).</w:t>
      </w:r>
    </w:p>
    <w:p w:rsidR="00000000" w:rsidDel="00000000" w:rsidP="00000000" w:rsidRDefault="00000000" w:rsidRPr="00000000" w14:paraId="000000C1">
      <w:pPr>
        <w:keepLines w:val="1"/>
        <w:spacing w:after="200" w:before="0" w:line="240" w:lineRule="auto"/>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1. Що сказав Тугар Вовк?</w:t>
      </w:r>
    </w:p>
    <w:p w:rsidR="00000000" w:rsidDel="00000000" w:rsidP="00000000" w:rsidRDefault="00000000" w:rsidRPr="00000000" w14:paraId="000000C2">
      <w:pPr>
        <w:spacing w:after="200" w:before="0" w:line="240"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2. Чому це створило конфлікт?</w:t>
      </w:r>
    </w:p>
    <w:p w:rsidR="00000000" w:rsidDel="00000000" w:rsidP="00000000" w:rsidRDefault="00000000" w:rsidRPr="00000000" w14:paraId="000000C3">
      <w:pPr>
        <w:spacing w:after="200" w:before="0" w:line="240"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3. Альтернативна репліка, яка звучить спокійніше.</w:t>
      </w:r>
    </w:p>
    <w:p w:rsidR="00000000" w:rsidDel="00000000" w:rsidP="00000000" w:rsidRDefault="00000000" w:rsidRPr="00000000" w14:paraId="000000C4">
      <w:pPr>
        <w:spacing w:after="200" w:before="0" w:line="240"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000000" w:rsidDel="00000000" w:rsidP="00000000" w:rsidRDefault="00000000" w:rsidRPr="00000000" w14:paraId="000000C5">
      <w:pPr>
        <w:spacing w:after="200" w:before="0" w:line="240" w:lineRule="auto"/>
        <w:rPr>
          <w:rFonts w:ascii="Times New Roman" w:cs="Times New Roman" w:eastAsia="Times New Roman" w:hAnsi="Times New Roman"/>
          <w:sz w:val="26"/>
          <w:szCs w:val="26"/>
        </w:rPr>
      </w:pPr>
      <w:bookmarkStart w:colFirst="0" w:colLast="0" w:name="_ttgz85vipumr" w:id="7"/>
      <w:bookmarkEnd w:id="7"/>
      <w:r w:rsidDel="00000000" w:rsidR="00000000" w:rsidRPr="00000000">
        <w:rPr>
          <w:rFonts w:ascii="Times New Roman" w:cs="Times New Roman" w:eastAsia="Times New Roman" w:hAnsi="Times New Roman"/>
          <w:b w:val="1"/>
          <w:bCs w:val="1"/>
          <w:sz w:val="26"/>
          <w:szCs w:val="26"/>
          <w:rtl w:val="0"/>
        </w:rPr>
        <w:t xml:space="preserve">18.</w:t>
      </w:r>
      <w:r w:rsidDel="00000000" w:rsidR="00000000" w:rsidRPr="00000000">
        <w:rPr>
          <w:rFonts w:ascii="Times New Roman" w:cs="Times New Roman" w:eastAsia="Times New Roman" w:hAnsi="Times New Roman"/>
          <w:sz w:val="26"/>
          <w:szCs w:val="26"/>
          <w:rtl w:val="0"/>
        </w:rPr>
        <w:t xml:space="preserve"> Уявіть, що в горах Тухлі є камінь пам’яті, який зберігає голоси тих, хто боронив свою землю. На основі уривків з повісті або фільму створіть послання, яке могло би бути викарбуване на цьому камені.  У ньому  передайте дух тухольської громади, використайте посилання на  слова Захара Беркута або ситуацію з Тугаром Вовком,  зверніться до майбутніх поколінь. Дотримуйтеся норм літературної мови, логіки висловлювання і жанрової специфіки </w:t>
      </w:r>
      <w:r w:rsidDel="00000000" w:rsidR="00000000" w:rsidRPr="00000000">
        <w:rPr>
          <w:rFonts w:ascii="Gungsuh" w:cs="Gungsuh" w:eastAsia="Gungsuh" w:hAnsi="Gungsuh"/>
          <w:i w:val="1"/>
          <w:iCs w:val="1"/>
          <w:sz w:val="26"/>
          <w:szCs w:val="26"/>
          <w:rtl w:val="0"/>
        </w:rPr>
        <w:t xml:space="preserve">(обсяг ー4-6 речень)</w:t>
      </w:r>
      <w:r w:rsidDel="00000000" w:rsidR="00000000" w:rsidRPr="00000000">
        <w:rPr>
          <w:rFonts w:ascii="Times New Roman" w:cs="Times New Roman" w:eastAsia="Times New Roman" w:hAnsi="Times New Roman"/>
          <w:sz w:val="26"/>
          <w:szCs w:val="26"/>
          <w:rtl w:val="0"/>
        </w:rPr>
        <w:t xml:space="preserve">.                               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000000" w:rsidDel="00000000" w:rsidP="00000000" w:rsidRDefault="00000000" w:rsidRPr="00000000" w14:paraId="000000C6">
      <w:pPr>
        <w:spacing w:after="200" w:before="0" w:line="240" w:lineRule="auto"/>
        <w:ind w:right="7.204724409448886" w:firstLine="0"/>
        <w:jc w:val="center"/>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Увага! Ви завершили виконання роботи. Якщо у вас залишився час — перевірте відповіді, у яких сумніваєтеся, а також переконайтеся, що ви зафіксували всі відповіді. </w:t>
        <w:br w:type="textWrapping"/>
        <w:t xml:space="preserve">Завершіть роботу за вказівкою вчителя / вчительки.</w:t>
      </w:r>
      <w:r w:rsidDel="00000000" w:rsidR="00000000" w:rsidRPr="00000000">
        <w:rPr>
          <w:rtl w:val="0"/>
        </w:rPr>
      </w:r>
    </w:p>
    <w:sectPr>
      <w:headerReference r:id="rId15" w:type="default"/>
      <w:footerReference r:id="rId16" w:type="default"/>
      <w:pgSz w:h="16834" w:w="11909" w:orient="portrait"/>
      <w:pgMar w:bottom="1440" w:top="1440" w:left="1417.3228346456694" w:right="832.2047244094489"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 w:name="Times New Roman"/>
  <w:font w:name="Gungsuh"/>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C9">
    <w:pPr>
      <w:rPr/>
    </w:pPr>
    <w:r w:rsidDel="00000000" w:rsidR="00000000" w:rsidRPr="00000000">
      <w:rPr/>
      <w:fldChar w:fldCharType="begin"/>
      <w:instrText xml:space="preserve">PAGE</w:instrText>
      <w:fldChar w:fldCharType="separate"/>
      <w:fldChar w:fldCharType="end"/>
    </w: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C7">
    <w:pPr>
      <w:jc w:val="right"/>
      <w:rPr/>
    </w:pPr>
    <w:r w:rsidDel="00000000" w:rsidR="00000000" w:rsidRPr="00000000">
      <w:rPr/>
      <w:drawing>
        <wp:anchor allowOverlap="1" behindDoc="1" distB="114300" distT="114300" distL="114300" distR="114300" hidden="0" layoutInCell="1" locked="0" relativeHeight="0" simplePos="0">
          <wp:simplePos x="0" y="0"/>
          <wp:positionH relativeFrom="page">
            <wp:posOffset>-4762</wp:posOffset>
          </wp:positionH>
          <wp:positionV relativeFrom="page">
            <wp:posOffset>4763</wp:posOffset>
          </wp:positionV>
          <wp:extent cx="7610475" cy="10696575"/>
          <wp:effectExtent b="0" l="0" r="0" t="0"/>
          <wp:wrapNone/>
          <wp:docPr id="3" name="image1.png"/>
          <a:graphic>
            <a:graphicData uri="http://schemas.openxmlformats.org/drawingml/2006/picture">
              <pic:pic>
                <pic:nvPicPr>
                  <pic:cNvPr id="0" name="image1.png"/>
                  <pic:cNvPicPr preferRelativeResize="0"/>
                </pic:nvPicPr>
                <pic:blipFill>
                  <a:blip r:embed="rId1"/>
                  <a:srcRect b="-807" l="-5890" r="0" t="0"/>
                  <a:stretch>
                    <a:fillRect/>
                  </a:stretch>
                </pic:blipFill>
                <pic:spPr>
                  <a:xfrm>
                    <a:off x="0" y="0"/>
                    <a:ext cx="7610475" cy="10696575"/>
                  </a:xfrm>
                  <a:prstGeom prst="rect"/>
                  <a:ln/>
                </pic:spPr>
              </pic:pic>
            </a:graphicData>
          </a:graphic>
        </wp:anchor>
      </w:drawing>
    </w:r>
    <w:r w:rsidDel="00000000" w:rsidR="00000000" w:rsidRPr="00000000">
      <w:rPr>
        <w:rtl w:val="0"/>
      </w:rPr>
    </w:r>
  </w:p>
  <w:p w:rsidR="00000000" w:rsidDel="00000000" w:rsidP="00000000" w:rsidRDefault="00000000" w:rsidRPr="00000000" w14:paraId="000000C8">
    <w:pPr>
      <w:jc w:val="right"/>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num w:numId="1">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embedTrueTypeFonts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Arial" w:cs="Arial" w:eastAsia="Arial" w:hAnsi="Arial"/>
        <w:sz w:val="22"/>
        <w:szCs w:val="22"/>
        <w:lang w:val="uk"/>
      </w:rPr>
    </w:rPrDefault>
    <w:pPrDefault>
      <w:pPr>
        <w:spacing w:line="276" w:lineRule="auto"/>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keepLines w:val="1"/>
      <w:pageBreakBefore w:val="0"/>
      <w:spacing w:after="120" w:before="400" w:lineRule="auto"/>
    </w:pPr>
    <w:rPr>
      <w:sz w:val="40"/>
      <w:szCs w:val="40"/>
    </w:rPr>
  </w:style>
  <w:style w:type="paragraph" w:styleId="Heading2">
    <w:name w:val="heading 2"/>
    <w:basedOn w:val="Normal"/>
    <w:next w:val="Normal"/>
    <w:pPr>
      <w:keepNext w:val="1"/>
      <w:keepLines w:val="1"/>
      <w:pageBreakBefore w:val="0"/>
      <w:spacing w:after="120" w:before="360" w:lineRule="auto"/>
    </w:pPr>
    <w:rPr>
      <w:b w:val="0"/>
      <w:bCs w:val="0"/>
      <w:sz w:val="32"/>
      <w:szCs w:val="32"/>
    </w:rPr>
  </w:style>
  <w:style w:type="paragraph" w:styleId="Heading3">
    <w:name w:val="heading 3"/>
    <w:basedOn w:val="Normal"/>
    <w:next w:val="Normal"/>
    <w:pPr>
      <w:keepNext w:val="1"/>
      <w:keepLines w:val="1"/>
      <w:pageBreakBefore w:val="0"/>
      <w:spacing w:after="80" w:before="320" w:lineRule="auto"/>
    </w:pPr>
    <w:rPr>
      <w:b w:val="0"/>
      <w:bCs w:val="0"/>
      <w:color w:val="434343"/>
      <w:sz w:val="28"/>
      <w:szCs w:val="28"/>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iCs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iCs w:val="0"/>
      <w:color w:val="666666"/>
      <w:sz w:val="30"/>
      <w:szCs w:val="30"/>
    </w:rPr>
  </w:style>
  <w:style w:type="table" w:styleId="Table1">
    <w:basedOn w:val="TableNormal"/>
    <w:tblPr>
      <w:tblStyleRowBandSize w:val="1"/>
      <w:tblStyleColBandSize w:val="1"/>
      <w:tblCellMar/>
    </w:tblPr>
  </w:style>
  <w:style w:type="table" w:styleId="Table2">
    <w:basedOn w:val="TableNormal"/>
    <w:tblPr>
      <w:tblStyleRowBandSize w:val="1"/>
      <w:tblStyleColBandSize w:val="1"/>
      <w:tblCellMar/>
    </w:tblPr>
  </w:style>
  <w:style w:type="table" w:styleId="Table3">
    <w:basedOn w:val="TableNormal"/>
    <w:tblPr>
      <w:tblStyleRowBandSize w:val="1"/>
      <w:tblStyleColBandSize w:val="1"/>
      <w:tblCellMar/>
    </w:tblPr>
  </w:style>
  <w:style w:type="table" w:styleId="Table4">
    <w:basedOn w:val="TableNormal"/>
    <w:tblPr>
      <w:tblStyleRowBandSize w:val="1"/>
      <w:tblStyleColBandSize w:val="1"/>
      <w:tblCellMar/>
    </w:tblPr>
  </w:style>
  <w:style w:type="table" w:styleId="Table5">
    <w:basedOn w:val="TableNormal"/>
    <w:tblPr>
      <w:tblStyleRowBandSize w:val="1"/>
      <w:tblStyleColBandSize w:val="1"/>
      <w:tblCellMar/>
    </w:tblPr>
  </w:style>
  <w:style w:type="table" w:styleId="Table6">
    <w:basedOn w:val="TableNormal"/>
    <w:tblPr>
      <w:tblStyleRowBandSize w:val="1"/>
      <w:tblStyleColBandSize w:val="1"/>
      <w:tblCellMar/>
    </w:tblPr>
  </w:style>
  <w:style w:type="table" w:styleId="Table7">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8">
    <w:basedOn w:val="TableNormal"/>
    <w:pPr>
      <w:spacing w:after="0" w:line="240" w:lineRule="auto"/>
    </w:pPr>
    <w:tblPr>
      <w:tblStyleRowBandSize w:val="1"/>
      <w:tblStyleColBandSize w:val="1"/>
      <w:tblCellMar>
        <w:top w:w="0.0" w:type="dxa"/>
        <w:left w:w="108.0" w:type="dxa"/>
        <w:bottom w:w="0.0" w:type="dxa"/>
        <w:right w:w="108.0" w:type="dxa"/>
      </w:tblCellMar>
    </w:tblPr>
  </w:style>
</w:styles>
</file>

<file path=word/_rels/document.xml.rels><?xml version="1.0" encoding="UTF-8" standalone="yes"?><Relationships xmlns="http://schemas.openxmlformats.org/package/2006/relationships"><Relationship Id="rId11" Type="http://schemas.openxmlformats.org/officeDocument/2006/relationships/hyperlink" Target="https://dzygamdb.com/uk/films/32" TargetMode="External"/><Relationship Id="rId10" Type="http://schemas.openxmlformats.org/officeDocument/2006/relationships/hyperlink" Target="https://ekmair.ukma.edu.ua/server/api/core/bitstreams/b005e526-ae60-4c02-84af-c9166277d34a/content" TargetMode="External"/><Relationship Id="rId13" Type="http://schemas.openxmlformats.org/officeDocument/2006/relationships/image" Target="media/image2.png"/><Relationship Id="rId12" Type="http://schemas.openxmlformats.org/officeDocument/2006/relationships/hyperlink" Target="https://dzygamdb.com/uk/films/32" TargetMode="External"/><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hyperlink" Target="https://www.youtube.com/watch?v=SLpZ3ZH7GDQ" TargetMode="External"/><Relationship Id="rId15" Type="http://schemas.openxmlformats.org/officeDocument/2006/relationships/header" Target="header1.xml"/><Relationship Id="rId14" Type="http://schemas.openxmlformats.org/officeDocument/2006/relationships/hyperlink" Target="https://osvita.ua/school/literature/f/65158/list-9.html" TargetMode="External"/><Relationship Id="rId16" Type="http://schemas.openxmlformats.org/officeDocument/2006/relationships/footer" Target="footer1.xml"/><Relationship Id="rId5" Type="http://schemas.openxmlformats.org/officeDocument/2006/relationships/styles" Target="styles.xml"/><Relationship Id="rId6" Type="http://schemas.openxmlformats.org/officeDocument/2006/relationships/image" Target="media/image4.png"/><Relationship Id="rId7" Type="http://schemas.openxmlformats.org/officeDocument/2006/relationships/hyperlink" Target="https://shupliak.art/uk/gallery/hidden-images/zakhar-and-the-golden-eagle" TargetMode="External"/><Relationship Id="rId8" Type="http://schemas.openxmlformats.org/officeDocument/2006/relationships/image" Target="media/image3.png"/></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