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0" w:line="240" w:lineRule="auto"/>
        <w:jc w:val="right"/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КОД: СЗО_ППР_8_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20"/>
          <w:szCs w:val="20"/>
          <w:rtl w:val="0"/>
        </w:rPr>
        <w:t xml:space="preserve">І_10</w:t>
      </w:r>
    </w:p>
    <w:p w:rsidR="00000000" w:rsidDel="00000000" w:rsidP="00000000" w:rsidRDefault="00000000" w:rsidRPr="00000000" w14:paraId="00000002">
      <w:pPr>
        <w:spacing w:after="200" w:before="0" w:line="240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00" w:before="0" w:line="240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ПРОМІЖНА ПІДСУМКОВА РОБОТА</w:t>
      </w:r>
    </w:p>
    <w:p w:rsidR="00000000" w:rsidDel="00000000" w:rsidP="00000000" w:rsidRDefault="00000000" w:rsidRPr="00000000" w14:paraId="00000004">
      <w:pPr>
        <w:shd w:fill="ffffff" w:val="clear"/>
        <w:spacing w:after="200" w:before="0" w:line="240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8 клас, </w:t>
      </w:r>
    </w:p>
    <w:p w:rsidR="00000000" w:rsidDel="00000000" w:rsidP="00000000" w:rsidRDefault="00000000" w:rsidRPr="00000000" w14:paraId="00000005">
      <w:pPr>
        <w:shd w:fill="ffffff" w:val="clear"/>
        <w:spacing w:after="200" w:before="0" w:line="240" w:lineRule="auto"/>
        <w:ind w:left="0" w:firstLine="0"/>
        <w:jc w:val="center"/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8"/>
          <w:szCs w:val="48"/>
          <w:rtl w:val="0"/>
        </w:rPr>
        <w:t xml:space="preserve">змістова лінія «Безпека»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00" w:before="0" w:line="240" w:lineRule="auto"/>
        <w:ind w:firstLine="708.6614173228347"/>
        <w:jc w:val="left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before="0" w:line="240" w:lineRule="auto"/>
        <w:ind w:firstLine="708.6614173228347"/>
        <w:jc w:val="left"/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073763"/>
          <w:sz w:val="40"/>
          <w:szCs w:val="40"/>
          <w:rtl w:val="0"/>
        </w:rPr>
        <w:t xml:space="preserve">Загальна інструкція щодо виконання роботи</w:t>
      </w:r>
    </w:p>
    <w:p w:rsidR="00000000" w:rsidDel="00000000" w:rsidP="00000000" w:rsidRDefault="00000000" w:rsidRPr="00000000" w14:paraId="00000008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Проміжна підсумкова робота складається з блоків І — ІV  містить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22 завдання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різних типів. На виконання всіх завдань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30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. </w:t>
      </w:r>
    </w:p>
    <w:p w:rsidR="00000000" w:rsidDel="00000000" w:rsidP="00000000" w:rsidRDefault="00000000" w:rsidRPr="00000000" w14:paraId="00000009">
      <w:pPr>
        <w:shd w:fill="ffffff" w:val="clear"/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 виконання завдань І — ІІІ блоків відведено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25 хв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</w:t>
      </w:r>
    </w:p>
    <w:p w:rsidR="00000000" w:rsidDel="00000000" w:rsidP="00000000" w:rsidRDefault="00000000" w:rsidRPr="00000000" w14:paraId="0000000A">
      <w:pPr>
        <w:shd w:fill="ffffff" w:val="clear"/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Завдання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ІV блоку не обов’язкові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для виконання здобувачами освіти ЗЗСО прифронтових областей України, які навчаються дистанційно.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Відповіді на завдання позначайте / записуйте у відведених місцях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Намагайтеся виконати максимальну кількість завдань, раціонально розподіляючи відведений час. Додаткового часу ви не матимете.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after="200" w:before="0" w:line="240" w:lineRule="auto"/>
        <w:ind w:left="720" w:hanging="360"/>
        <w:jc w:val="both"/>
        <w:rPr>
          <w:rFonts w:ascii="Times New Roman" w:cs="Times New Roman" w:eastAsia="Times New Roman" w:hAnsi="Times New Roman"/>
          <w:sz w:val="26"/>
          <w:szCs w:val="26"/>
          <w:highlight w:val="white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Після завершення виконання завдань поверніть роботу вчителеві / вчительці.</w:t>
      </w:r>
    </w:p>
    <w:p w:rsidR="00000000" w:rsidDel="00000000" w:rsidP="00000000" w:rsidRDefault="00000000" w:rsidRPr="00000000" w14:paraId="0000000E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5, 18, 19, 22 закритого типу,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мають чотири варіанти відповіді, позначені літерами, серед яких лише один правильний. Обведіть кружечком правильний, на вашу думку, варіант відповіді.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0F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7, 8 закритого типу з указаною кількістю правильних відповідей,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мають чотири варіанти відповіді, позначених літерами, серед яких дві правильні відповіді. Обведіть кружечком правильні, на вашу думку, варіанти відповіді.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10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2, 3, 21 закритого типу з невказаною кількістю правильних відповідей,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мають чотири варіанти відповіді, позначених літерами, серед яких декілька відповідей правильні. Обведіть кружечком правильні, на вашу думку, варіанти відповіді.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11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6 закритого типу,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має п’ять варіантів відповіді, позначених літерами, серед яких лише один правильний. Обведіть кружечком правильний, на вашу думку, варіант відповіді.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</w:t>
      </w:r>
    </w:p>
    <w:p w:rsidR="00000000" w:rsidDel="00000000" w:rsidP="00000000" w:rsidRDefault="00000000" w:rsidRPr="00000000" w14:paraId="00000012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11, 16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передбачають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установлення часткової відповідності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. До кожного з чотирьох варіантів, позначених ЦИФРАМИ, доберіть чотири з п’яти відповідників, позначених ЛІТЕРАМИ.</w:t>
      </w:r>
    </w:p>
    <w:p w:rsidR="00000000" w:rsidDel="00000000" w:rsidP="00000000" w:rsidRDefault="00000000" w:rsidRPr="00000000" w14:paraId="00000013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Завдання 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color w:val="ff0000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передбачає встановлення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логічної послідовності.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До  колонки з ЦИФРАМИ від 1 до 6, доберіть шість відповідників, позначених ЛІТЕРАМИ.</w:t>
      </w:r>
    </w:p>
    <w:p w:rsidR="00000000" w:rsidDel="00000000" w:rsidP="00000000" w:rsidRDefault="00000000" w:rsidRPr="00000000" w14:paraId="00000014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Завдання 1, 9, 10, 12, 13, 14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відкритого типу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 потребують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розгорнутої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короткої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відповіді.</w:t>
      </w:r>
    </w:p>
    <w:p w:rsidR="00000000" w:rsidDel="00000000" w:rsidP="00000000" w:rsidRDefault="00000000" w:rsidRPr="00000000" w14:paraId="00000015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Завдання 15, 17, 20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відкритого типу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та потребують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розгорнутої  відповіді.</w:t>
      </w:r>
    </w:p>
    <w:p w:rsidR="00000000" w:rsidDel="00000000" w:rsidP="00000000" w:rsidRDefault="00000000" w:rsidRPr="00000000" w14:paraId="00000016">
      <w:pPr>
        <w:spacing w:after="200" w:before="0" w:line="240" w:lineRule="auto"/>
        <w:ind w:firstLine="708.661417322834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00" w:before="0" w:lin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Увага!</w:t>
      </w:r>
    </w:p>
    <w:p w:rsidR="00000000" w:rsidDel="00000000" w:rsidP="00000000" w:rsidRDefault="00000000" w:rsidRPr="00000000" w14:paraId="00000018">
      <w:pPr>
        <w:spacing w:after="200" w:before="0" w:lin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виконання завдань працюйте самостійно і не заважайте іншим. Пам’ятайте: у випадку виявлення ознак підглядання, списування</w:t>
      </w:r>
    </w:p>
    <w:p w:rsidR="00000000" w:rsidDel="00000000" w:rsidP="00000000" w:rsidRDefault="00000000" w:rsidRPr="00000000" w14:paraId="00000019">
      <w:pPr>
        <w:spacing w:after="200" w:before="0" w:line="240" w:lineRule="auto"/>
        <w:ind w:firstLine="0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чи плагіату вашу роботу не буде зараховано!</w:t>
      </w:r>
    </w:p>
    <w:p w:rsidR="00000000" w:rsidDel="00000000" w:rsidP="00000000" w:rsidRDefault="00000000" w:rsidRPr="00000000" w14:paraId="0000001A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Style w:val="Heading1"/>
        <w:spacing w:after="200" w:line="240" w:lineRule="auto"/>
        <w:rPr/>
      </w:pPr>
      <w:bookmarkStart w:colFirst="0" w:colLast="0" w:name="_kjqe3jxwa3sj" w:id="0"/>
      <w:bookmarkEnd w:id="0"/>
      <w:r w:rsidDel="00000000" w:rsidR="00000000" w:rsidRPr="00000000">
        <w:rPr>
          <w:rtl w:val="0"/>
        </w:rPr>
        <w:t xml:space="preserve">БЛОК І </w:t>
      </w:r>
    </w:p>
    <w:tbl>
      <w:tblPr>
        <w:tblStyle w:val="Table1"/>
        <w:tblW w:w="961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15"/>
        <w:tblGridChange w:id="0">
          <w:tblGrid>
            <w:gridCol w:w="9615"/>
          </w:tblGrid>
        </w:tblGridChange>
      </w:tblGrid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Блок I складається з 3 завдань. Ознайомтеся з описом ситуації і виконайте завдання 1 – 3. Не витрачайте на виконання цього завдання більш ніж 5 хвилин.</w:t>
            </w:r>
          </w:p>
        </w:tc>
      </w:tr>
      <w:tr>
        <w:trPr>
          <w:cantSplit w:val="0"/>
          <w:trHeight w:val="217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e599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spacing w:after="200" w:before="0" w:line="240" w:lineRule="auto"/>
              <w:ind w:left="0" w:firstLine="0"/>
              <w:jc w:val="left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Ситуація.</w:t>
            </w:r>
          </w:p>
          <w:p w:rsidR="00000000" w:rsidDel="00000000" w:rsidP="00000000" w:rsidRDefault="00000000" w:rsidRPr="00000000" w14:paraId="0000001F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Під час сигналу «Повітряна тривога» Тарас та Віктор, які знаходились на напівпорожній автостоянці на околиці міста, розгубились, тому що в такій реальній ситуації вони опинилися вперше. Тарас шукав за допомогою мережі “Internet” алгоритм дій, але смартфон розрядився. Віктор хотів додзвонитись батькам, але з’ясувалось, що він забув свій телефон удома.</w:t>
            </w:r>
          </w:p>
        </w:tc>
      </w:tr>
    </w:tbl>
    <w:p w:rsidR="00000000" w:rsidDel="00000000" w:rsidP="00000000" w:rsidRDefault="00000000" w:rsidRPr="00000000" w14:paraId="00000020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Проаналізуйте дану ситуацію та дайте розгорнуту коротку відповідь на  запитання:</w:t>
      </w:r>
    </w:p>
    <w:p w:rsidR="00000000" w:rsidDel="00000000" w:rsidP="00000000" w:rsidRDefault="00000000" w:rsidRPr="00000000" w14:paraId="00000022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Чому не можна використовувати автівки як укриття?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after="200" w:before="0" w:line="240" w:lineRule="auto"/>
        <w:ind w:left="0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24">
      <w:pPr>
        <w:spacing w:after="200" w:before="0" w:line="240" w:lineRule="auto"/>
        <w:ind w:left="0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</w:t>
      </w:r>
      <w:r w:rsidDel="00000000" w:rsidR="00000000" w:rsidRPr="00000000">
        <w:rPr>
          <w:rFonts w:ascii="Times New Roman" w:cs="Times New Roman" w:eastAsia="Times New Roman" w:hAnsi="Times New Roman"/>
          <w:color w:val="1f1f1f"/>
          <w:sz w:val="26"/>
          <w:szCs w:val="26"/>
          <w:highlight w:val="white"/>
          <w:rtl w:val="0"/>
        </w:rPr>
        <w:t xml:space="preserve">  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25">
      <w:pPr>
        <w:spacing w:after="200" w:before="0" w:line="240" w:lineRule="auto"/>
        <w:ind w:left="0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00" w:before="0" w:line="240" w:lineRule="auto"/>
        <w:ind w:left="0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Що можна порадити хлопцям на майбутнє?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200" w:before="0" w:line="240" w:lineRule="auto"/>
        <w:ind w:left="0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28">
      <w:pPr>
        <w:spacing w:after="200" w:before="0" w:line="240" w:lineRule="auto"/>
        <w:ind w:left="0"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</w:t>
      </w:r>
    </w:p>
    <w:p w:rsidR="00000000" w:rsidDel="00000000" w:rsidP="00000000" w:rsidRDefault="00000000" w:rsidRPr="00000000" w14:paraId="00000029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 Проаналізуйте ситуацію. Де можна підзарядити гаджети під час сигналу “Повітряна тривога”? Оберіть ДЕКІЛЬКА правильних, на вашу думку, відповідей та обведіть їх кружечком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Відділення банку</w:t>
      </w:r>
    </w:p>
    <w:p w:rsidR="00000000" w:rsidDel="00000000" w:rsidP="00000000" w:rsidRDefault="00000000" w:rsidRPr="00000000" w14:paraId="0000002C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Магазин</w:t>
      </w:r>
    </w:p>
    <w:p w:rsidR="00000000" w:rsidDel="00000000" w:rsidP="00000000" w:rsidRDefault="00000000" w:rsidRPr="00000000" w14:paraId="0000002D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Пункт незламності</w:t>
      </w:r>
    </w:p>
    <w:p w:rsidR="00000000" w:rsidDel="00000000" w:rsidP="00000000" w:rsidRDefault="00000000" w:rsidRPr="00000000" w14:paraId="0000002E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Автівка (за допомогою спеціального пристрою)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  3. Проаналізуйте ситуацію. Що НЕ може слугувати укриттям при загрозі обстрілу? Оберіть ДЕКІЛЬКА правильних, на вашу думку, відповідей та обведіть їх кружечком.</w:t>
      </w:r>
    </w:p>
    <w:p w:rsidR="00000000" w:rsidDel="00000000" w:rsidP="00000000" w:rsidRDefault="00000000" w:rsidRPr="00000000" w14:paraId="00000031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  <w:highlight w:val="red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Дерева та кущі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Заглиблення в землі</w:t>
      </w:r>
    </w:p>
    <w:p w:rsidR="00000000" w:rsidDel="00000000" w:rsidP="00000000" w:rsidRDefault="00000000" w:rsidRPr="00000000" w14:paraId="00000033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Кіоски або інші торговельні майданчики</w:t>
      </w:r>
    </w:p>
    <w:p w:rsidR="00000000" w:rsidDel="00000000" w:rsidP="00000000" w:rsidRDefault="00000000" w:rsidRPr="00000000" w14:paraId="00000034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Підвальне приміщення</w:t>
      </w:r>
    </w:p>
    <w:p w:rsidR="00000000" w:rsidDel="00000000" w:rsidP="00000000" w:rsidRDefault="00000000" w:rsidRPr="00000000" w14:paraId="00000035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Бетонні блоки або бордюр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after="200" w:before="0" w:line="240" w:lineRule="auto"/>
        <w:ind w:right="7.204724409448886" w:firstLine="708.6614173228347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Style w:val="Heading1"/>
        <w:spacing w:after="200" w:line="240" w:lineRule="auto"/>
        <w:ind w:left="0" w:firstLine="0"/>
        <w:jc w:val="both"/>
        <w:rPr/>
      </w:pPr>
      <w:bookmarkStart w:colFirst="0" w:colLast="0" w:name="_azq66vjsc08h" w:id="1"/>
      <w:bookmarkEnd w:id="1"/>
      <w:r w:rsidDel="00000000" w:rsidR="00000000" w:rsidRPr="00000000">
        <w:rPr>
          <w:rtl w:val="0"/>
        </w:rPr>
        <w:t xml:space="preserve">БЛОК ІI</w:t>
      </w:r>
    </w:p>
    <w:tbl>
      <w:tblPr>
        <w:tblStyle w:val="Table2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Блок II складається з 5 завдань. Не витрачайте на виконання цього завдання більш ніж 6 хвилин.</w:t>
            </w:r>
          </w:p>
        </w:tc>
      </w:tr>
    </w:tbl>
    <w:p w:rsidR="00000000" w:rsidDel="00000000" w:rsidP="00000000" w:rsidRDefault="00000000" w:rsidRPr="00000000" w14:paraId="00000039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Максим та Андрій знайшли металеву коробку розміром приблизно 20 х 40 см. На коробці – пошкоджений шар фарби, видно частково дроти. Поблизу – нікого з дорослих. Установіть логічну послідовність дій у разі виявлення підозрілих предметів.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Попередьте інших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Повідомте людей, які перебувають поруч, про небезпеку та попросіть їх відійти на безпечну відстань.</w:t>
      </w:r>
    </w:p>
    <w:p w:rsidR="00000000" w:rsidDel="00000000" w:rsidP="00000000" w:rsidRDefault="00000000" w:rsidRPr="00000000" w14:paraId="0000003C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Не торкайтеся предмета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Ні в якому разі не підходьте, не торкайтеся, не пересувайте, не нагрівайте, не розбирайте і не намагайтеся знешкодити підозрілу знахідку.</w:t>
      </w:r>
    </w:p>
    <w:p w:rsidR="00000000" w:rsidDel="00000000" w:rsidP="00000000" w:rsidRDefault="00000000" w:rsidRPr="00000000" w14:paraId="0000003D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Зберігайте спокій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Не панікуйте і не метушіться.</w:t>
      </w:r>
    </w:p>
    <w:p w:rsidR="00000000" w:rsidDel="00000000" w:rsidP="00000000" w:rsidRDefault="00000000" w:rsidRPr="00000000" w14:paraId="0000003E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Відійдіть на безпечну відстань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Відійдіть від предмета щонайменше на 100 метрів.</w:t>
      </w:r>
    </w:p>
    <w:p w:rsidR="00000000" w:rsidDel="00000000" w:rsidP="00000000" w:rsidRDefault="00000000" w:rsidRPr="00000000" w14:paraId="0000003F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u w:val="single"/>
          <w:rtl w:val="0"/>
        </w:rPr>
        <w:t xml:space="preserve">Повідомте дорослих або служби порятунку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: зателефонуйте за номером 101 (ДСНС) або 102 (Поліція). Якщо є можливість, повідомте про знахідку вчителю, охоронцю або іншому відповідальному дорослому.</w:t>
      </w:r>
    </w:p>
    <w:p w:rsidR="00000000" w:rsidDel="00000000" w:rsidP="00000000" w:rsidRDefault="00000000" w:rsidRPr="00000000" w14:paraId="00000040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Е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u w:val="single"/>
          <w:rtl w:val="0"/>
        </w:rPr>
        <w:t xml:space="preserve">Дочекайтеся фахівців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: залишайтеся на безпечній відстані, щоб указати     місце знахідки прибулим рятувальникам.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234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125"/>
        <w:gridCol w:w="1215"/>
        <w:tblGridChange w:id="0">
          <w:tblGrid>
            <w:gridCol w:w="1125"/>
            <w:gridCol w:w="1215"/>
          </w:tblGrid>
        </w:tblGridChange>
      </w:tblGrid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spacing w:after="200" w:before="0" w:line="240" w:lineRule="auto"/>
              <w:ind w:right="102.87401574803155" w:hanging="8.85826771653533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Цифра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spacing w:after="200" w:before="0" w:line="240" w:lineRule="auto"/>
              <w:ind w:right="102.87401574803155" w:hanging="8.85826771653533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Літера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spacing w:after="200" w:before="0" w:line="240" w:lineRule="auto"/>
              <w:ind w:right="102.87401574803155" w:hanging="8.85826771653533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spacing w:after="200" w:before="0" w:line="240" w:lineRule="auto"/>
              <w:ind w:right="102.87401574803155" w:hanging="8.85826771653533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spacing w:after="200" w:before="0" w:line="240" w:lineRule="auto"/>
              <w:ind w:right="102.87401574803155" w:hanging="8.85826771653533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spacing w:after="200" w:before="0" w:line="240" w:lineRule="auto"/>
              <w:ind w:right="102.87401574803155" w:hanging="8.85826771653533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spacing w:after="200" w:before="0" w:line="240" w:lineRule="auto"/>
              <w:ind w:right="102.87401574803155" w:hanging="8.85826771653533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200" w:before="0" w:line="240" w:lineRule="auto"/>
              <w:ind w:right="102.87401574803155" w:hanging="8.85826771653533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spacing w:after="200" w:before="0" w:line="240" w:lineRule="auto"/>
              <w:ind w:right="102.87401574803155" w:hanging="8.85826771653533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200" w:before="0" w:line="240" w:lineRule="auto"/>
              <w:ind w:right="102.87401574803155" w:hanging="8.85826771653533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spacing w:after="200" w:before="0" w:line="240" w:lineRule="auto"/>
              <w:ind w:right="102.87401574803155" w:hanging="8.85826771653533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spacing w:after="200" w:before="0" w:line="240" w:lineRule="auto"/>
              <w:ind w:right="102.87401574803155" w:hanging="8.85826771653533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spacing w:after="200" w:before="0" w:line="240" w:lineRule="auto"/>
              <w:ind w:right="102.87401574803155" w:hanging="8.858267716535337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spacing w:after="200" w:before="0" w:line="240" w:lineRule="auto"/>
              <w:ind w:right="102.87401574803155" w:hanging="8.858267716535337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50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51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5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Яка перша і найважливіша дія для надання допомоги в разі потрапляння на шкіру шматочка білого фосфору? Оберіть ОДНУ правильну, на вашу думку, відповідь та обведіть її кружечком.</w:t>
      </w:r>
    </w:p>
    <w:p w:rsidR="00000000" w:rsidDel="00000000" w:rsidP="00000000" w:rsidRDefault="00000000" w:rsidRPr="00000000" w14:paraId="00000052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Занурити уражену ділянку у воду або рясно поливати водою.</w:t>
      </w:r>
    </w:p>
    <w:p w:rsidR="00000000" w:rsidDel="00000000" w:rsidP="00000000" w:rsidRDefault="00000000" w:rsidRPr="00000000" w14:paraId="00000053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Негайно промити уражене місце спиртом.</w:t>
      </w:r>
    </w:p>
    <w:p w:rsidR="00000000" w:rsidDel="00000000" w:rsidP="00000000" w:rsidRDefault="00000000" w:rsidRPr="00000000" w14:paraId="00000054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Змастити місце опіку йодом.</w:t>
      </w:r>
    </w:p>
    <w:p w:rsidR="00000000" w:rsidDel="00000000" w:rsidP="00000000" w:rsidRDefault="00000000" w:rsidRPr="00000000" w14:paraId="00000055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Накласти суху стерильну пов'язку.</w:t>
      </w:r>
    </w:p>
    <w:p w:rsidR="00000000" w:rsidDel="00000000" w:rsidP="00000000" w:rsidRDefault="00000000" w:rsidRPr="00000000" w14:paraId="00000056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hd w:fill="ffffff" w:val="clear"/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6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Якою має бути ваша перша дія,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якщо ви опинилися під завалами, але можете вільно рухатися?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Оберіть із запропонованих ОДНУ правильну, на вашу думку, відповідь та обведіть її кружечком.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Шукати інший вихід</w:t>
      </w:r>
    </w:p>
    <w:p w:rsidR="00000000" w:rsidDel="00000000" w:rsidP="00000000" w:rsidRDefault="00000000" w:rsidRPr="00000000" w14:paraId="00000059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Голосно кричати, щоб вас почули рятувальники</w:t>
      </w:r>
    </w:p>
    <w:p w:rsidR="00000000" w:rsidDel="00000000" w:rsidP="00000000" w:rsidRDefault="00000000" w:rsidRPr="00000000" w14:paraId="0000005A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Якщо є металеві труби – стукати по них</w:t>
      </w:r>
    </w:p>
    <w:p w:rsidR="00000000" w:rsidDel="00000000" w:rsidP="00000000" w:rsidRDefault="00000000" w:rsidRPr="00000000" w14:paraId="0000005B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Заспокоїтися  та  оцінити ситуацію</w:t>
      </w:r>
    </w:p>
    <w:p w:rsidR="00000000" w:rsidDel="00000000" w:rsidP="00000000" w:rsidRDefault="00000000" w:rsidRPr="00000000" w14:paraId="0000005C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Спробувати самостійно розібрати завал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7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Під час евакуації з будинку через пожежу ви помітили, що ваш однокласник запанікував і почав бігти в протилежному від виходу напрямку. Оберіть ДВІ  правильні, на твою думку, відповіді та обведіть їх кружечком.</w:t>
      </w:r>
    </w:p>
    <w:p w:rsidR="00000000" w:rsidDel="00000000" w:rsidP="00000000" w:rsidRDefault="00000000" w:rsidRPr="00000000" w14:paraId="0000005F">
      <w:pPr>
        <w:spacing w:after="200" w:before="0" w:line="240" w:lineRule="auto"/>
        <w:ind w:left="720" w:hanging="11.338582677165334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Сховатися разом з ним у безпечному місці.</w:t>
      </w:r>
    </w:p>
    <w:p w:rsidR="00000000" w:rsidDel="00000000" w:rsidP="00000000" w:rsidRDefault="00000000" w:rsidRPr="00000000" w14:paraId="00000060">
      <w:pPr>
        <w:spacing w:after="200" w:before="0" w:line="240" w:lineRule="auto"/>
        <w:ind w:left="720" w:hanging="11.338582677165334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 Силою потягнути його за собою до виходу.</w:t>
      </w:r>
    </w:p>
    <w:p w:rsidR="00000000" w:rsidDel="00000000" w:rsidP="00000000" w:rsidRDefault="00000000" w:rsidRPr="00000000" w14:paraId="00000061">
      <w:pPr>
        <w:spacing w:after="200" w:before="0" w:line="240" w:lineRule="auto"/>
        <w:ind w:left="720" w:hanging="11.338582677165334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Спробувати заспокоїти його та показати шлях до виходу.</w:t>
      </w:r>
    </w:p>
    <w:p w:rsidR="00000000" w:rsidDel="00000000" w:rsidP="00000000" w:rsidRDefault="00000000" w:rsidRPr="00000000" w14:paraId="00000062">
      <w:pPr>
        <w:spacing w:after="200" w:before="0" w:line="240" w:lineRule="auto"/>
        <w:ind w:left="720" w:hanging="11.338582677165334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Покликати на допомогу дорослих, якщо це можливо.</w:t>
      </w:r>
    </w:p>
    <w:p w:rsidR="00000000" w:rsidDel="00000000" w:rsidP="00000000" w:rsidRDefault="00000000" w:rsidRPr="00000000" w14:paraId="00000063">
      <w:pPr>
        <w:spacing w:after="200" w:before="0" w:line="240" w:lineRule="auto"/>
        <w:ind w:left="720" w:hanging="11.338582677165334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8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На кухні сталося невелике загоряння на сковороді з олією. Вогонь ще невеликий, але дим швидко поширюється. Які правильні дії в даній ситуації? </w:t>
      </w:r>
    </w:p>
    <w:p w:rsidR="00000000" w:rsidDel="00000000" w:rsidP="00000000" w:rsidRDefault="00000000" w:rsidRPr="00000000" w14:paraId="00000065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Оберіть ДВІ  правильні, на твою думку, відповіді та обведіть їх кружечком.</w:t>
      </w:r>
    </w:p>
    <w:p w:rsidR="00000000" w:rsidDel="00000000" w:rsidP="00000000" w:rsidRDefault="00000000" w:rsidRPr="00000000" w14:paraId="00000066">
      <w:pPr>
        <w:spacing w:after="200" w:before="0" w:line="240" w:lineRule="auto"/>
        <w:ind w:left="720" w:hanging="11.338582677165334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Накрити сковорідку кришкою, щоб перекрити доступ кисню.</w:t>
      </w:r>
    </w:p>
    <w:p w:rsidR="00000000" w:rsidDel="00000000" w:rsidP="00000000" w:rsidRDefault="00000000" w:rsidRPr="00000000" w14:paraId="00000067">
      <w:pPr>
        <w:spacing w:after="200" w:before="0" w:line="240" w:lineRule="auto"/>
        <w:ind w:left="720" w:hanging="11.338582677165334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Залити вогонь водою.</w:t>
      </w:r>
    </w:p>
    <w:p w:rsidR="00000000" w:rsidDel="00000000" w:rsidP="00000000" w:rsidRDefault="00000000" w:rsidRPr="00000000" w14:paraId="00000068">
      <w:pPr>
        <w:spacing w:after="200" w:before="0" w:line="240" w:lineRule="auto"/>
        <w:ind w:left="720" w:hanging="11.338582677165334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Вибігти з квартири, зачинивши двері.</w:t>
      </w:r>
    </w:p>
    <w:p w:rsidR="00000000" w:rsidDel="00000000" w:rsidP="00000000" w:rsidRDefault="00000000" w:rsidRPr="00000000" w14:paraId="00000069">
      <w:pPr>
        <w:spacing w:after="200" w:before="0" w:line="240" w:lineRule="auto"/>
        <w:ind w:left="720" w:hanging="11.338582677165334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Використати вогнегасник, якщо він є.</w:t>
      </w:r>
    </w:p>
    <w:p w:rsidR="00000000" w:rsidDel="00000000" w:rsidP="00000000" w:rsidRDefault="00000000" w:rsidRPr="00000000" w14:paraId="0000006A">
      <w:pPr>
        <w:spacing w:after="200" w:before="0" w:line="240" w:lineRule="auto"/>
        <w:ind w:left="0" w:firstLine="0"/>
        <w:jc w:val="left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6B">
      <w:pPr>
        <w:pStyle w:val="Heading1"/>
        <w:spacing w:after="200" w:line="240" w:lineRule="auto"/>
        <w:jc w:val="both"/>
        <w:rPr/>
      </w:pPr>
      <w:bookmarkStart w:colFirst="0" w:colLast="0" w:name="_5hd4ndtwji1a" w:id="2"/>
      <w:bookmarkEnd w:id="2"/>
      <w:r w:rsidDel="00000000" w:rsidR="00000000" w:rsidRPr="00000000">
        <w:rPr>
          <w:rtl w:val="0"/>
        </w:rPr>
        <w:t xml:space="preserve">БЛОК ІII</w:t>
      </w:r>
    </w:p>
    <w:tbl>
      <w:tblPr>
        <w:tblStyle w:val="Table4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72.519685039371"/>
        <w:tblGridChange w:id="0">
          <w:tblGrid>
            <w:gridCol w:w="9372.519685039371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3f3f3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Блок IІІ складається з 11 завдань. Не витрачайте на виконання цього завдання більш ніж 14 хвилин.</w:t>
            </w:r>
          </w:p>
        </w:tc>
      </w:tr>
      <w:tr>
        <w:trPr>
          <w:cantSplit w:val="0"/>
          <w:trHeight w:val="222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d966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Ситуація.</w:t>
            </w:r>
          </w:p>
          <w:p w:rsidR="00000000" w:rsidDel="00000000" w:rsidP="00000000" w:rsidRDefault="00000000" w:rsidRPr="00000000" w14:paraId="0000006E">
            <w:pPr>
              <w:spacing w:after="200" w:before="0" w:line="240" w:lineRule="auto"/>
              <w:ind w:firstLine="708.6614173228347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13-річна Аліса знаходилась без батьків у квартирі у своїй кімнаті та побачила, що через щілини зачинених дверей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швидко поширюється  дим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з коридору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Аліса захотіла подивитись, що відбувається, але вона не була впевнена, чи можна відчиняти двері. Проаналізуйте цю ситуацію та виконайте наступні завдання.</w:t>
            </w:r>
          </w:p>
        </w:tc>
      </w:tr>
    </w:tbl>
    <w:p w:rsidR="00000000" w:rsidDel="00000000" w:rsidP="00000000" w:rsidRDefault="00000000" w:rsidRPr="00000000" w14:paraId="0000006F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gree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9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Як дізнатися Алісі, чи близько пожежа від її кімнати?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72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73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Які,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на вашу думку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, правильні дії в цій ситуації?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Запишіть розгорнуту коротку відповідь у вигляді 2-3 речень.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75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</w:t>
      </w:r>
    </w:p>
    <w:p w:rsidR="00000000" w:rsidDel="00000000" w:rsidP="00000000" w:rsidRDefault="00000000" w:rsidRPr="00000000" w14:paraId="00000076">
      <w:pPr>
        <w:spacing w:after="200" w:before="0" w:line="240" w:lineRule="auto"/>
        <w:ind w:firstLine="708.661417322834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tbl>
      <w:tblPr>
        <w:tblStyle w:val="Table5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222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d966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Ситуація.</w:t>
            </w:r>
          </w:p>
          <w:p w:rsidR="00000000" w:rsidDel="00000000" w:rsidP="00000000" w:rsidRDefault="00000000" w:rsidRPr="00000000" w14:paraId="00000078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Наталка проходила біля будинку, де сталася пожежа.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она помітила людину, на якій внаслідок цієї пожежи загорівся одяг. Вогонь швидко загасили, застосувавши правило «Зупинитися, впасти, котитися».  Але виявилось, що в цієї людини виникли опіки у вигляді почервоніння шкіри, набряку та пекучого болю на руці. Проаналізуйте ситуацію та виконайте пов’язані з нею завдання №№ 11-14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9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Установіть часткову відповідність  між ступенем термічних опіків та їх ознаками (одна ознака - зайва).</w:t>
      </w:r>
      <w:r w:rsidDel="00000000" w:rsidR="00000000" w:rsidRPr="00000000">
        <w:rPr>
          <w:rtl w:val="0"/>
        </w:rPr>
      </w:r>
    </w:p>
    <w:tbl>
      <w:tblPr>
        <w:tblStyle w:val="Table6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640"/>
        <w:gridCol w:w="6690"/>
        <w:tblGridChange w:id="0">
          <w:tblGrid>
            <w:gridCol w:w="2640"/>
            <w:gridCol w:w="6690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spacing w:after="20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Ступінь термічного опіку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spacing w:after="20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Ознака термічного опіку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spacing w:after="200" w:before="0" w:line="240" w:lineRule="auto"/>
              <w:ind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Опік І ступеня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spacing w:after="200" w:before="0" w:line="240" w:lineRule="auto"/>
              <w:ind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сухий щільний коричневий струп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spacing w:after="200" w:before="0" w:line="240" w:lineRule="auto"/>
              <w:ind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Опік ІІ  ступеня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spacing w:after="200" w:before="0" w:line="240" w:lineRule="auto"/>
              <w:ind w:left="40" w:hanging="4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почервоніння шкіри, набряк і пекучий біль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spacing w:after="200" w:before="0" w:line="240" w:lineRule="auto"/>
              <w:ind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Опік  ІІІ ступеня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after="200" w:before="0" w:line="240" w:lineRule="auto"/>
              <w:ind w:left="-20" w:firstLine="2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обвуглювання шкіри, підшкірної клітковини і глибших структур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spacing w:after="200" w:before="0" w:line="240" w:lineRule="auto"/>
              <w:ind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Опік ІV ступеня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84">
            <w:pPr>
              <w:spacing w:after="200" w:before="0" w:line="240" w:lineRule="auto"/>
              <w:ind w:left="40" w:hanging="4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почервоніння шкіри, свербіж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85">
            <w:pPr>
              <w:spacing w:after="20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86">
            <w:pPr>
              <w:spacing w:after="200" w:before="0" w:line="240" w:lineRule="auto"/>
              <w:ind w:left="40" w:hanging="4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Д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почервоніння шкіри,  набряк, поява пухирів різних розмірів, наповнених злегка жовтуватою рідиною </w:t>
            </w:r>
          </w:p>
        </w:tc>
      </w:tr>
    </w:tbl>
    <w:p w:rsidR="00000000" w:rsidDel="00000000" w:rsidP="00000000" w:rsidRDefault="00000000" w:rsidRPr="00000000" w14:paraId="00000087">
      <w:pPr>
        <w:spacing w:after="200" w:before="0" w:line="240" w:lineRule="auto"/>
        <w:ind w:firstLine="708.6614173228347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7"/>
        <w:tblW w:w="585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980"/>
        <w:gridCol w:w="3870"/>
        <w:tblGridChange w:id="0">
          <w:tblGrid>
            <w:gridCol w:w="1980"/>
            <w:gridCol w:w="3870"/>
          </w:tblGrid>
        </w:tblGridChange>
      </w:tblGrid>
      <w:tr>
        <w:trPr>
          <w:cantSplit w:val="0"/>
          <w:trHeight w:val="70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88">
            <w:pPr>
              <w:spacing w:after="200" w:before="0" w:line="240" w:lineRule="auto"/>
              <w:ind w:hanging="4.251968503936894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Цифра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89">
            <w:pPr>
              <w:spacing w:after="200" w:before="0" w:line="240" w:lineRule="auto"/>
              <w:ind w:hanging="4.251968503936894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Літера (варіант відповіді)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8A">
            <w:pPr>
              <w:spacing w:after="200" w:before="0" w:line="240" w:lineRule="auto"/>
              <w:ind w:hanging="4.251968503936894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8B">
            <w:pPr>
              <w:spacing w:after="200" w:before="0" w:line="240" w:lineRule="auto"/>
              <w:ind w:hanging="4.25196850393689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8C">
            <w:pPr>
              <w:spacing w:after="200" w:before="0" w:line="240" w:lineRule="auto"/>
              <w:ind w:hanging="4.251968503936894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8D">
            <w:pPr>
              <w:spacing w:after="200" w:before="0" w:line="240" w:lineRule="auto"/>
              <w:ind w:hanging="4.25196850393689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8E">
            <w:pPr>
              <w:spacing w:after="200" w:before="0" w:line="240" w:lineRule="auto"/>
              <w:ind w:hanging="4.251968503936894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8F">
            <w:pPr>
              <w:spacing w:after="200" w:before="0" w:line="240" w:lineRule="auto"/>
              <w:ind w:hanging="4.25196850393689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90">
            <w:pPr>
              <w:spacing w:after="200" w:before="0" w:line="240" w:lineRule="auto"/>
              <w:ind w:hanging="4.251968503936894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91">
            <w:pPr>
              <w:spacing w:after="200" w:before="0" w:line="240" w:lineRule="auto"/>
              <w:ind w:hanging="4.251968503936894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92">
      <w:pPr>
        <w:shd w:fill="ffffff" w:val="clear"/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Опишіть два першочергові кроки, які треба виконати для обробки опіків  на руці постраждалої людини.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іть розгорнуті короткі відповіді.</w:t>
      </w:r>
    </w:p>
    <w:p w:rsidR="00000000" w:rsidDel="00000000" w:rsidP="00000000" w:rsidRDefault="00000000" w:rsidRPr="00000000" w14:paraId="00000093">
      <w:pPr>
        <w:shd w:fill="ffffff" w:val="clear"/>
        <w:spacing w:after="200" w:before="0"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4">
      <w:pPr>
        <w:shd w:fill="ffffff" w:val="clear"/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shd w:fill="ffffff" w:val="clear"/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3.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Укажіть, за якими номерами необхідно телефонувати в цій ситуації?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Запишіть розгорнуту коротку відповідь.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shd w:fill="ffffff" w:val="clear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7">
      <w:pPr>
        <w:shd w:fill="ffffff" w:val="clear"/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98">
      <w:pPr>
        <w:shd w:fill="ffffff" w:val="clear"/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4.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Що необхідно вказати операторові екстреної служби для максимально точного визначення місця події? Запишіть розгорнуту коротку відповідь.</w:t>
      </w:r>
    </w:p>
    <w:p w:rsidR="00000000" w:rsidDel="00000000" w:rsidP="00000000" w:rsidRDefault="00000000" w:rsidRPr="00000000" w14:paraId="00000099">
      <w:pPr>
        <w:shd w:fill="ffffff" w:val="clear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A">
      <w:pPr>
        <w:shd w:fill="ffffff" w:val="clear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hd w:fill="ffffff" w:val="clear"/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15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Сергій вирішив «пожартувати» і кинув запальничку об асфальт. Проаналізуйте  дану ситуацію та дайте  розгорнуту відповідь на запитання: які можуть бути наслідки дії Сергія для нього?</w:t>
      </w:r>
    </w:p>
    <w:p w:rsidR="00000000" w:rsidDel="00000000" w:rsidP="00000000" w:rsidRDefault="00000000" w:rsidRPr="00000000" w14:paraId="0000009C">
      <w:pPr>
        <w:shd w:fill="ffffff" w:val="clear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9D">
      <w:pPr>
        <w:shd w:fill="ffffff" w:val="clear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16.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Установіть часткову відповідність між видами кровотечі та їх ознаками (одна ознака - зайва).</w:t>
      </w:r>
    </w:p>
    <w:tbl>
      <w:tblPr>
        <w:tblStyle w:val="Table8"/>
        <w:tblW w:w="9372.519685039371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225.890496246109"/>
        <w:gridCol w:w="6146.629188793262"/>
        <w:tblGridChange w:id="0">
          <w:tblGrid>
            <w:gridCol w:w="3225.890496246109"/>
            <w:gridCol w:w="6146.629188793262"/>
          </w:tblGrid>
        </w:tblGridChange>
      </w:tblGrid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9F">
            <w:pPr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Вид кровотечі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A0">
            <w:pPr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Ознака кровотечі</w:t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A1">
            <w:pPr>
              <w:spacing w:after="0" w:before="0" w:line="240" w:lineRule="auto"/>
              <w:ind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Артеріальна кровотеча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A2">
            <w:pPr>
              <w:spacing w:after="0" w:before="0" w:line="240" w:lineRule="auto"/>
              <w:ind w:left="425.19685039370046" w:hanging="425.19685039370046"/>
              <w:rPr>
                <w:rFonts w:ascii="Times New Roman" w:cs="Times New Roman" w:eastAsia="Times New Roman" w:hAnsi="Times New Roman"/>
                <w:color w:val="001d35"/>
                <w:sz w:val="26"/>
                <w:szCs w:val="26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color w:val="001d35"/>
                <w:sz w:val="26"/>
                <w:szCs w:val="26"/>
                <w:highlight w:val="white"/>
                <w:rtl w:val="0"/>
              </w:rPr>
              <w:t xml:space="preserve">ильний біль у животі, блювання кров'ю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A3">
            <w:pPr>
              <w:spacing w:after="0" w:before="0" w:line="240" w:lineRule="auto"/>
              <w:ind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Венозна кровотеча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A4">
            <w:pPr>
              <w:spacing w:after="0" w:before="0" w:line="240" w:lineRule="auto"/>
              <w:ind w:left="425.19685039370046" w:hanging="425.1968503937004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Кров виділяється краплями, сочиться з поверхні рани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spacing w:after="0" w:before="0" w:line="240" w:lineRule="auto"/>
              <w:ind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Капілярна кровотеча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spacing w:after="0" w:before="0" w:line="240" w:lineRule="auto"/>
              <w:ind w:left="425.19685039370046" w:hanging="425.1968503937004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В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  Кров темно-червоного кольору, витікає безперервно</w:t>
            </w:r>
          </w:p>
        </w:tc>
      </w:tr>
      <w:tr>
        <w:trPr>
          <w:cantSplit w:val="0"/>
          <w:trHeight w:val="975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A7">
            <w:pPr>
              <w:spacing w:after="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120.0" w:type="dxa"/>
              <w:bottom w:w="0.0" w:type="dxa"/>
              <w:right w:w="120.0" w:type="dxa"/>
            </w:tcMar>
            <w:vAlign w:val="top"/>
          </w:tcPr>
          <w:p w:rsidR="00000000" w:rsidDel="00000000" w:rsidP="00000000" w:rsidRDefault="00000000" w:rsidRPr="00000000" w14:paraId="000000A8">
            <w:pPr>
              <w:spacing w:after="0" w:before="0" w:line="240" w:lineRule="auto"/>
              <w:ind w:left="425.19685039370046" w:hanging="425.19685039370046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Г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Кров яскраво-червоного кольору, б’є «фонтаном» та пульсує.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9">
      <w:pPr>
        <w:spacing w:after="200" w:before="0" w:line="240" w:lineRule="auto"/>
        <w:ind w:firstLine="708.6614173228347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9"/>
        <w:tblW w:w="411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095"/>
        <w:gridCol w:w="3015"/>
        <w:tblGridChange w:id="0">
          <w:tblGrid>
            <w:gridCol w:w="1095"/>
            <w:gridCol w:w="3015"/>
          </w:tblGrid>
        </w:tblGridChange>
      </w:tblGrid>
      <w:tr>
        <w:trPr>
          <w:cantSplit w:val="0"/>
          <w:trHeight w:val="93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AA">
            <w:pPr>
              <w:spacing w:after="20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Цифра</w:t>
            </w:r>
          </w:p>
        </w:tc>
        <w:tc>
          <w:tcPr>
            <w:tcBorders>
              <w:top w:color="000000" w:space="0" w:sz="5" w:val="single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AB">
            <w:pPr>
              <w:spacing w:after="20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Літера (варіант відповіді)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spacing w:after="20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spacing w:after="20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AE">
            <w:pPr>
              <w:spacing w:after="20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AF">
            <w:pPr>
              <w:spacing w:after="20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  <w:tr>
        <w:trPr>
          <w:cantSplit w:val="0"/>
          <w:trHeight w:val="360" w:hRule="atLeast"/>
          <w:tblHeader w:val="0"/>
        </w:trPr>
        <w:tc>
          <w:tcPr>
            <w:tcBorders>
              <w:top w:color="000000" w:space="0" w:sz="0" w:val="nil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B0">
            <w:pPr>
              <w:spacing w:after="20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5" w:val="single"/>
              <w:right w:color="000000" w:space="0" w:sz="5" w:val="single"/>
            </w:tcBorders>
            <w:tcMar>
              <w:top w:w="20.0" w:type="dxa"/>
              <w:left w:w="20.0" w:type="dxa"/>
              <w:bottom w:w="20.0" w:type="dxa"/>
              <w:right w:w="20.0" w:type="dxa"/>
            </w:tcMar>
            <w:vAlign w:val="top"/>
          </w:tcPr>
          <w:p w:rsidR="00000000" w:rsidDel="00000000" w:rsidP="00000000" w:rsidRDefault="00000000" w:rsidRPr="00000000" w14:paraId="000000B1">
            <w:pPr>
              <w:spacing w:after="200" w:before="0" w:line="240" w:lineRule="auto"/>
              <w:ind w:firstLine="0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 </w:t>
            </w:r>
          </w:p>
        </w:tc>
      </w:tr>
    </w:tbl>
    <w:p w:rsidR="00000000" w:rsidDel="00000000" w:rsidP="00000000" w:rsidRDefault="00000000" w:rsidRPr="00000000" w14:paraId="000000B2">
      <w:pPr>
        <w:spacing w:after="200" w:before="0" w:line="240" w:lineRule="auto"/>
        <w:ind w:left="360" w:firstLine="348.6614173228346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B3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17.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Оберіть з наведених нижче речовин ТРИ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варіанти,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які, на вашу думку, можуть завдати шкоди здоров’ю підлітка.  Обґрунтуйте свій вибір у вигляді розгорнутої відповіді.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spacing w:after="0" w:afterAutospacing="0" w:before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газовані напої,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spacing w:after="0" w:afterAutospacing="0" w:before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слабоалкогольні напої</w:t>
      </w:r>
    </w:p>
    <w:p w:rsidR="00000000" w:rsidDel="00000000" w:rsidP="00000000" w:rsidRDefault="00000000" w:rsidRPr="00000000" w14:paraId="000000B6">
      <w:pPr>
        <w:numPr>
          <w:ilvl w:val="0"/>
          <w:numId w:val="1"/>
        </w:numPr>
        <w:spacing w:after="0" w:afterAutospacing="0" w:before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міцні алкогольні напої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spacing w:after="0" w:afterAutospacing="0" w:before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лікарські препарати</w:t>
      </w:r>
    </w:p>
    <w:p w:rsidR="00000000" w:rsidDel="00000000" w:rsidP="00000000" w:rsidRDefault="00000000" w:rsidRPr="00000000" w14:paraId="000000B8">
      <w:pPr>
        <w:numPr>
          <w:ilvl w:val="0"/>
          <w:numId w:val="1"/>
        </w:numPr>
        <w:spacing w:after="0" w:afterAutospacing="0" w:before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БАДи  </w:t>
      </w:r>
    </w:p>
    <w:p w:rsidR="00000000" w:rsidDel="00000000" w:rsidP="00000000" w:rsidRDefault="00000000" w:rsidRPr="00000000" w14:paraId="000000B9">
      <w:pPr>
        <w:numPr>
          <w:ilvl w:val="0"/>
          <w:numId w:val="1"/>
        </w:numPr>
        <w:spacing w:after="200" w:before="0" w:line="240" w:lineRule="auto"/>
        <w:ind w:left="720" w:hanging="360"/>
        <w:rPr>
          <w:rFonts w:ascii="Times New Roman" w:cs="Times New Roman" w:eastAsia="Times New Roman" w:hAnsi="Times New Roman"/>
          <w:sz w:val="26"/>
          <w:szCs w:val="26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мийні засоби</w:t>
      </w:r>
    </w:p>
    <w:p w:rsidR="00000000" w:rsidDel="00000000" w:rsidP="00000000" w:rsidRDefault="00000000" w:rsidRPr="00000000" w14:paraId="000000BA">
      <w:pPr>
        <w:shd w:fill="ffffff" w:val="clear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BB">
      <w:pPr>
        <w:spacing w:after="200" w:before="0" w:line="240" w:lineRule="auto"/>
        <w:ind w:firstLine="708.661417322834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BC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18.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Яка поведінка допомагає протистояти тиску з боку однолітків щодо вживання алкоголю або наркотичних засобів? Оберіть ОДНУ правильну, на вашу думку, відповідь та обведіть її кружечком.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Почати сміятися з тих, хто пропонує, щоб вони відступили</w:t>
      </w:r>
    </w:p>
    <w:p w:rsidR="00000000" w:rsidDel="00000000" w:rsidP="00000000" w:rsidRDefault="00000000" w:rsidRPr="00000000" w14:paraId="000000BE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Придумати правдоподібне виправдання та швидко піти</w:t>
      </w:r>
    </w:p>
    <w:p w:rsidR="00000000" w:rsidDel="00000000" w:rsidP="00000000" w:rsidRDefault="00000000" w:rsidRPr="00000000" w14:paraId="000000BF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Чітко та впевнено відмовитися, пояснивши свою позицію</w:t>
      </w:r>
    </w:p>
    <w:p w:rsidR="00000000" w:rsidDel="00000000" w:rsidP="00000000" w:rsidRDefault="00000000" w:rsidRPr="00000000" w14:paraId="000000C0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Погодитися на один раз, щоб не зіпсувати стосунки з друзями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19.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Який із цих чинників є ключовим для формування залежності від наркотиків?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Оберіть ОДНУ правильну, на вашу думку, відповідь та обведіть її кружечком.</w:t>
      </w:r>
    </w:p>
    <w:p w:rsidR="00000000" w:rsidDel="00000000" w:rsidP="00000000" w:rsidRDefault="00000000" w:rsidRPr="00000000" w14:paraId="000000C3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A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Низький рівень успішності в навчанні</w:t>
      </w:r>
    </w:p>
    <w:p w:rsidR="00000000" w:rsidDel="00000000" w:rsidP="00000000" w:rsidRDefault="00000000" w:rsidRPr="00000000" w14:paraId="000000C4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Низький рівень фізичної активності</w:t>
      </w:r>
    </w:p>
    <w:p w:rsidR="00000000" w:rsidDel="00000000" w:rsidP="00000000" w:rsidRDefault="00000000" w:rsidRPr="00000000" w14:paraId="000000C5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Наявність невирішених психологічних проблем </w:t>
      </w:r>
    </w:p>
    <w:p w:rsidR="00000000" w:rsidDel="00000000" w:rsidP="00000000" w:rsidRDefault="00000000" w:rsidRPr="00000000" w14:paraId="000000C6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 Вплив оточення щодо вживання наркотичних засобів</w:t>
      </w:r>
    </w:p>
    <w:p w:rsidR="00000000" w:rsidDel="00000000" w:rsidP="00000000" w:rsidRDefault="00000000" w:rsidRPr="00000000" w14:paraId="000000C7">
      <w:pPr>
        <w:spacing w:after="200" w:before="0" w:line="240" w:lineRule="auto"/>
        <w:ind w:firstLine="708.661417322834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C8">
      <w:pPr>
        <w:spacing w:after="200" w:before="0" w:line="240" w:lineRule="auto"/>
        <w:ind w:right="7.204724409448886" w:firstLine="708.6614173228347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pStyle w:val="Heading1"/>
        <w:shd w:fill="ffffff" w:val="clear"/>
        <w:spacing w:after="20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bookmarkStart w:colFirst="0" w:colLast="0" w:name="_l35rajuudve3" w:id="3"/>
      <w:bookmarkEnd w:id="3"/>
      <w:r w:rsidDel="00000000" w:rsidR="00000000" w:rsidRPr="00000000">
        <w:rPr>
          <w:rtl w:val="0"/>
        </w:rPr>
        <w:t xml:space="preserve">БЛОК ІV (необов’язковий для виконання здобувачами освіти ЗЗСО прифронтових областей України, які навчаються дистанційно)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10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66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efefef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A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Блок IV складається з трьох завдань. Не витрачайте на виконання цього завдання більш ніж 5 хвилин. </w:t>
            </w:r>
          </w:p>
        </w:tc>
      </w:tr>
    </w:tbl>
    <w:p w:rsidR="00000000" w:rsidDel="00000000" w:rsidP="00000000" w:rsidRDefault="00000000" w:rsidRPr="00000000" w14:paraId="000000CB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tbl>
      <w:tblPr>
        <w:tblStyle w:val="Table11"/>
        <w:tblW w:w="933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330"/>
        <w:tblGridChange w:id="0">
          <w:tblGrid>
            <w:gridCol w:w="9330"/>
          </w:tblGrid>
        </w:tblGridChange>
      </w:tblGrid>
      <w:tr>
        <w:trPr>
          <w:cantSplit w:val="0"/>
          <w:trHeight w:val="189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ffd966" w:val="clear"/>
            <w:tcMar>
              <w:top w:w="0.0" w:type="dxa"/>
              <w:left w:w="100.0" w:type="dxa"/>
              <w:bottom w:w="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CC">
            <w:pPr>
              <w:spacing w:after="200" w:before="0" w:line="240" w:lineRule="auto"/>
              <w:ind w:left="0" w:firstLine="0"/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6"/>
                <w:szCs w:val="26"/>
                <w:rtl w:val="0"/>
              </w:rPr>
              <w:t xml:space="preserve">­­Ситуація.</w:t>
            </w:r>
          </w:p>
          <w:p w:rsidR="00000000" w:rsidDel="00000000" w:rsidP="00000000" w:rsidRDefault="00000000" w:rsidRPr="00000000" w14:paraId="000000CD">
            <w:pPr>
              <w:spacing w:after="200" w:before="0" w:line="240" w:lineRule="auto"/>
              <w:ind w:left="0" w:firstLine="0"/>
              <w:jc w:val="both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Протягом декількох тижнів 13-річна Оксана стає об’єктом глузування та цькування однолітками. Одного разу під час інциденту їй пошкодили шкільний рюкзак. Фізичних травм їй не завдавали, лише знімали на мобільні пристрої ці події.</w:t>
            </w:r>
          </w:p>
        </w:tc>
      </w:tr>
    </w:tbl>
    <w:p w:rsidR="00000000" w:rsidDel="00000000" w:rsidP="00000000" w:rsidRDefault="00000000" w:rsidRPr="00000000" w14:paraId="000000CE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CF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20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Визначте,  які ознаки булінгу наведено в цій ситуації. Дайте відповідь у вигляді розгорнутої відповіді.</w:t>
      </w:r>
    </w:p>
    <w:p w:rsidR="00000000" w:rsidDel="00000000" w:rsidP="00000000" w:rsidRDefault="00000000" w:rsidRPr="00000000" w14:paraId="000000D0">
      <w:pPr>
        <w:shd w:fill="ffffff" w:val="clear"/>
        <w:spacing w:after="200" w:line="240" w:lineRule="auto"/>
        <w:jc w:val="both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spacing w:after="200" w:before="0" w:line="240" w:lineRule="auto"/>
        <w:ind w:firstLine="708.6614173228347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D2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1.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До якого виду належить булінг у даній ситуації? Оберіть ДЕКІЛЬКА правильних, на вашу думку, відповідей та обведіть їх кружечком.</w:t>
      </w:r>
    </w:p>
    <w:p w:rsidR="00000000" w:rsidDel="00000000" w:rsidP="00000000" w:rsidRDefault="00000000" w:rsidRPr="00000000" w14:paraId="000000D3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А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фізичний</w:t>
      </w:r>
    </w:p>
    <w:p w:rsidR="00000000" w:rsidDel="00000000" w:rsidP="00000000" w:rsidRDefault="00000000" w:rsidRPr="00000000" w14:paraId="000000D4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Б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психологічний</w:t>
      </w:r>
    </w:p>
    <w:p w:rsidR="00000000" w:rsidDel="00000000" w:rsidP="00000000" w:rsidRDefault="00000000" w:rsidRPr="00000000" w14:paraId="000000D5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сексуальний</w:t>
      </w:r>
    </w:p>
    <w:p w:rsidR="00000000" w:rsidDel="00000000" w:rsidP="00000000" w:rsidRDefault="00000000" w:rsidRPr="00000000" w14:paraId="000000D6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Г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економічний</w:t>
      </w:r>
    </w:p>
    <w:p w:rsidR="00000000" w:rsidDel="00000000" w:rsidP="00000000" w:rsidRDefault="00000000" w:rsidRPr="00000000" w14:paraId="000000D7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Д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кібербулінг</w:t>
      </w:r>
    </w:p>
    <w:p w:rsidR="00000000" w:rsidDel="00000000" w:rsidP="00000000" w:rsidRDefault="00000000" w:rsidRPr="00000000" w14:paraId="000000D8">
      <w:pPr>
        <w:spacing w:after="200" w:before="0" w:line="240" w:lineRule="auto"/>
        <w:ind w:firstLine="708.6614173228347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</w:t>
      </w:r>
    </w:p>
    <w:p w:rsidR="00000000" w:rsidDel="00000000" w:rsidP="00000000" w:rsidRDefault="00000000" w:rsidRPr="00000000" w14:paraId="000000D9">
      <w:pPr>
        <w:spacing w:after="200" w:before="0" w:line="240" w:lineRule="auto"/>
        <w:ind w:firstLine="708.6614173228347"/>
        <w:jc w:val="both"/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22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.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 У випадку, якщо факт булінгу доведено, яку відповідальність за дії в цій ситуації передбачено законодавством України? Оберіть ОДНУ правильну, на вашу думку, відповідь та обведіть її </w:t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кружечком.</w:t>
      </w:r>
    </w:p>
    <w:p w:rsidR="00000000" w:rsidDel="00000000" w:rsidP="00000000" w:rsidRDefault="00000000" w:rsidRPr="00000000" w14:paraId="000000DA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А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карну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 для батьків або осіб, що їх замінюють</w:t>
      </w:r>
    </w:p>
    <w:p w:rsidR="00000000" w:rsidDel="00000000" w:rsidP="00000000" w:rsidRDefault="00000000" w:rsidRPr="00000000" w14:paraId="000000DB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Б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адміністративну - до досягнення булером 16-річного віку</w:t>
      </w:r>
    </w:p>
    <w:p w:rsidR="00000000" w:rsidDel="00000000" w:rsidP="00000000" w:rsidRDefault="00000000" w:rsidRPr="00000000" w14:paraId="000000DC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В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ніяку - до досягнення булером 16-річного віку</w:t>
      </w:r>
    </w:p>
    <w:p w:rsidR="00000000" w:rsidDel="00000000" w:rsidP="00000000" w:rsidRDefault="00000000" w:rsidRPr="00000000" w14:paraId="000000DD">
      <w:pPr>
        <w:spacing w:after="200" w:before="0" w:line="240" w:lineRule="auto"/>
        <w:ind w:firstLine="708.6614173228347"/>
        <w:rPr>
          <w:rFonts w:ascii="Times New Roman" w:cs="Times New Roman" w:eastAsia="Times New Roman" w:hAnsi="Times New Roman"/>
          <w:sz w:val="26"/>
          <w:szCs w:val="26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highlight w:val="white"/>
          <w:rtl w:val="0"/>
        </w:rPr>
        <w:t xml:space="preserve">Г  </w:t>
      </w: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highlight w:val="white"/>
          <w:rtl w:val="0"/>
        </w:rPr>
        <w:t xml:space="preserve">адміністративну для батьків або осіб, що їх замінюють</w:t>
      </w:r>
    </w:p>
    <w:p w:rsidR="00000000" w:rsidDel="00000000" w:rsidP="00000000" w:rsidRDefault="00000000" w:rsidRPr="00000000" w14:paraId="000000DE">
      <w:pPr>
        <w:spacing w:after="200" w:before="0" w:line="240" w:lineRule="auto"/>
        <w:ind w:firstLine="708.6614173228347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b w:val="1"/>
          <w:bCs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Увага!</w:t>
      </w:r>
    </w:p>
    <w:p w:rsidR="00000000" w:rsidDel="00000000" w:rsidP="00000000" w:rsidRDefault="00000000" w:rsidRPr="00000000" w14:paraId="000000E0">
      <w:pPr>
        <w:spacing w:after="200" w:line="240" w:lineRule="auto"/>
        <w:ind w:right="7.204724409448886"/>
        <w:jc w:val="center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6"/>
          <w:szCs w:val="26"/>
          <w:rtl w:val="0"/>
        </w:rPr>
        <w:t xml:space="preserve">Ви завершили виконання роботи. Якщо у вас залишився час — перевірте відповіді, у яких сумніваєтеся, а також переконайтеся, що ви зафіксували всі відповіді.  Завершіть роботу за вказівкою вчителя / вчительки.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4" w:w="11909" w:orient="portrait"/>
      <w:pgMar w:bottom="1440" w:top="1440" w:left="1417.3228346456694" w:right="832.2047244094489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jc w:val="right"/>
      <w:rPr/>
    </w:pPr>
    <w:r w:rsidDel="00000000" w:rsidR="00000000" w:rsidRPr="00000000">
      <w:rPr/>
      <w:drawing>
        <wp:anchor allowOverlap="1" behindDoc="1" distB="114300" distT="114300" distL="114300" distR="114300" hidden="0" layoutInCell="1" locked="0" relativeHeight="0" simplePos="0">
          <wp:simplePos x="0" y="0"/>
          <wp:positionH relativeFrom="page">
            <wp:posOffset>4763</wp:posOffset>
          </wp:positionH>
          <wp:positionV relativeFrom="page">
            <wp:posOffset>-4762</wp:posOffset>
          </wp:positionV>
          <wp:extent cx="7572375" cy="1072515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72375" cy="107251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jc w:val="righ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uk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200" w:line="240" w:lineRule="auto"/>
    </w:pPr>
    <w:rPr>
      <w:rFonts w:ascii="Times New Roman" w:cs="Times New Roman" w:eastAsia="Times New Roman" w:hAnsi="Times New Roman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/>
    </w:tblPr>
  </w:style>
  <w:style w:type="table" w:styleId="Table2">
    <w:basedOn w:val="TableNormal"/>
    <w:tblPr>
      <w:tblStyleRowBandSize w:val="1"/>
      <w:tblStyleColBandSize w:val="1"/>
      <w:tblCellMar/>
    </w:tblPr>
  </w:style>
  <w:style w:type="table" w:styleId="Table3">
    <w:basedOn w:val="TableNormal"/>
    <w:tblPr>
      <w:tblStyleRowBandSize w:val="1"/>
      <w:tblStyleColBandSize w:val="1"/>
      <w:tblCellMar/>
    </w:tblPr>
  </w:style>
  <w:style w:type="table" w:styleId="Table4">
    <w:basedOn w:val="TableNormal"/>
    <w:tblPr>
      <w:tblStyleRowBandSize w:val="1"/>
      <w:tblStyleColBandSize w:val="1"/>
      <w:tblCellMar/>
    </w:tblPr>
  </w:style>
  <w:style w:type="table" w:styleId="Table5">
    <w:basedOn w:val="TableNormal"/>
    <w:tblPr>
      <w:tblStyleRowBandSize w:val="1"/>
      <w:tblStyleColBandSize w:val="1"/>
      <w:tblCellMar/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tblPr>
      <w:tblStyleRowBandSize w:val="1"/>
      <w:tblStyleColBandSize w:val="1"/>
      <w:tblCellMar/>
    </w:tblPr>
  </w:style>
  <w:style w:type="table" w:styleId="Table8">
    <w:basedOn w:val="TableNormal"/>
    <w:tblPr>
      <w:tblStyleRowBandSize w:val="1"/>
      <w:tblStyleColBandSize w:val="1"/>
      <w:tblCellMar/>
    </w:tblPr>
  </w:style>
  <w:style w:type="table" w:styleId="Table9">
    <w:basedOn w:val="TableNormal"/>
    <w:tblPr>
      <w:tblStyleRowBandSize w:val="1"/>
      <w:tblStyleColBandSize w:val="1"/>
      <w:tblCellMar/>
    </w:tblPr>
  </w:style>
  <w:style w:type="table" w:styleId="Table10">
    <w:basedOn w:val="TableNormal"/>
    <w:tblPr>
      <w:tblStyleRowBandSize w:val="1"/>
      <w:tblStyleColBandSize w:val="1"/>
      <w:tblCellMar/>
    </w:tblPr>
  </w:style>
  <w:style w:type="table" w:styleId="Table11">
    <w:basedOn w:val="TableNormal"/>
    <w:tblPr>
      <w:tblStyleRowBandSize w:val="1"/>
      <w:tblStyleColBandSize w:val="1"/>
      <w:tblCellMar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