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240"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СЗО_ППР_ЗБД_7_І-ІІ_05</w:t>
      </w:r>
    </w:p>
    <w:p w:rsidR="00000000" w:rsidDel="00000000" w:rsidP="00000000" w:rsidRDefault="00000000" w:rsidRPr="00000000" w14:paraId="00000002">
      <w:pPr>
        <w:spacing w:after="200" w:before="0" w:line="240" w:lineRule="auto"/>
        <w:ind w:right="7.204724409448886"/>
        <w:jc w:val="left"/>
        <w:rPr>
          <w:rFonts w:ascii="Times New Roman" w:cs="Times New Roman" w:eastAsia="Times New Roman" w:hAnsi="Times New Roman"/>
          <w:b w:val="1"/>
          <w:bCs w:val="1"/>
          <w:color w:val="073763"/>
          <w:sz w:val="40"/>
          <w:szCs w:val="40"/>
        </w:rPr>
      </w:pPr>
      <w:r w:rsidDel="00000000" w:rsidR="00000000" w:rsidRPr="00000000">
        <w:rPr>
          <w:rtl w:val="0"/>
        </w:rPr>
      </w:r>
    </w:p>
    <w:p w:rsidR="00000000" w:rsidDel="00000000" w:rsidP="00000000" w:rsidRDefault="00000000" w:rsidRPr="00000000" w14:paraId="00000003">
      <w:pPr>
        <w:spacing w:after="200" w:before="0" w:line="240" w:lineRule="auto"/>
        <w:ind w:right="7.204724409448886"/>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ПРОМІЖНА ПІДСУМКОВА РОБОТА</w:t>
      </w:r>
      <w:r w:rsidDel="00000000" w:rsidR="00000000" w:rsidRPr="00000000">
        <w:rPr>
          <w:rtl w:val="0"/>
        </w:rPr>
      </w:r>
    </w:p>
    <w:p w:rsidR="00000000" w:rsidDel="00000000" w:rsidP="00000000" w:rsidRDefault="00000000" w:rsidRPr="00000000" w14:paraId="00000004">
      <w:pPr>
        <w:spacing w:after="200" w:before="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7 клас, І-ІІ семестр</w:t>
      </w:r>
    </w:p>
    <w:p w:rsidR="00000000" w:rsidDel="00000000" w:rsidP="00000000" w:rsidRDefault="00000000" w:rsidRPr="00000000" w14:paraId="00000005">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8"/>
          <w:szCs w:val="28"/>
          <w:rtl w:val="0"/>
        </w:rPr>
        <w:t xml:space="preserve"> </w:t>
      </w:r>
      <w:r w:rsidDel="00000000" w:rsidR="00000000" w:rsidRPr="00000000">
        <w:rPr>
          <w:rtl w:val="0"/>
        </w:rPr>
      </w:r>
    </w:p>
    <w:p w:rsidR="00000000" w:rsidDel="00000000" w:rsidP="00000000" w:rsidRDefault="00000000" w:rsidRPr="00000000" w14:paraId="00000006">
      <w:pPr>
        <w:pStyle w:val="Heading1"/>
        <w:spacing w:after="200" w:before="0" w:line="240" w:lineRule="auto"/>
        <w:ind w:right="7.204724409448886" w:firstLine="700"/>
        <w:jc w:val="both"/>
        <w:rPr>
          <w:rFonts w:ascii="Times New Roman" w:cs="Times New Roman" w:eastAsia="Times New Roman" w:hAnsi="Times New Roman"/>
          <w:b w:val="1"/>
          <w:bCs w:val="1"/>
          <w:color w:val="073763"/>
          <w:sz w:val="40"/>
          <w:szCs w:val="40"/>
        </w:rPr>
      </w:pPr>
      <w:bookmarkStart w:colFirst="0" w:colLast="0" w:name="_81pfx4phu632" w:id="0"/>
      <w:bookmarkEnd w:id="0"/>
      <w:r w:rsidDel="00000000" w:rsidR="00000000" w:rsidRPr="00000000">
        <w:rPr>
          <w:rFonts w:ascii="Times New Roman" w:cs="Times New Roman" w:eastAsia="Times New Roman" w:hAnsi="Times New Roman"/>
          <w:b w:val="1"/>
          <w:bCs w:val="1"/>
          <w:color w:val="073763"/>
          <w:sz w:val="40"/>
          <w:szCs w:val="40"/>
          <w:rtl w:val="0"/>
        </w:rPr>
        <w:t xml:space="preserve">Загальна інструкція щодо виконання роботи</w:t>
      </w:r>
    </w:p>
    <w:p w:rsidR="00000000" w:rsidDel="00000000" w:rsidP="00000000" w:rsidRDefault="00000000" w:rsidRPr="00000000" w14:paraId="00000007">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Діагностична робота складається з 4 субтестів (А -D) та містить </w:t>
      </w:r>
      <w:r w:rsidDel="00000000" w:rsidR="00000000" w:rsidRPr="00000000">
        <w:rPr>
          <w:rFonts w:ascii="Times New Roman" w:cs="Times New Roman" w:eastAsia="Times New Roman" w:hAnsi="Times New Roman"/>
          <w:b w:val="1"/>
          <w:bCs w:val="1"/>
          <w:sz w:val="26"/>
          <w:szCs w:val="26"/>
          <w:highlight w:val="white"/>
          <w:rtl w:val="0"/>
        </w:rPr>
        <w:t xml:space="preserve">12 завдань</w:t>
      </w:r>
      <w:r w:rsidDel="00000000" w:rsidR="00000000" w:rsidRPr="00000000">
        <w:rPr>
          <w:rFonts w:ascii="Times New Roman" w:cs="Times New Roman" w:eastAsia="Times New Roman" w:hAnsi="Times New Roman"/>
          <w:sz w:val="26"/>
          <w:szCs w:val="26"/>
          <w:highlight w:val="white"/>
          <w:rtl w:val="0"/>
        </w:rPr>
        <w:t xml:space="preserve"> різних типів.</w:t>
      </w:r>
    </w:p>
    <w:p w:rsidR="00000000" w:rsidDel="00000000" w:rsidP="00000000" w:rsidRDefault="00000000" w:rsidRPr="00000000" w14:paraId="00000008">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На виконання всіх завдань відведено </w:t>
      </w:r>
      <w:r w:rsidDel="00000000" w:rsidR="00000000" w:rsidRPr="00000000">
        <w:rPr>
          <w:rFonts w:ascii="Times New Roman" w:cs="Times New Roman" w:eastAsia="Times New Roman" w:hAnsi="Times New Roman"/>
          <w:b w:val="1"/>
          <w:bCs w:val="1"/>
          <w:sz w:val="26"/>
          <w:szCs w:val="26"/>
          <w:highlight w:val="white"/>
          <w:rtl w:val="0"/>
        </w:rPr>
        <w:t xml:space="preserve">40 хв</w:t>
      </w:r>
      <w:r w:rsidDel="00000000" w:rsidR="00000000" w:rsidRPr="00000000">
        <w:rPr>
          <w:rFonts w:ascii="Times New Roman" w:cs="Times New Roman" w:eastAsia="Times New Roman" w:hAnsi="Times New Roman"/>
          <w:sz w:val="26"/>
          <w:szCs w:val="26"/>
          <w:highlight w:val="white"/>
          <w:rtl w:val="0"/>
        </w:rPr>
        <w:t xml:space="preserve">. </w:t>
      </w:r>
    </w:p>
    <w:p w:rsidR="00000000" w:rsidDel="00000000" w:rsidP="00000000" w:rsidRDefault="00000000" w:rsidRPr="00000000" w14:paraId="00000009">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1. Відповіді на завдання позначайте / записуйте у відведених місцях</w:t>
      </w:r>
    </w:p>
    <w:p w:rsidR="00000000" w:rsidDel="00000000" w:rsidP="00000000" w:rsidRDefault="00000000" w:rsidRPr="00000000" w14:paraId="0000000A">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2. Намагайтеся виконати максимальну кількість завдань, раціонально розподіляючи відведений час. Додаткового часу ви не матимете.</w:t>
      </w:r>
    </w:p>
    <w:p w:rsidR="00000000" w:rsidDel="00000000" w:rsidP="00000000" w:rsidRDefault="00000000" w:rsidRPr="00000000" w14:paraId="0000000B">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3. Після завершення виконання завдань поверніть роботу вчителеві / вчительці.</w:t>
      </w:r>
    </w:p>
    <w:p w:rsidR="00000000" w:rsidDel="00000000" w:rsidP="00000000" w:rsidRDefault="00000000" w:rsidRPr="00000000" w14:paraId="0000000C">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highlight w:val="white"/>
          <w:rtl w:val="0"/>
        </w:rPr>
        <w:t xml:space="preserve">Завдання 1-6  </w:t>
      </w:r>
      <w:r w:rsidDel="00000000" w:rsidR="00000000" w:rsidRPr="00000000">
        <w:rPr>
          <w:rFonts w:ascii="Times New Roman" w:cs="Times New Roman" w:eastAsia="Times New Roman" w:hAnsi="Times New Roman"/>
          <w:sz w:val="26"/>
          <w:szCs w:val="26"/>
          <w:highlight w:val="white"/>
          <w:rtl w:val="0"/>
        </w:rPr>
        <w:t xml:space="preserve">мають два варіанта відповіді</w:t>
      </w:r>
      <w:r w:rsidDel="00000000" w:rsidR="00000000" w:rsidRPr="00000000">
        <w:rPr>
          <w:rFonts w:ascii="Times New Roman" w:cs="Times New Roman" w:eastAsia="Times New Roman" w:hAnsi="Times New Roman"/>
          <w:sz w:val="26"/>
          <w:szCs w:val="26"/>
          <w:rtl w:val="0"/>
        </w:rPr>
        <w:t xml:space="preserve">, позначені літерами, серед яких лише один правильний. Обведіть кружечком правильний, на вашу думку, варіант відповіді</w:t>
      </w:r>
    </w:p>
    <w:p w:rsidR="00000000" w:rsidDel="00000000" w:rsidP="00000000" w:rsidRDefault="00000000" w:rsidRPr="00000000" w14:paraId="0000000D">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Завдання 7 </w:t>
      </w:r>
      <w:r w:rsidDel="00000000" w:rsidR="00000000" w:rsidRPr="00000000">
        <w:rPr>
          <w:rFonts w:ascii="Times New Roman" w:cs="Times New Roman" w:eastAsia="Times New Roman" w:hAnsi="Times New Roman"/>
          <w:sz w:val="26"/>
          <w:szCs w:val="26"/>
          <w:highlight w:val="white"/>
          <w:rtl w:val="0"/>
        </w:rPr>
        <w:t xml:space="preserve">передбачає встановлення повної відповідності. До кожної інформації, позначеної цифрою, доберіть відповідник, позначений літерою, і позначте у відповідній клітинці шаблону для відповідей.</w:t>
      </w:r>
    </w:p>
    <w:p w:rsidR="00000000" w:rsidDel="00000000" w:rsidP="00000000" w:rsidRDefault="00000000" w:rsidRPr="00000000" w14:paraId="0000000E">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rtl w:val="0"/>
        </w:rPr>
        <w:t xml:space="preserve">Завдання 8, 10, 11 </w:t>
      </w:r>
      <w:r w:rsidDel="00000000" w:rsidR="00000000" w:rsidRPr="00000000">
        <w:rPr>
          <w:rFonts w:ascii="Times New Roman" w:cs="Times New Roman" w:eastAsia="Times New Roman" w:hAnsi="Times New Roman"/>
          <w:sz w:val="26"/>
          <w:szCs w:val="26"/>
          <w:highlight w:val="white"/>
          <w:rtl w:val="0"/>
        </w:rPr>
        <w:t xml:space="preserve">відкритої форми і потребують розгорнутої короткої письмової відповіді.</w:t>
      </w:r>
    </w:p>
    <w:p w:rsidR="00000000" w:rsidDel="00000000" w:rsidP="00000000" w:rsidRDefault="00000000" w:rsidRPr="00000000" w14:paraId="0000000F">
      <w:pPr>
        <w:spacing w:after="200" w:before="0" w:line="240" w:lineRule="auto"/>
        <w:ind w:right="7.204724409448886" w:firstLine="70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rtl w:val="0"/>
        </w:rPr>
        <w:t xml:space="preserve">Завдання 9 </w:t>
      </w:r>
      <w:r w:rsidDel="00000000" w:rsidR="00000000" w:rsidRPr="00000000">
        <w:rPr>
          <w:rFonts w:ascii="Times New Roman" w:cs="Times New Roman" w:eastAsia="Times New Roman" w:hAnsi="Times New Roman"/>
          <w:sz w:val="26"/>
          <w:szCs w:val="26"/>
          <w:rtl w:val="0"/>
        </w:rPr>
        <w:t xml:space="preserve">мають п’ять варіантів відповіді, серед яких лише один правильний. Підкреслити правильний, на вашу думку, варіант відповіді.</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tl w:val="0"/>
        </w:rPr>
      </w:r>
    </w:p>
    <w:p w:rsidR="00000000" w:rsidDel="00000000" w:rsidP="00000000" w:rsidRDefault="00000000" w:rsidRPr="00000000" w14:paraId="00000010">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w:t>
      </w:r>
      <w:r w:rsidDel="00000000" w:rsidR="00000000" w:rsidRPr="00000000">
        <w:rPr>
          <w:rFonts w:ascii="Times New Roman" w:cs="Times New Roman" w:eastAsia="Times New Roman" w:hAnsi="Times New Roman"/>
          <w:b w:val="1"/>
          <w:bCs w:val="1"/>
          <w:sz w:val="26"/>
          <w:szCs w:val="26"/>
          <w:rtl w:val="0"/>
        </w:rPr>
        <w:t xml:space="preserve">12</w:t>
      </w:r>
      <w:r w:rsidDel="00000000" w:rsidR="00000000" w:rsidRPr="00000000">
        <w:rPr>
          <w:rFonts w:ascii="Times New Roman" w:cs="Times New Roman" w:eastAsia="Times New Roman" w:hAnsi="Times New Roman"/>
          <w:b w:val="1"/>
          <w:bCs w:val="1"/>
          <w:color w:val="ff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передбачає розгорнуту комплексну відповідь, яку необхідно вписати у відведеному місці.</w:t>
      </w:r>
      <w:r w:rsidDel="00000000" w:rsidR="00000000" w:rsidRPr="00000000">
        <w:rPr>
          <w:rtl w:val="0"/>
        </w:rPr>
      </w:r>
    </w:p>
    <w:p w:rsidR="00000000" w:rsidDel="00000000" w:rsidP="00000000" w:rsidRDefault="00000000" w:rsidRPr="00000000" w14:paraId="00000011">
      <w:pPr>
        <w:spacing w:after="200" w:before="0" w:line="240" w:lineRule="auto"/>
        <w:ind w:left="0" w:right="7.204724409448886"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2">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13">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працюйте самостійно і не заважайте іншим. Пам’ятайте: у випадку виявлення ознак підглядання, списування чи плагіату вашу роботу не буде зараховано!</w:t>
      </w:r>
    </w:p>
    <w:p w:rsidR="00000000" w:rsidDel="00000000" w:rsidP="00000000" w:rsidRDefault="00000000" w:rsidRPr="00000000" w14:paraId="00000014">
      <w:pPr>
        <w:spacing w:after="200" w:before="0" w:line="240" w:lineRule="auto"/>
        <w:ind w:right="7.204724409448886"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15">
      <w:pPr>
        <w:pStyle w:val="Heading1"/>
        <w:spacing w:after="200" w:line="240" w:lineRule="auto"/>
        <w:ind w:right="7.204724409448886"/>
        <w:rPr>
          <w:rFonts w:ascii="Times New Roman" w:cs="Times New Roman" w:eastAsia="Times New Roman" w:hAnsi="Times New Roman"/>
          <w:sz w:val="24"/>
          <w:szCs w:val="24"/>
        </w:rPr>
      </w:pPr>
      <w:bookmarkStart w:colFirst="0" w:colLast="0" w:name="_985zh2hai69v" w:id="1"/>
      <w:bookmarkEnd w:id="1"/>
      <w:r w:rsidDel="00000000" w:rsidR="00000000" w:rsidRPr="00000000">
        <w:br w:type="page"/>
      </w:r>
      <w:r w:rsidDel="00000000" w:rsidR="00000000" w:rsidRPr="00000000">
        <w:rPr>
          <w:b w:val="1"/>
          <w:bCs w:val="1"/>
          <w:color w:val="073763"/>
          <w:sz w:val="24"/>
          <w:szCs w:val="24"/>
          <w:rtl w:val="0"/>
        </w:rPr>
        <w:t xml:space="preserve"> </w:t>
      </w:r>
      <w:r w:rsidDel="00000000" w:rsidR="00000000" w:rsidRPr="00000000">
        <w:rPr>
          <w:b w:val="1"/>
          <w:bCs w:val="1"/>
          <w:sz w:val="40"/>
          <w:szCs w:val="40"/>
          <w:rtl w:val="0"/>
        </w:rPr>
        <w:t xml:space="preserve">Субт</w:t>
      </w:r>
      <w:r w:rsidDel="00000000" w:rsidR="00000000" w:rsidRPr="00000000">
        <w:rPr>
          <w:sz w:val="40"/>
          <w:szCs w:val="40"/>
          <w:rtl w:val="0"/>
        </w:rPr>
        <w:t xml:space="preserve">е</w:t>
      </w:r>
      <w:r w:rsidDel="00000000" w:rsidR="00000000" w:rsidRPr="00000000">
        <w:rPr>
          <w:b w:val="1"/>
          <w:bCs w:val="1"/>
          <w:sz w:val="40"/>
          <w:szCs w:val="40"/>
          <w:rtl w:val="0"/>
        </w:rPr>
        <w:t xml:space="preserve">ст А</w:t>
      </w:r>
      <w:r w:rsidDel="00000000" w:rsidR="00000000" w:rsidRPr="00000000">
        <w:rPr>
          <w:rtl w:val="0"/>
        </w:rPr>
      </w:r>
    </w:p>
    <w:tbl>
      <w:tblPr>
        <w:tblStyle w:val="Table1"/>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6">
            <w:pPr>
              <w:spacing w:after="200" w:before="0" w:line="240" w:lineRule="auto"/>
              <w:ind w:right="7.204724409448886"/>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Прочитайте ЗАВДАННЯ №№1-6. Із запропонованих варіантів оберіть ОДНУ, на вашу думку, правильну відповідь.</w:t>
            </w:r>
          </w:p>
        </w:tc>
      </w:tr>
    </w:tbl>
    <w:p w:rsidR="00000000" w:rsidDel="00000000" w:rsidP="00000000" w:rsidRDefault="00000000" w:rsidRPr="00000000" w14:paraId="00000017">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ffffff" w:space="0" w:sz="5" w:val="single"/>
              <w:left w:color="ffffff" w:space="0" w:sz="5" w:val="single"/>
              <w:bottom w:color="ffffff" w:space="0" w:sz="5" w:val="single"/>
              <w:right w:color="ffffff" w:space="0" w:sz="5" w:val="single"/>
            </w:tcBorders>
            <w:tcMar>
              <w:top w:w="100.0" w:type="dxa"/>
              <w:left w:w="100.0" w:type="dxa"/>
              <w:bottom w:w="100.0" w:type="dxa"/>
              <w:right w:w="100.0" w:type="dxa"/>
            </w:tcMar>
            <w:vAlign w:val="top"/>
          </w:tcPr>
          <w:p w:rsidR="00000000" w:rsidDel="00000000" w:rsidP="00000000" w:rsidRDefault="00000000" w:rsidRPr="00000000" w14:paraId="00000018">
            <w:pPr>
              <w:tabs>
                <w:tab w:val="left" w:leader="none" w:pos="851"/>
              </w:tabs>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.Регулярне планування свого часу (тайм-менеджмент) є навичкою, яка стосується виключно фізичного добробуту</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14:paraId="00000019">
            <w:pPr>
              <w:tabs>
                <w:tab w:val="left" w:leader="none" w:pos="851"/>
              </w:tabs>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Так</w:t>
            </w:r>
            <w:r w:rsidDel="00000000" w:rsidR="00000000" w:rsidRPr="00000000">
              <w:rPr>
                <w:rtl w:val="0"/>
              </w:rPr>
            </w:r>
          </w:p>
          <w:p w:rsidR="00000000" w:rsidDel="00000000" w:rsidP="00000000" w:rsidRDefault="00000000" w:rsidRPr="00000000" w14:paraId="0000001A">
            <w:pPr>
              <w:tabs>
                <w:tab w:val="left" w:leader="none" w:pos="851"/>
              </w:tabs>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Ні </w:t>
            </w:r>
            <w:r w:rsidDel="00000000" w:rsidR="00000000" w:rsidRPr="00000000">
              <w:rPr>
                <w:rtl w:val="0"/>
              </w:rPr>
            </w:r>
          </w:p>
          <w:p w:rsidR="00000000" w:rsidDel="00000000" w:rsidP="00000000" w:rsidRDefault="00000000" w:rsidRPr="00000000" w14:paraId="0000001B">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1C">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w:t>
            </w:r>
            <w:r w:rsidDel="00000000" w:rsidR="00000000" w:rsidRPr="00000000">
              <w:rPr>
                <w:rFonts w:ascii="Times New Roman" w:cs="Times New Roman" w:eastAsia="Times New Roman" w:hAnsi="Times New Roman"/>
                <w:sz w:val="26"/>
                <w:szCs w:val="26"/>
                <w:rtl w:val="0"/>
              </w:rPr>
              <w:t xml:space="preserve">Здоровий сон важливий лише для відпочинку тіла і не має прямого впливу на здатність до навчання та концентрацію уваги.</w:t>
            </w:r>
          </w:p>
          <w:p w:rsidR="00000000" w:rsidDel="00000000" w:rsidP="00000000" w:rsidRDefault="00000000" w:rsidRPr="00000000" w14:paraId="0000001D">
            <w:pPr>
              <w:tabs>
                <w:tab w:val="left" w:leader="none" w:pos="851"/>
              </w:tabs>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Так</w:t>
            </w:r>
          </w:p>
          <w:p w:rsidR="00000000" w:rsidDel="00000000" w:rsidP="00000000" w:rsidRDefault="00000000" w:rsidRPr="00000000" w14:paraId="0000001E">
            <w:pPr>
              <w:tabs>
                <w:tab w:val="left" w:leader="none" w:pos="851"/>
              </w:tabs>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Ні </w:t>
            </w:r>
          </w:p>
          <w:p w:rsidR="00000000" w:rsidDel="00000000" w:rsidP="00000000" w:rsidRDefault="00000000" w:rsidRPr="00000000" w14:paraId="0000001F">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0">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w:t>
            </w:r>
            <w:r w:rsidDel="00000000" w:rsidR="00000000" w:rsidRPr="00000000">
              <w:rPr>
                <w:rFonts w:ascii="Times New Roman" w:cs="Times New Roman" w:eastAsia="Times New Roman" w:hAnsi="Times New Roman"/>
                <w:sz w:val="26"/>
                <w:szCs w:val="26"/>
                <w:rtl w:val="0"/>
              </w:rPr>
              <w:t xml:space="preserve">Духовний добробут пов'язаний зі здатністю людини знаходити сенс життя та визначати власні життєві цінності.</w:t>
            </w:r>
          </w:p>
          <w:p w:rsidR="00000000" w:rsidDel="00000000" w:rsidP="00000000" w:rsidRDefault="00000000" w:rsidRPr="00000000" w14:paraId="00000021">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Так</w:t>
            </w:r>
          </w:p>
          <w:p w:rsidR="00000000" w:rsidDel="00000000" w:rsidP="00000000" w:rsidRDefault="00000000" w:rsidRPr="00000000" w14:paraId="00000022">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Ні </w:t>
            </w:r>
          </w:p>
          <w:p w:rsidR="00000000" w:rsidDel="00000000" w:rsidP="00000000" w:rsidRDefault="00000000" w:rsidRPr="00000000" w14:paraId="00000023">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4">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w:t>
            </w:r>
            <w:r w:rsidDel="00000000" w:rsidR="00000000" w:rsidRPr="00000000">
              <w:rPr>
                <w:rFonts w:ascii="Times New Roman" w:cs="Times New Roman" w:eastAsia="Times New Roman" w:hAnsi="Times New Roman"/>
                <w:sz w:val="26"/>
                <w:szCs w:val="26"/>
                <w:rtl w:val="0"/>
              </w:rPr>
              <w:t xml:space="preserve">Проактивна людина — це та, яка завжди чекає, поки проблема виникне, щоб потім швидко на неї відреагувати.</w:t>
            </w:r>
          </w:p>
          <w:p w:rsidR="00000000" w:rsidDel="00000000" w:rsidP="00000000" w:rsidRDefault="00000000" w:rsidRPr="00000000" w14:paraId="00000025">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Так</w:t>
            </w:r>
          </w:p>
          <w:p w:rsidR="00000000" w:rsidDel="00000000" w:rsidP="00000000" w:rsidRDefault="00000000" w:rsidRPr="00000000" w14:paraId="00000026">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Ні </w:t>
            </w:r>
          </w:p>
          <w:p w:rsidR="00000000" w:rsidDel="00000000" w:rsidP="00000000" w:rsidRDefault="00000000" w:rsidRPr="00000000" w14:paraId="00000027">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8">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 </w:t>
            </w:r>
            <w:r w:rsidDel="00000000" w:rsidR="00000000" w:rsidRPr="00000000">
              <w:rPr>
                <w:rFonts w:ascii="Times New Roman" w:cs="Times New Roman" w:eastAsia="Times New Roman" w:hAnsi="Times New Roman"/>
                <w:sz w:val="26"/>
                <w:szCs w:val="26"/>
                <w:rtl w:val="0"/>
              </w:rPr>
              <w:t xml:space="preserve">Головна функція життєвих цінностей полягає в тому, що вони допомагають людині:</w:t>
            </w:r>
          </w:p>
          <w:p w:rsidR="00000000" w:rsidDel="00000000" w:rsidP="00000000" w:rsidRDefault="00000000" w:rsidRPr="00000000" w14:paraId="00000029">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визначати пріоритети, ухвалювати рішення та надавати сенсу своїм діям.</w:t>
            </w:r>
          </w:p>
          <w:p w:rsidR="00000000" w:rsidDel="00000000" w:rsidP="00000000" w:rsidRDefault="00000000" w:rsidRPr="00000000" w14:paraId="0000002A">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швидко пристосовуватися до будь-якої ситуації, навіть якщо це суперечить її моралі. </w:t>
            </w:r>
          </w:p>
          <w:p w:rsidR="00000000" w:rsidDel="00000000" w:rsidP="00000000" w:rsidRDefault="00000000" w:rsidRPr="00000000" w14:paraId="0000002B">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6. </w:t>
            </w:r>
            <w:r w:rsidDel="00000000" w:rsidR="00000000" w:rsidRPr="00000000">
              <w:rPr>
                <w:rFonts w:ascii="Times New Roman" w:cs="Times New Roman" w:eastAsia="Times New Roman" w:hAnsi="Times New Roman"/>
                <w:sz w:val="26"/>
                <w:szCs w:val="26"/>
                <w:rtl w:val="0"/>
              </w:rPr>
              <w:t xml:space="preserve">Основою соціального добробуту є: </w:t>
            </w:r>
          </w:p>
          <w:p w:rsidR="00000000" w:rsidDel="00000000" w:rsidP="00000000" w:rsidRDefault="00000000" w:rsidRPr="00000000" w14:paraId="0000002C">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Виключно наявність великої кількості знайомих і підписників у соціальних мережах.</w:t>
            </w:r>
          </w:p>
          <w:p w:rsidR="00000000" w:rsidDel="00000000" w:rsidP="00000000" w:rsidRDefault="00000000" w:rsidRPr="00000000" w14:paraId="0000002D">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Якість стосунків, уміння співпрацювати, емпатія та підтримка.</w:t>
            </w:r>
            <w:r w:rsidDel="00000000" w:rsidR="00000000" w:rsidRPr="00000000">
              <w:rPr>
                <w:rtl w:val="0"/>
              </w:rPr>
            </w:r>
          </w:p>
        </w:tc>
      </w:tr>
    </w:tbl>
    <w:p w:rsidR="00000000" w:rsidDel="00000000" w:rsidP="00000000" w:rsidRDefault="00000000" w:rsidRPr="00000000" w14:paraId="0000002E">
      <w:pPr>
        <w:pStyle w:val="Heading1"/>
        <w:spacing w:after="200" w:before="0" w:line="240" w:lineRule="auto"/>
        <w:ind w:right="7.204724409448886"/>
        <w:jc w:val="both"/>
        <w:rPr>
          <w:rFonts w:ascii="Times New Roman" w:cs="Times New Roman" w:eastAsia="Times New Roman" w:hAnsi="Times New Roman"/>
          <w:sz w:val="26"/>
          <w:szCs w:val="26"/>
        </w:rPr>
      </w:pPr>
      <w:bookmarkStart w:colFirst="0" w:colLast="0" w:name="_52u8k476z32l" w:id="2"/>
      <w:bookmarkEnd w:id="2"/>
      <w:r w:rsidDel="00000000" w:rsidR="00000000" w:rsidRPr="00000000">
        <w:rPr>
          <w:rtl w:val="0"/>
        </w:rPr>
      </w:r>
    </w:p>
    <w:p w:rsidR="00000000" w:rsidDel="00000000" w:rsidP="00000000" w:rsidRDefault="00000000" w:rsidRPr="00000000" w14:paraId="0000002F">
      <w:pPr>
        <w:pStyle w:val="Heading1"/>
        <w:spacing w:after="200" w:before="0" w:line="240" w:lineRule="auto"/>
        <w:ind w:right="7.204724409448886"/>
        <w:jc w:val="both"/>
        <w:rPr>
          <w:rFonts w:ascii="Times New Roman" w:cs="Times New Roman" w:eastAsia="Times New Roman" w:hAnsi="Times New Roman"/>
          <w:sz w:val="40"/>
          <w:szCs w:val="40"/>
        </w:rPr>
      </w:pPr>
      <w:bookmarkStart w:colFirst="0" w:colLast="0" w:name="_en6r6rr2w68x" w:id="3"/>
      <w:bookmarkEnd w:id="3"/>
      <w:r w:rsidDel="00000000" w:rsidR="00000000" w:rsidRPr="00000000">
        <w:rPr>
          <w:rFonts w:ascii="Times New Roman" w:cs="Times New Roman" w:eastAsia="Times New Roman" w:hAnsi="Times New Roman"/>
          <w:sz w:val="40"/>
          <w:szCs w:val="40"/>
          <w:rtl w:val="0"/>
        </w:rPr>
        <w:t xml:space="preserve">Субтест В</w:t>
      </w:r>
    </w:p>
    <w:p w:rsidR="00000000" w:rsidDel="00000000" w:rsidP="00000000" w:rsidRDefault="00000000" w:rsidRPr="00000000" w14:paraId="00000030">
      <w:pP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r w:rsidDel="00000000" w:rsidR="00000000" w:rsidRPr="00000000">
        <w:rPr>
          <w:rtl w:val="0"/>
        </w:rPr>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81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31">
            <w:pPr>
              <w:spacing w:after="200" w:before="0" w:line="240" w:lineRule="auto"/>
              <w:ind w:left="40"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Виконайте завдання </w:t>
            </w:r>
            <w:r w:rsidDel="00000000" w:rsidR="00000000" w:rsidRPr="00000000">
              <w:rPr>
                <w:rFonts w:ascii="Times New Roman" w:cs="Times New Roman" w:eastAsia="Times New Roman" w:hAnsi="Times New Roman"/>
                <w:b w:val="1"/>
                <w:bCs w:val="1"/>
                <w:color w:val="073763"/>
                <w:sz w:val="26"/>
                <w:szCs w:val="26"/>
                <w:rtl w:val="0"/>
              </w:rPr>
              <w:t xml:space="preserve">7</w:t>
            </w:r>
            <w:r w:rsidDel="00000000" w:rsidR="00000000" w:rsidRPr="00000000">
              <w:rPr>
                <w:rFonts w:ascii="Times New Roman" w:cs="Times New Roman" w:eastAsia="Times New Roman" w:hAnsi="Times New Roman"/>
                <w:b w:val="1"/>
                <w:bCs w:val="1"/>
                <w:color w:val="073763"/>
                <w:sz w:val="26"/>
                <w:szCs w:val="26"/>
                <w:rtl w:val="0"/>
              </w:rPr>
              <w:t xml:space="preserve">, установивши відповідність між конкретним елементом та складовою добробуту, до якої він належить.</w:t>
            </w:r>
          </w:p>
        </w:tc>
      </w:tr>
    </w:tbl>
    <w:p w:rsidR="00000000" w:rsidDel="00000000" w:rsidP="00000000" w:rsidRDefault="00000000" w:rsidRPr="00000000" w14:paraId="00000032">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tbl>
      <w:tblPr>
        <w:tblStyle w:val="Table4"/>
        <w:tblW w:w="92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90"/>
        <w:gridCol w:w="5580"/>
        <w:tblGridChange w:id="0">
          <w:tblGrid>
            <w:gridCol w:w="3690"/>
            <w:gridCol w:w="55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spacing w:after="0" w:before="0" w:line="240" w:lineRule="auto"/>
              <w:ind w:left="283.46456692913375"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w:t>
            </w:r>
            <w:r w:rsidDel="00000000" w:rsidR="00000000" w:rsidRPr="00000000">
              <w:rPr>
                <w:rFonts w:ascii="Times New Roman" w:cs="Times New Roman" w:eastAsia="Times New Roman" w:hAnsi="Times New Roman"/>
                <w:sz w:val="26"/>
                <w:szCs w:val="26"/>
                <w:rtl w:val="0"/>
              </w:rPr>
              <w:t xml:space="preserve">Фізичний добробут</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after="0" w:before="0" w:line="240" w:lineRule="auto"/>
              <w:ind w:firstLine="280"/>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Гнучкість у спілкуванні</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spacing w:after="0" w:before="0" w:line="240" w:lineRule="auto"/>
              <w:ind w:left="283.46456692913375"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w:t>
            </w:r>
            <w:r w:rsidDel="00000000" w:rsidR="00000000" w:rsidRPr="00000000">
              <w:rPr>
                <w:rFonts w:ascii="Times New Roman" w:cs="Times New Roman" w:eastAsia="Times New Roman" w:hAnsi="Times New Roman"/>
                <w:sz w:val="26"/>
                <w:szCs w:val="26"/>
                <w:rtl w:val="0"/>
              </w:rPr>
              <w:t xml:space="preserve">Психічний добробут</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spacing w:after="0" w:before="0" w:line="240" w:lineRule="auto"/>
              <w:ind w:firstLine="28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Усвідомлення життєвої мети</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spacing w:after="0" w:before="0" w:line="240" w:lineRule="auto"/>
              <w:ind w:left="283.46456692913375" w:firstLine="0"/>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w:t>
            </w:r>
            <w:r w:rsidDel="00000000" w:rsidR="00000000" w:rsidRPr="00000000">
              <w:rPr>
                <w:rFonts w:ascii="Times New Roman" w:cs="Times New Roman" w:eastAsia="Times New Roman" w:hAnsi="Times New Roman"/>
                <w:sz w:val="26"/>
                <w:szCs w:val="26"/>
                <w:rtl w:val="0"/>
              </w:rPr>
              <w:t xml:space="preserve">Соціальний добробут</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spacing w:after="0" w:before="0" w:line="240" w:lineRule="auto"/>
              <w:ind w:firstLine="28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Позитивне мислення</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after="0" w:before="0" w:line="240" w:lineRule="auto"/>
              <w:ind w:firstLine="28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w:t>
            </w:r>
            <w:r w:rsidDel="00000000" w:rsidR="00000000" w:rsidRPr="00000000">
              <w:rPr>
                <w:rFonts w:ascii="Times New Roman" w:cs="Times New Roman" w:eastAsia="Times New Roman" w:hAnsi="Times New Roman"/>
                <w:sz w:val="26"/>
                <w:szCs w:val="26"/>
                <w:rtl w:val="0"/>
              </w:rPr>
              <w:t xml:space="preserve">Духовний добробут</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spacing w:after="0" w:before="0" w:line="240" w:lineRule="auto"/>
              <w:ind w:firstLine="28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Профілактика захворювань</w:t>
            </w:r>
          </w:p>
        </w:tc>
      </w:tr>
    </w:tbl>
    <w:p w:rsidR="00000000" w:rsidDel="00000000" w:rsidP="00000000" w:rsidRDefault="00000000" w:rsidRPr="00000000" w14:paraId="0000003B">
      <w:pPr>
        <w:spacing w:after="20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3C">
      <w:pPr>
        <w:spacing w:after="20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r w:rsidDel="00000000" w:rsidR="00000000" w:rsidRPr="00000000">
        <w:rPr>
          <w:rtl w:val="0"/>
        </w:rPr>
      </w:r>
    </w:p>
    <w:tbl>
      <w:tblPr>
        <w:tblStyle w:val="Table5"/>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30"/>
        <w:tblGridChange w:id="0">
          <w:tblGrid>
            <w:gridCol w:w="9330"/>
          </w:tblGrid>
        </w:tblGridChange>
      </w:tblGrid>
      <w:tr>
        <w:trPr>
          <w:cantSplit w:val="0"/>
          <w:trHeight w:val="72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3D">
            <w:pPr>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Виконайте завдання </w:t>
            </w:r>
            <w:r w:rsidDel="00000000" w:rsidR="00000000" w:rsidRPr="00000000">
              <w:rPr>
                <w:rFonts w:ascii="Times New Roman" w:cs="Times New Roman" w:eastAsia="Times New Roman" w:hAnsi="Times New Roman"/>
                <w:b w:val="1"/>
                <w:bCs w:val="1"/>
                <w:color w:val="073763"/>
                <w:sz w:val="26"/>
                <w:szCs w:val="26"/>
                <w:rtl w:val="0"/>
              </w:rPr>
              <w:t xml:space="preserve">8</w:t>
            </w:r>
            <w:r w:rsidDel="00000000" w:rsidR="00000000" w:rsidRPr="00000000">
              <w:rPr>
                <w:rFonts w:ascii="Times New Roman" w:cs="Times New Roman" w:eastAsia="Times New Roman" w:hAnsi="Times New Roman"/>
                <w:b w:val="1"/>
                <w:bCs w:val="1"/>
                <w:color w:val="073763"/>
                <w:sz w:val="26"/>
                <w:szCs w:val="26"/>
                <w:rtl w:val="0"/>
              </w:rPr>
              <w:t xml:space="preserve">, надавши  коротке, але змістовне визначення поняттю «адекватна самооцінка». Чим вона відрізняється від завищеної?</w:t>
            </w:r>
          </w:p>
        </w:tc>
      </w:tr>
    </w:tbl>
    <w:p w:rsidR="00000000" w:rsidDel="00000000" w:rsidP="00000000" w:rsidRDefault="00000000" w:rsidRPr="00000000" w14:paraId="0000003E">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3F">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Визначення</w:t>
      </w:r>
    </w:p>
    <w:p w:rsidR="00000000" w:rsidDel="00000000" w:rsidP="00000000" w:rsidRDefault="00000000" w:rsidRPr="00000000" w14:paraId="00000040">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41">
      <w:pP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2">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43">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44">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Відповідь на запитання</w:t>
      </w:r>
    </w:p>
    <w:p w:rsidR="00000000" w:rsidDel="00000000" w:rsidP="00000000" w:rsidRDefault="00000000" w:rsidRPr="00000000" w14:paraId="00000045">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46">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47">
      <w:pPr>
        <w:spacing w:after="200" w:before="0" w:line="240" w:lineRule="auto"/>
        <w:ind w:right="7.204724409448886"/>
        <w:jc w:val="both"/>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32"/>
          <w:szCs w:val="32"/>
          <w:rtl w:val="0"/>
        </w:rPr>
        <w:t xml:space="preserve">9</w:t>
      </w:r>
      <w:r w:rsidDel="00000000" w:rsidR="00000000" w:rsidRPr="00000000">
        <w:rPr>
          <w:rtl w:val="0"/>
        </w:rPr>
      </w:r>
    </w:p>
    <w:tbl>
      <w:tblPr>
        <w:tblStyle w:val="Table6"/>
        <w:tblW w:w="92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25"/>
        <w:tblGridChange w:id="0">
          <w:tblGrid>
            <w:gridCol w:w="9225"/>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48">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Виконайте завдання </w:t>
            </w:r>
            <w:r w:rsidDel="00000000" w:rsidR="00000000" w:rsidRPr="00000000">
              <w:rPr>
                <w:rFonts w:ascii="Times New Roman" w:cs="Times New Roman" w:eastAsia="Times New Roman" w:hAnsi="Times New Roman"/>
                <w:b w:val="1"/>
                <w:bCs w:val="1"/>
                <w:color w:val="073763"/>
                <w:sz w:val="26"/>
                <w:szCs w:val="26"/>
                <w:rtl w:val="0"/>
              </w:rPr>
              <w:t xml:space="preserve">9</w:t>
            </w:r>
            <w:r w:rsidDel="00000000" w:rsidR="00000000" w:rsidRPr="00000000">
              <w:rPr>
                <w:rFonts w:ascii="Times New Roman" w:cs="Times New Roman" w:eastAsia="Times New Roman" w:hAnsi="Times New Roman"/>
                <w:b w:val="1"/>
                <w:bCs w:val="1"/>
                <w:color w:val="073763"/>
                <w:sz w:val="26"/>
                <w:szCs w:val="26"/>
                <w:rtl w:val="0"/>
              </w:rPr>
              <w:t xml:space="preserve">, вставляючи пропуски в реченні, використовуючи відомі ВАМ терміни, пов'язані з розв'язанням конфліктів </w:t>
            </w:r>
          </w:p>
        </w:tc>
      </w:tr>
    </w:tbl>
    <w:p w:rsidR="00000000" w:rsidDel="00000000" w:rsidP="00000000" w:rsidRDefault="00000000" w:rsidRPr="00000000" w14:paraId="00000049">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7"/>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4A">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Конфлікти можуть бути корисними, якщо ми використовуємо </w:t>
            </w:r>
            <w:r w:rsidDel="00000000" w:rsidR="00000000" w:rsidRPr="00000000">
              <w:rPr>
                <w:rFonts w:ascii="Times New Roman" w:cs="Times New Roman" w:eastAsia="Times New Roman" w:hAnsi="Times New Roman"/>
                <w:sz w:val="26"/>
                <w:szCs w:val="26"/>
                <w:rtl w:val="0"/>
              </w:rPr>
              <w:t xml:space="preserve">(конструктивне, агресивне, спокійне, образливе, невизначене)</w:t>
            </w:r>
            <w:r w:rsidDel="00000000" w:rsidR="00000000" w:rsidRPr="00000000">
              <w:rPr>
                <w:rFonts w:ascii="Times New Roman" w:cs="Times New Roman" w:eastAsia="Times New Roman" w:hAnsi="Times New Roman"/>
                <w:sz w:val="26"/>
                <w:szCs w:val="26"/>
                <w:rtl w:val="0"/>
              </w:rPr>
              <w:t xml:space="preserve"> __________________ спілкування і прагнемо досягти (порозуміння, згоди, приниження суперника, згоди будь-якою ціною) __________________ </w:t>
            </w:r>
            <w:r w:rsidDel="00000000" w:rsidR="00000000" w:rsidRPr="00000000">
              <w:rPr>
                <w:rtl w:val="0"/>
              </w:rPr>
            </w:r>
          </w:p>
        </w:tc>
      </w:tr>
    </w:tbl>
    <w:p w:rsidR="00000000" w:rsidDel="00000000" w:rsidP="00000000" w:rsidRDefault="00000000" w:rsidRPr="00000000" w14:paraId="0000004B">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C">
      <w:pPr>
        <w:pStyle w:val="Heading1"/>
        <w:spacing w:after="200" w:before="0" w:line="240" w:lineRule="auto"/>
        <w:ind w:right="7.204724409448886"/>
        <w:jc w:val="both"/>
        <w:rPr>
          <w:rFonts w:ascii="Times New Roman" w:cs="Times New Roman" w:eastAsia="Times New Roman" w:hAnsi="Times New Roman"/>
          <w:sz w:val="40"/>
          <w:szCs w:val="40"/>
        </w:rPr>
      </w:pPr>
      <w:bookmarkStart w:colFirst="0" w:colLast="0" w:name="_ysught453dx3" w:id="4"/>
      <w:bookmarkEnd w:id="4"/>
      <w:r w:rsidDel="00000000" w:rsidR="00000000" w:rsidRPr="00000000">
        <w:rPr>
          <w:rFonts w:ascii="Times New Roman" w:cs="Times New Roman" w:eastAsia="Times New Roman" w:hAnsi="Times New Roman"/>
          <w:sz w:val="40"/>
          <w:szCs w:val="40"/>
          <w:rtl w:val="0"/>
        </w:rPr>
        <w:t xml:space="preserve">Субтест С</w:t>
      </w:r>
    </w:p>
    <w:tbl>
      <w:tblPr>
        <w:tblStyle w:val="Table8"/>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4D">
            <w:pPr>
              <w:spacing w:after="200" w:before="0" w:line="240" w:lineRule="auto"/>
              <w:ind w:firstLine="2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Виконайте завдання (</w:t>
            </w:r>
            <w:r w:rsidDel="00000000" w:rsidR="00000000" w:rsidRPr="00000000">
              <w:rPr>
                <w:rFonts w:ascii="Times New Roman" w:cs="Times New Roman" w:eastAsia="Times New Roman" w:hAnsi="Times New Roman"/>
                <w:b w:val="1"/>
                <w:bCs w:val="1"/>
                <w:color w:val="073763"/>
                <w:sz w:val="26"/>
                <w:szCs w:val="26"/>
                <w:rtl w:val="0"/>
              </w:rPr>
              <w:t xml:space="preserve">10-11)</w:t>
            </w:r>
            <w:r w:rsidDel="00000000" w:rsidR="00000000" w:rsidRPr="00000000">
              <w:rPr>
                <w:rFonts w:ascii="Times New Roman" w:cs="Times New Roman" w:eastAsia="Times New Roman" w:hAnsi="Times New Roman"/>
                <w:b w:val="1"/>
                <w:bCs w:val="1"/>
                <w:color w:val="073763"/>
                <w:sz w:val="26"/>
                <w:szCs w:val="26"/>
                <w:rtl w:val="0"/>
              </w:rPr>
              <w:t xml:space="preserve">, що складається з ДВОХ ситуативних задач, які потребують обґрунтування. Прочитайте та проаналізуйте ситуацію, потім, відповідаючи на запитання, запишіть два необхідні елементи (наприклад, дві поради або дві складові).</w:t>
            </w:r>
          </w:p>
        </w:tc>
      </w:tr>
    </w:tbl>
    <w:p w:rsidR="00000000" w:rsidDel="00000000" w:rsidP="00000000" w:rsidRDefault="00000000" w:rsidRPr="00000000" w14:paraId="0000004E">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tbl>
      <w:tblPr>
        <w:tblStyle w:val="Table9"/>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470"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4F">
            <w:pPr>
              <w:numPr>
                <w:ilvl w:val="0"/>
                <w:numId w:val="1"/>
              </w:numPr>
              <w:spacing w:after="20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u w:val="single"/>
                <w:rtl w:val="0"/>
              </w:rPr>
              <w:t xml:space="preserve">Ситуація «Критика»</w:t>
            </w:r>
          </w:p>
          <w:p w:rsidR="00000000" w:rsidDel="00000000" w:rsidP="00000000" w:rsidRDefault="00000000" w:rsidRPr="00000000" w14:paraId="00000050">
            <w:pPr>
              <w:spacing w:after="200" w:before="0" w:line="240" w:lineRule="auto"/>
              <w:ind w:firstLine="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Семикласниця Олена отримала зауваження від учителя щодо свого проєкту. Вона відразу розплакалася, заявила, що «це нечесно» і «більше нічого робити не буде», а вдома кілька годин не розмовляла з батьками.</w:t>
            </w:r>
            <w:r w:rsidDel="00000000" w:rsidR="00000000" w:rsidRPr="00000000">
              <w:rPr>
                <w:rtl w:val="0"/>
              </w:rPr>
            </w:r>
          </w:p>
        </w:tc>
      </w:tr>
    </w:tbl>
    <w:p w:rsidR="00000000" w:rsidDel="00000000" w:rsidP="00000000" w:rsidRDefault="00000000" w:rsidRPr="00000000" w14:paraId="00000051">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52">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10</w:t>
      </w:r>
      <w:r w:rsidDel="00000000" w:rsidR="00000000" w:rsidRPr="00000000">
        <w:rPr>
          <w:rFonts w:ascii="Times New Roman" w:cs="Times New Roman" w:eastAsia="Times New Roman" w:hAnsi="Times New Roman"/>
          <w:b w:val="1"/>
          <w:bCs w:val="1"/>
          <w:color w:val="073763"/>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Яку проблему зі складовою добробуту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rtl w:val="0"/>
        </w:rPr>
        <w:t xml:space="preserve">психічна чи соціальн</w:t>
      </w:r>
      <w:r w:rsidDel="00000000" w:rsidR="00000000" w:rsidRPr="00000000">
        <w:rPr>
          <w:rFonts w:ascii="Times New Roman" w:cs="Times New Roman" w:eastAsia="Times New Roman" w:hAnsi="Times New Roman"/>
          <w:sz w:val="26"/>
          <w:szCs w:val="26"/>
          <w:rtl w:val="0"/>
        </w:rPr>
        <w:t xml:space="preserve">а) демонструє Олена?</w:t>
      </w:r>
    </w:p>
    <w:p w:rsidR="00000000" w:rsidDel="00000000" w:rsidP="00000000" w:rsidRDefault="00000000" w:rsidRPr="00000000" w14:paraId="00000053">
      <w:pPr>
        <w:spacing w:after="200" w:before="0" w:line="240" w:lineRule="auto"/>
        <w:ind w:firstLine="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Які кроки ти порекомендуєш їй для досягнення збалансованої самооцінки? (назви два ключові кроки)</w:t>
      </w:r>
    </w:p>
    <w:p w:rsidR="00000000" w:rsidDel="00000000" w:rsidP="00000000" w:rsidRDefault="00000000" w:rsidRPr="00000000" w14:paraId="00000054">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Відповідь </w:t>
      </w:r>
    </w:p>
    <w:p w:rsidR="00000000" w:rsidDel="00000000" w:rsidP="00000000" w:rsidRDefault="00000000" w:rsidRPr="00000000" w14:paraId="00000055">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56">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57">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10"/>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830"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58">
            <w:pPr>
              <w:spacing w:after="200" w:before="0" w:line="240" w:lineRule="auto"/>
              <w:ind w:firstLine="2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u w:val="single"/>
                <w:rtl w:val="0"/>
              </w:rPr>
              <w:t xml:space="preserve">2. Ситуація «Режим»</w:t>
            </w:r>
          </w:p>
          <w:p w:rsidR="00000000" w:rsidDel="00000000" w:rsidP="00000000" w:rsidRDefault="00000000" w:rsidRPr="00000000" w14:paraId="00000059">
            <w:pPr>
              <w:spacing w:after="200" w:before="0" w:line="240" w:lineRule="auto"/>
              <w:ind w:firstLine="2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i w:val="1"/>
                <w:iCs w:val="1"/>
                <w:sz w:val="26"/>
                <w:szCs w:val="26"/>
                <w:rtl w:val="0"/>
              </w:rPr>
              <w:t xml:space="preserve">Учень 7 класу Ігор, щоб покращити свою фізичну форму, вирішив щодня тренуватися по 2 години після школи. Проте через це він лягає спати пізно, не встигає робити уроки, а вранці відчуває себе втомленим і роздратованим.</w:t>
            </w:r>
            <w:r w:rsidDel="00000000" w:rsidR="00000000" w:rsidRPr="00000000">
              <w:rPr>
                <w:rtl w:val="0"/>
              </w:rPr>
            </w:r>
          </w:p>
        </w:tc>
      </w:tr>
    </w:tbl>
    <w:p w:rsidR="00000000" w:rsidDel="00000000" w:rsidP="00000000" w:rsidRDefault="00000000" w:rsidRPr="00000000" w14:paraId="0000005A">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5B">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11</w:t>
      </w:r>
      <w:r w:rsidDel="00000000" w:rsidR="00000000" w:rsidRPr="00000000">
        <w:rPr>
          <w:rFonts w:ascii="Times New Roman" w:cs="Times New Roman" w:eastAsia="Times New Roman" w:hAnsi="Times New Roman"/>
          <w:b w:val="1"/>
          <w:bCs w:val="1"/>
          <w:color w:val="073763"/>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Поясни, чому, незважаючи на підтримку фізичного добробуту, загальний добробут Ігоря погіршується? (назви дві складові, що страждають).</w:t>
      </w:r>
    </w:p>
    <w:p w:rsidR="00000000" w:rsidDel="00000000" w:rsidP="00000000" w:rsidRDefault="00000000" w:rsidRPr="00000000" w14:paraId="0000005C">
      <w:pPr>
        <w:spacing w:after="200" w:before="0" w:line="240" w:lineRule="auto"/>
        <w:ind w:firstLine="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Який ключовий </w:t>
      </w:r>
      <w:r w:rsidDel="00000000" w:rsidR="00000000" w:rsidRPr="00000000">
        <w:rPr>
          <w:rFonts w:ascii="Times New Roman" w:cs="Times New Roman" w:eastAsia="Times New Roman" w:hAnsi="Times New Roman"/>
          <w:sz w:val="26"/>
          <w:szCs w:val="26"/>
          <w:rtl w:val="0"/>
        </w:rPr>
        <w:t xml:space="preserve">принцип саморегуляції</w:t>
      </w:r>
      <w:r w:rsidDel="00000000" w:rsidR="00000000" w:rsidRPr="00000000">
        <w:rPr>
          <w:rFonts w:ascii="Times New Roman" w:cs="Times New Roman" w:eastAsia="Times New Roman" w:hAnsi="Times New Roman"/>
          <w:sz w:val="26"/>
          <w:szCs w:val="26"/>
          <w:rtl w:val="0"/>
        </w:rPr>
        <w:t xml:space="preserve"> (усвідомлення себе, контроль емоцій, позитивне мислення, самодисципліна, відповідальність за власні дії) Ігор порушив і що йому слід зробити, щоб відновити баланс?</w:t>
      </w:r>
      <w:r w:rsidDel="00000000" w:rsidR="00000000" w:rsidRPr="00000000">
        <w:rPr>
          <w:rtl w:val="0"/>
        </w:rPr>
      </w:r>
    </w:p>
    <w:p w:rsidR="00000000" w:rsidDel="00000000" w:rsidP="00000000" w:rsidRDefault="00000000" w:rsidRPr="00000000" w14:paraId="0000005D">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Відповідь </w:t>
      </w:r>
    </w:p>
    <w:p w:rsidR="00000000" w:rsidDel="00000000" w:rsidP="00000000" w:rsidRDefault="00000000" w:rsidRPr="00000000" w14:paraId="0000005E">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5F">
      <w:pPr>
        <w:pStyle w:val="Heading1"/>
        <w:spacing w:after="200" w:before="0" w:line="240" w:lineRule="auto"/>
        <w:ind w:right="7.204724409448886"/>
        <w:jc w:val="both"/>
        <w:rPr>
          <w:rFonts w:ascii="Times New Roman" w:cs="Times New Roman" w:eastAsia="Times New Roman" w:hAnsi="Times New Roman"/>
          <w:sz w:val="26"/>
          <w:szCs w:val="26"/>
        </w:rPr>
      </w:pPr>
      <w:bookmarkStart w:colFirst="0" w:colLast="0" w:name="_pktzrhbbf97l" w:id="5"/>
      <w:bookmarkEnd w:id="5"/>
      <w:r w:rsidDel="00000000" w:rsidR="00000000" w:rsidRPr="00000000">
        <w:rPr>
          <w:rFonts w:ascii="Times New Roman" w:cs="Times New Roman" w:eastAsia="Times New Roman" w:hAnsi="Times New Roman"/>
          <w:sz w:val="40"/>
          <w:szCs w:val="40"/>
          <w:rtl w:val="0"/>
        </w:rPr>
        <w:t xml:space="preserve">Субтест D</w:t>
      </w:r>
      <w:r w:rsidDel="00000000" w:rsidR="00000000" w:rsidRPr="00000000">
        <w:rPr>
          <w:rtl w:val="0"/>
        </w:rPr>
      </w:r>
    </w:p>
    <w:tbl>
      <w:tblPr>
        <w:tblStyle w:val="Table11"/>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81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60">
            <w:pPr>
              <w:spacing w:after="200" w:before="0" w:line="240" w:lineRule="auto"/>
              <w:ind w:firstLine="2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Творчо-практичне завдання </w:t>
            </w:r>
            <w:r w:rsidDel="00000000" w:rsidR="00000000" w:rsidRPr="00000000">
              <w:rPr>
                <w:rFonts w:ascii="Times New Roman" w:cs="Times New Roman" w:eastAsia="Times New Roman" w:hAnsi="Times New Roman"/>
                <w:b w:val="1"/>
                <w:bCs w:val="1"/>
                <w:color w:val="073763"/>
                <w:sz w:val="26"/>
                <w:szCs w:val="26"/>
                <w:rtl w:val="0"/>
              </w:rPr>
              <w:t xml:space="preserve">12</w:t>
            </w:r>
            <w:r w:rsidDel="00000000" w:rsidR="00000000" w:rsidRPr="00000000">
              <w:rPr>
                <w:rFonts w:ascii="Times New Roman" w:cs="Times New Roman" w:eastAsia="Times New Roman" w:hAnsi="Times New Roman"/>
                <w:b w:val="1"/>
                <w:bCs w:val="1"/>
                <w:color w:val="073763"/>
                <w:sz w:val="26"/>
                <w:szCs w:val="26"/>
                <w:rtl w:val="0"/>
              </w:rPr>
              <w:t xml:space="preserve">. Виконуючи його, треба оцінити та аргументувати твердження, пояснивши, чим відрізняється здорова адаптація від шкідливої залежності. Навести два приклади ситуацій, коли пристосування до групи погіршить духовний добробут особистості (наприклад, суперечить цінностям) та сформувати власну «формулу» підтримки </w:t>
            </w:r>
            <w:r w:rsidDel="00000000" w:rsidR="00000000" w:rsidRPr="00000000">
              <w:rPr>
                <w:rFonts w:ascii="Times New Roman" w:cs="Times New Roman" w:eastAsia="Times New Roman" w:hAnsi="Times New Roman"/>
                <w:b w:val="1"/>
                <w:bCs w:val="1"/>
                <w:color w:val="073763"/>
                <w:sz w:val="26"/>
                <w:szCs w:val="26"/>
                <w:rtl w:val="0"/>
              </w:rPr>
              <w:t xml:space="preserve">особистого</w:t>
            </w:r>
            <w:r w:rsidDel="00000000" w:rsidR="00000000" w:rsidRPr="00000000">
              <w:rPr>
                <w:rFonts w:ascii="Times New Roman" w:cs="Times New Roman" w:eastAsia="Times New Roman" w:hAnsi="Times New Roman"/>
                <w:b w:val="1"/>
                <w:bCs w:val="1"/>
                <w:color w:val="073763"/>
                <w:sz w:val="26"/>
                <w:szCs w:val="26"/>
                <w:rtl w:val="0"/>
              </w:rPr>
              <w:t xml:space="preserve"> добробуту, яка базується на асертивності та збереженні власних цінностей.</w:t>
            </w:r>
          </w:p>
        </w:tc>
      </w:tr>
    </w:tbl>
    <w:p w:rsidR="00000000" w:rsidDel="00000000" w:rsidP="00000000" w:rsidRDefault="00000000" w:rsidRPr="00000000" w14:paraId="00000061">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62">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12</w:t>
      </w:r>
      <w:r w:rsidDel="00000000" w:rsidR="00000000" w:rsidRPr="00000000">
        <w:rPr>
          <w:rFonts w:ascii="Times New Roman" w:cs="Times New Roman" w:eastAsia="Times New Roman" w:hAnsi="Times New Roman"/>
          <w:b w:val="1"/>
          <w:bCs w:val="1"/>
          <w:color w:val="073763"/>
          <w:sz w:val="26"/>
          <w:szCs w:val="26"/>
          <w:rtl w:val="0"/>
        </w:rPr>
        <w:t xml:space="preserve">.</w:t>
      </w:r>
      <w:r w:rsidDel="00000000" w:rsidR="00000000" w:rsidRPr="00000000">
        <w:rPr>
          <w:rFonts w:ascii="Times New Roman" w:cs="Times New Roman" w:eastAsia="Times New Roman" w:hAnsi="Times New Roman"/>
          <w:b w:val="1"/>
          <w:bCs w:val="1"/>
          <w:color w:val="073763"/>
          <w:sz w:val="26"/>
          <w:szCs w:val="26"/>
          <w:rtl w:val="0"/>
        </w:rPr>
        <w:t xml:space="preserve"> Твердження </w:t>
      </w:r>
    </w:p>
    <w:p w:rsidR="00000000" w:rsidDel="00000000" w:rsidP="00000000" w:rsidRDefault="00000000" w:rsidRPr="00000000" w14:paraId="00000063">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Щоб мати високий соціальний добробут, 7-класник має бути гнучким і вміти пристосовуватися до будь-яких правил та цінностей своєї групи спілкування».</w:t>
      </w:r>
      <w:r w:rsidDel="00000000" w:rsidR="00000000" w:rsidRPr="00000000">
        <w:rPr>
          <w:rtl w:val="0"/>
        </w:rPr>
      </w:r>
    </w:p>
    <w:p w:rsidR="00000000" w:rsidDel="00000000" w:rsidP="00000000" w:rsidRDefault="00000000" w:rsidRPr="00000000" w14:paraId="00000064">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Відповідь </w:t>
      </w:r>
    </w:p>
    <w:p w:rsidR="00000000" w:rsidDel="00000000" w:rsidP="00000000" w:rsidRDefault="00000000" w:rsidRPr="00000000" w14:paraId="00000065">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66">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7">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8">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69">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w:t>
      </w:r>
    </w:p>
    <w:p w:rsidR="00000000" w:rsidDel="00000000" w:rsidP="00000000" w:rsidRDefault="00000000" w:rsidRPr="00000000" w14:paraId="0000006A">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6B">
      <w:pPr>
        <w:spacing w:after="200" w:before="0" w:line="240" w:lineRule="auto"/>
        <w:ind w:right="7.204724409448886"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Завершіть роботу за вказівкою вчителя / вчительки.</w:t>
      </w:r>
      <w:r w:rsidDel="00000000" w:rsidR="00000000" w:rsidRPr="00000000">
        <w:rPr>
          <w:rtl w:val="0"/>
        </w:rPr>
      </w:r>
    </w:p>
    <w:sectPr>
      <w:headerReference r:id="rId6" w:type="default"/>
      <w:footerReference r:id="rId7" w:type="default"/>
      <w:pgSz w:h="16834" w:w="11909" w:orient="portrait"/>
      <w:pgMar w:bottom="1440" w:top="1440" w:left="1417.3228346456694"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4763</wp:posOffset>
          </wp:positionH>
          <wp:positionV relativeFrom="page">
            <wp:posOffset>4763</wp:posOffset>
          </wp:positionV>
          <wp:extent cx="7562850" cy="106870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2850" cy="10687050"/>
                  </a:xfrm>
                  <a:prstGeom prst="rect"/>
                  <a:ln/>
                </pic:spPr>
              </pic:pic>
            </a:graphicData>
          </a:graphic>
        </wp:anchor>
      </w:drawing>
    </w:r>
    <w:r w:rsidDel="00000000" w:rsidR="00000000" w:rsidRPr="00000000">
      <w:rPr>
        <w:rtl w:val="0"/>
      </w:rPr>
    </w:r>
  </w:p>
  <w:p w:rsidR="00000000" w:rsidDel="00000000" w:rsidP="00000000" w:rsidRDefault="00000000" w:rsidRPr="00000000" w14:paraId="0000006D">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line="240" w:lineRule="auto"/>
      <w:ind w:right="7.204724409448886"/>
    </w:pPr>
    <w:rPr>
      <w:rFonts w:ascii="Times New Roman" w:cs="Times New Roman" w:eastAsia="Times New Roman" w:hAnsi="Times New Roman"/>
      <w:b w:val="1"/>
      <w:bCs w:val="1"/>
      <w:color w:val="073763"/>
      <w:sz w:val="24"/>
      <w:szCs w:val="24"/>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