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ГІО_ПСР_іст_7_І_02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 7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6">
      <w:pPr>
        <w:pStyle w:val="Heading1"/>
        <w:ind w:firstLine="720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двох субтестів — А і В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 закритих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відкритого типу.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15 хвилин — на виконання відкритого завдання, решта часу — на інші.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1-9, 12, 14-17 обведіть одну правильну відповідь. У завданнях 10, 11 обведіть кілька правильних відповідей, а у 13 - скористайтеся таблицею для позначення відповідності.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Зверніть увагу, що кілька завдань мають підзавдання (1.2., 8.2., 10.2.), де ви маєте надати стислу письмову відповідь. </w:t>
      </w:r>
    </w:p>
    <w:p w:rsidR="00000000" w:rsidDel="00000000" w:rsidP="00000000" w:rsidRDefault="00000000" w:rsidRPr="00000000" w14:paraId="0000000E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Уважно прочитайте умови завдання 18 і дайте стислі відповіді на запитання.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7.204724409448886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5">
      <w:pPr>
        <w:pStyle w:val="Heading1"/>
        <w:rPr/>
      </w:pPr>
      <w:bookmarkStart w:colFirst="0" w:colLast="0" w:name="_ki7v091dbpvn" w:id="1"/>
      <w:bookmarkEnd w:id="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otp6sam5tfn" w:id="2"/>
      <w:bookmarkEnd w:id="2"/>
      <w:r w:rsidDel="00000000" w:rsidR="00000000" w:rsidRPr="00000000">
        <w:rPr>
          <w:rtl w:val="0"/>
        </w:rPr>
        <w:t xml:space="preserve">Субтест 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Упізнайте ч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астину природного ландшафту,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яка найбільш повно відповідатиме описові: “найбільший друг і воднораз ворог, будівельний матеріал і постачальник їжі, житло для небезпечних і жахаючих істот, постійний герой казок та легенд”:</w:t>
      </w:r>
    </w:p>
    <w:p w:rsidR="00000000" w:rsidDel="00000000" w:rsidP="00000000" w:rsidRDefault="00000000" w:rsidRPr="00000000" w14:paraId="0000001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Море</w:t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Річка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Луки</w:t>
      </w:r>
    </w:p>
    <w:p w:rsidR="00000000" w:rsidDel="00000000" w:rsidP="00000000" w:rsidRDefault="00000000" w:rsidRPr="00000000" w14:paraId="0000001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Ліс</w:t>
      </w:r>
    </w:p>
    <w:p w:rsidR="00000000" w:rsidDel="00000000" w:rsidP="00000000" w:rsidRDefault="00000000" w:rsidRPr="00000000" w14:paraId="0000001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Складіть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гасло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що закликатиме до збереження цієї частини ландшафту.   Наведіть аргументи, чому нині варто берегти цю частину природного ландшафту в Україні? </w:t>
      </w:r>
    </w:p>
    <w:p w:rsidR="00000000" w:rsidDel="00000000" w:rsidP="00000000" w:rsidRDefault="00000000" w:rsidRPr="00000000" w14:paraId="0000001E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Розгляньте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зображення, яке хоче використати автор довідкової статті, та дайте відповіді на питання 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завданні 2-3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які допоможуть йому визначити основну інформацію, яку варто висвітлити у його матеріалі.</w:t>
      </w:r>
      <w:r w:rsidDel="00000000" w:rsidR="00000000" w:rsidRPr="00000000">
        <w:rPr>
          <w:rtl w:val="0"/>
        </w:rPr>
      </w:r>
    </w:p>
    <w:tbl>
      <w:tblPr>
        <w:tblStyle w:val="Table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 вами - мініатюра з трактату Аль-Біруні (X ст.). </w:t>
            </w:r>
          </w:p>
          <w:p w:rsidR="00000000" w:rsidDel="00000000" w:rsidP="00000000" w:rsidRDefault="00000000" w:rsidRPr="00000000" w14:paraId="00000022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656388" cy="1859471"/>
                  <wp:effectExtent b="0" l="0" r="0" t="0"/>
                  <wp:docPr id="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6388" cy="18594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Мініатюра з трактату Аль-Біруні (X ст.).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[1]. (Повний опис джерела див. у розділі “Методика).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Яку сферу наукових досліджень представляє ця ілюстрація? </w:t>
      </w:r>
    </w:p>
    <w:p w:rsidR="00000000" w:rsidDel="00000000" w:rsidP="00000000" w:rsidRDefault="00000000" w:rsidRPr="00000000" w14:paraId="0000002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Точні науки</w:t>
      </w:r>
    </w:p>
    <w:p w:rsidR="00000000" w:rsidDel="00000000" w:rsidP="00000000" w:rsidRDefault="00000000" w:rsidRPr="00000000" w14:paraId="0000002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Технічні дисципліни</w:t>
      </w:r>
    </w:p>
    <w:p w:rsidR="00000000" w:rsidDel="00000000" w:rsidP="00000000" w:rsidRDefault="00000000" w:rsidRPr="00000000" w14:paraId="0000002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Природничі науки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Гуманітарні дисципліни</w:t>
      </w:r>
    </w:p>
    <w:p w:rsidR="00000000" w:rsidDel="00000000" w:rsidP="00000000" w:rsidRDefault="00000000" w:rsidRPr="00000000" w14:paraId="0000002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Представником якої культури 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Аль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-Біруні?</w:t>
      </w:r>
    </w:p>
    <w:p w:rsidR="00000000" w:rsidDel="00000000" w:rsidP="00000000" w:rsidRDefault="00000000" w:rsidRPr="00000000" w14:paraId="0000002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ренесансної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арабо-мусульманської</w:t>
      </w:r>
    </w:p>
    <w:p w:rsidR="00000000" w:rsidDel="00000000" w:rsidP="00000000" w:rsidRDefault="00000000" w:rsidRPr="00000000" w14:paraId="0000003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античної</w:t>
      </w:r>
    </w:p>
    <w:p w:rsidR="00000000" w:rsidDel="00000000" w:rsidP="00000000" w:rsidRDefault="00000000" w:rsidRPr="00000000" w14:paraId="0000003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візантійської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Середньовічні рукописні книги створювали у спеціальних майстернях - скрипторіях. Де вони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зазвичай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розміщувались? </w:t>
      </w:r>
    </w:p>
    <w:p w:rsidR="00000000" w:rsidDel="00000000" w:rsidP="00000000" w:rsidRDefault="00000000" w:rsidRPr="00000000" w14:paraId="0000003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рицарських замках</w:t>
      </w:r>
    </w:p>
    <w:p w:rsidR="00000000" w:rsidDel="00000000" w:rsidP="00000000" w:rsidRDefault="00000000" w:rsidRPr="00000000" w14:paraId="0000003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при монастирях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міських лікарнях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при військових канцеляріях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Уявіть, що ви маєте врегулювати конфлікт у середовищі феодалів. Прочитайте опис ситуації, що могла б відбутися у ХІ ст., і дайте відповідь на запитання.</w:t>
      </w:r>
    </w:p>
    <w:p w:rsidR="00000000" w:rsidDel="00000000" w:rsidP="00000000" w:rsidRDefault="00000000" w:rsidRPr="00000000" w14:paraId="0000003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Барон Порчіа наказав макграуф Фріульському готуватися атакувати землі Венеційської республіки. Макграф з обуренням відкинув претензії барона і звернувся за захистом до імператора Карла Великого та герцога Бургундського.</w:t>
      </w:r>
    </w:p>
    <w:p w:rsidR="00000000" w:rsidDel="00000000" w:rsidP="00000000" w:rsidRDefault="00000000" w:rsidRPr="00000000" w14:paraId="0000003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Хто з учасників конфлікту - представників середньовічної знаті, розміщувався найнижче на “драбині” феодальної ієрархії і мав би підкорятися іншим?</w:t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макграф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герцог</w:t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барон</w:t>
      </w:r>
    </w:p>
    <w:p w:rsidR="00000000" w:rsidDel="00000000" w:rsidP="00000000" w:rsidRDefault="00000000" w:rsidRPr="00000000" w14:paraId="0000003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імператор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Розгляньте карту. Визначте, який період вона ілюструє. У якому з варіантів указані правителі цього часу?</w:t>
      </w:r>
    </w:p>
    <w:p w:rsidR="00000000" w:rsidDel="00000000" w:rsidP="00000000" w:rsidRDefault="00000000" w:rsidRPr="00000000" w14:paraId="00000041">
      <w:pPr>
        <w:widowControl w:val="0"/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601788" cy="4244476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1788" cy="42444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widowControl w:val="0"/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Карта №1.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Карл Великий, папа Лев ІІІ, Людовик Благочестивий</w:t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Хлодвіг, Юстиніан І, Феодора</w:t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Мухаммед, Піпін Короткий, Карл Мартелл</w:t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Аскольд, Олег, Ігор</w:t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Чому в українських землях право міст на самоврядування називали “німецьким правом”? </w:t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самоврядування отримували виключно німецькі громади</w:t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право на врядування видавав імператор Священної Римської імперії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статути міст із самоврядуванням писалися тільки німецькою мовою</w:t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ідея самоврядності міст поширювалася Європою з німецьких земель</w:t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Чи потрібне в школі самоврядування? Висловте свою думку і наведіть 1-2 аргументи на її користь.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Здійсніть необхідні розрахунки та визначте, яка правильна  відповідь на запитання: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скільки років Християнська церква зберігала єдність після офіційного запровадження християнства як державної релігії в Русі-Україні?</w:t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46 років</w:t>
      </w:r>
    </w:p>
    <w:p w:rsidR="00000000" w:rsidDel="00000000" w:rsidP="00000000" w:rsidRDefault="00000000" w:rsidRPr="00000000" w14:paraId="0000005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66 років</w:t>
      </w:r>
    </w:p>
    <w:p w:rsidR="00000000" w:rsidDel="00000000" w:rsidP="00000000" w:rsidRDefault="00000000" w:rsidRPr="00000000" w14:paraId="0000005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86 років</w:t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106 років</w:t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numPr>
          <w:ilvl w:val="0"/>
          <w:numId w:val="1"/>
        </w:num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Розгляньте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карту (див. Рис. 2)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Який з цитованих документів відповідає змісту цієї карти?</w:t>
      </w:r>
    </w:p>
    <w:p w:rsidR="00000000" w:rsidDel="00000000" w:rsidP="00000000" w:rsidRDefault="00000000" w:rsidRPr="00000000" w14:paraId="0000005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“...Аллах направив мене до вас посланцем, подарував мені книгу (Коран) і наказав мені бути для вас благовісником і застережником. Я повідомив вам послання Господа мого й напучував вас.”</w:t>
      </w:r>
    </w:p>
    <w:p w:rsidR="00000000" w:rsidDel="00000000" w:rsidP="00000000" w:rsidRDefault="00000000" w:rsidRPr="00000000" w14:paraId="0000005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“Ніхто, вступивши вже раз у васальну залежність, не може потім стати васалом іншого, не застерігши вірності своєму першому сеньйорові й не діставши на те в нього дозволу…”</w:t>
      </w:r>
    </w:p>
    <w:p w:rsidR="00000000" w:rsidDel="00000000" w:rsidP="00000000" w:rsidRDefault="00000000" w:rsidRPr="00000000" w14:paraId="0000005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“Нехай священний Гріб Господній, яким володіють нечисті народи, особливо спонукає вас, і святі місця, котрі зараз трактуються безчесно і не шанобливо, забруднені їх нечистотою. О, найдостойніші воїни і нащадки непереможних предків, не будьте розбещеними, але згадайте доблесть ваших попередників.”</w:t>
      </w:r>
    </w:p>
    <w:p w:rsidR="00000000" w:rsidDel="00000000" w:rsidP="00000000" w:rsidRDefault="00000000" w:rsidRPr="00000000" w14:paraId="0000005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“Спустошення країни було значним, проте цьому ще можна було зарадити…Римляни набагато більші вороги самі собі, ніж їхні зовнішні вороги. Сумно описувати те, свідком чого я був сам… Ніхто не повірить, що це місто загинуло від нашестя варварів, оскільки загибель римлян настала раніше за їхню загибель від варварів” </w:t>
      </w:r>
    </w:p>
    <w:p w:rsidR="00000000" w:rsidDel="00000000" w:rsidP="00000000" w:rsidRDefault="00000000" w:rsidRPr="00000000" w14:paraId="0000005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“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…нормани зі всім військом вторглися в Руан... І франки приготувалися до оборони, але не до відкритої битви - спорудили укріплення, аби унеможливити норманам пересування на кораблях. Вони звели фортецю поблизу річки... Єпископ наказав зміцнити Париж…”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sectPr>
          <w:headerReference r:id="rId8" w:type="default"/>
          <w:footerReference r:id="rId9" w:type="default"/>
          <w:pgSz w:h="16834" w:w="11909" w:orient="portrait"/>
          <w:pgMar w:bottom="1440" w:top="1440" w:left="1417.3228346456694" w:right="832.2047244094489" w:header="720" w:footer="720"/>
          <w:pgNumType w:start="1"/>
        </w:sect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Позначте назви племен і племінних союзів - предків сучасних слов'янських народів, відомі з писемних історичних джерел.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Авари</w:t>
      </w:r>
    </w:p>
    <w:p w:rsidR="00000000" w:rsidDel="00000000" w:rsidP="00000000" w:rsidRDefault="00000000" w:rsidRPr="00000000" w14:paraId="0000005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Анти</w:t>
      </w:r>
    </w:p>
    <w:p w:rsidR="00000000" w:rsidDel="00000000" w:rsidP="00000000" w:rsidRDefault="00000000" w:rsidRPr="00000000" w14:paraId="0000006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Бавари</w:t>
      </w:r>
    </w:p>
    <w:p w:rsidR="00000000" w:rsidDel="00000000" w:rsidP="00000000" w:rsidRDefault="00000000" w:rsidRPr="00000000" w14:paraId="0000006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Венеди</w:t>
      </w:r>
    </w:p>
    <w:p w:rsidR="00000000" w:rsidDel="00000000" w:rsidP="00000000" w:rsidRDefault="00000000" w:rsidRPr="00000000" w14:paraId="0000006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Готи</w:t>
      </w:r>
    </w:p>
    <w:p w:rsidR="00000000" w:rsidDel="00000000" w:rsidP="00000000" w:rsidRDefault="00000000" w:rsidRPr="00000000" w14:paraId="0000006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  <w:sectPr>
          <w:type w:val="continuous"/>
          <w:pgSz w:h="16834" w:w="11909" w:orient="portrait"/>
          <w:pgMar w:bottom="1440" w:top="1440" w:left="1700.7874015748032" w:right="832.2047244094489" w:header="720" w:footer="720"/>
          <w:cols w:equalWidth="0" w:num="3">
            <w:col w:space="720" w:w="2644.16"/>
            <w:col w:space="720" w:w="2644.16"/>
            <w:col w:space="0" w:w="2644.16"/>
          </w:cols>
        </w:sect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Гу</w:t>
      </w:r>
    </w:p>
    <w:p w:rsidR="00000000" w:rsidDel="00000000" w:rsidP="00000000" w:rsidRDefault="00000000" w:rsidRPr="00000000" w14:paraId="0000006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Допишіть до завдання 10.1 додатковий варіант відповіді, який був би правильним.</w:t>
      </w:r>
    </w:p>
    <w:p w:rsidR="00000000" w:rsidDel="00000000" w:rsidP="00000000" w:rsidRDefault="00000000" w:rsidRPr="00000000" w14:paraId="0000006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</w:t>
      </w:r>
    </w:p>
    <w:p w:rsidR="00000000" w:rsidDel="00000000" w:rsidP="00000000" w:rsidRDefault="00000000" w:rsidRPr="00000000" w14:paraId="0000006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Проаналізуйте уривок з документа. Позначте у переліку три держави, що виникли внаслідок цього заклику:</w:t>
      </w:r>
    </w:p>
    <w:p w:rsidR="00000000" w:rsidDel="00000000" w:rsidP="00000000" w:rsidRDefault="00000000" w:rsidRPr="00000000" w14:paraId="0000006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“Нехай священний Гріб Господній, яким володіють нечисті народи, особливо спонукає вас, і святі місця, котрі зараз трактуються безчесно і не шанобливо, забруднені їх нечистотою. О, найдостойніші воїни і нащадки непереможних предків, не будьте розбещеними, але згадайте доблесть ваших попередників.”</w:t>
      </w:r>
    </w:p>
    <w:p w:rsidR="00000000" w:rsidDel="00000000" w:rsidP="00000000" w:rsidRDefault="00000000" w:rsidRPr="00000000" w14:paraId="0000006A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Єрусалимське королівство</w:t>
      </w:r>
    </w:p>
    <w:p w:rsidR="00000000" w:rsidDel="00000000" w:rsidP="00000000" w:rsidRDefault="00000000" w:rsidRPr="00000000" w14:paraId="0000006B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Арабський халіфат</w:t>
      </w:r>
    </w:p>
    <w:p w:rsidR="00000000" w:rsidDel="00000000" w:rsidP="00000000" w:rsidRDefault="00000000" w:rsidRPr="00000000" w14:paraId="0000006C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Візантійська імперія</w:t>
      </w:r>
    </w:p>
    <w:p w:rsidR="00000000" w:rsidDel="00000000" w:rsidP="00000000" w:rsidRDefault="00000000" w:rsidRPr="00000000" w14:paraId="0000006D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Князівство Антіохія</w:t>
      </w:r>
    </w:p>
    <w:p w:rsidR="00000000" w:rsidDel="00000000" w:rsidP="00000000" w:rsidRDefault="00000000" w:rsidRPr="00000000" w14:paraId="0000006E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Едеське графство</w:t>
      </w:r>
    </w:p>
    <w:p w:rsidR="00000000" w:rsidDel="00000000" w:rsidP="00000000" w:rsidRDefault="00000000" w:rsidRPr="00000000" w14:paraId="0000006F">
      <w:pPr>
        <w:numPr>
          <w:ilvl w:val="0"/>
          <w:numId w:val="2"/>
        </w:numPr>
        <w:spacing w:after="0" w:afterAutospacing="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Гранадський емірат</w:t>
      </w:r>
    </w:p>
    <w:p w:rsidR="00000000" w:rsidDel="00000000" w:rsidP="00000000" w:rsidRDefault="00000000" w:rsidRPr="00000000" w14:paraId="00000070">
      <w:pPr>
        <w:numPr>
          <w:ilvl w:val="0"/>
          <w:numId w:val="2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Королівство лангобардів</w:t>
      </w:r>
    </w:p>
    <w:p w:rsidR="00000000" w:rsidDel="00000000" w:rsidP="00000000" w:rsidRDefault="00000000" w:rsidRPr="00000000" w14:paraId="0000007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12. Серед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запропонованих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зображень оберіть картину, що описує події, започатковані промовою, про яку йдеться у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завданні 11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</w:t>
      </w:r>
    </w:p>
    <w:tbl>
      <w:tblPr>
        <w:tblStyle w:val="Table2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65"/>
        <w:gridCol w:w="5295"/>
        <w:tblGridChange w:id="0">
          <w:tblGrid>
            <w:gridCol w:w="4065"/>
            <w:gridCol w:w="5295"/>
          </w:tblGrid>
        </w:tblGridChange>
      </w:tblGrid>
      <w:tr>
        <w:trPr>
          <w:cantSplit w:val="0"/>
          <w:trHeight w:val="4192.5390624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1879894" cy="2191724"/>
                  <wp:effectExtent b="0" l="0" r="0" t="0"/>
                  <wp:docPr id="3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894" cy="21917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3571875" cy="2171700"/>
                  <wp:effectExtent b="0" l="0" r="0" t="0"/>
                  <wp:docPr id="11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/>
                          <a:srcRect b="8000" l="4310" r="4104" t="65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75" cy="2171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4.</w:t>
            </w:r>
          </w:p>
        </w:tc>
      </w:tr>
      <w:tr>
        <w:trPr>
          <w:cantSplit w:val="0"/>
          <w:trHeight w:val="231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2105025" cy="2451100"/>
                  <wp:effectExtent b="0" l="0" r="0" t="0"/>
                  <wp:docPr id="6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2451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5.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114300" distT="114300" distL="114300" distR="114300">
                  <wp:extent cx="3181463" cy="2078556"/>
                  <wp:effectExtent b="0" l="0" r="0" t="0"/>
                  <wp:docPr id="10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463" cy="20785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6.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8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Рисунок 3-6. Примітка. Джерело: [3]</w:t>
      </w:r>
    </w:p>
    <w:p w:rsidR="00000000" w:rsidDel="00000000" w:rsidP="00000000" w:rsidRDefault="00000000" w:rsidRPr="00000000" w14:paraId="0000008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Співвіднесіть події, що відбувалися в Русі-Україні та на інших європейських землях в один час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:</w:t>
      </w:r>
    </w:p>
    <w:tbl>
      <w:tblPr>
        <w:tblStyle w:val="Table3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1. Розкол християнства на східну та західну гілки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завершення правління Ярослава Мудрого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2. Норманське завоювання Англії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битва на р. Альта, поразка тріумвірату Ярославичів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3. Початок Першого хрестового походу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Любецький з'їзд князів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4. Четвертий хрестовий похід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правління Романа Мстиславича у Волинсько-Галицькій державі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637213" cy="1200623"/>
            <wp:effectExtent b="0" l="0" r="0" t="0"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Розгляньте зображення. Дайте відповіді на запитання 14-15:</w:t>
            </w:r>
          </w:p>
          <w:p w:rsidR="00000000" w:rsidDel="00000000" w:rsidP="00000000" w:rsidRDefault="00000000" w:rsidRPr="00000000" w14:paraId="00000093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003844" cy="1987158"/>
                  <wp:effectExtent b="0" l="0" r="0" t="0"/>
                  <wp:docPr id="5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844" cy="19871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7. С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офійський собор (Айя-Софія).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[4]</w:t>
            </w:r>
          </w:p>
        </w:tc>
      </w:tr>
    </w:tbl>
    <w:p w:rsidR="00000000" w:rsidDel="00000000" w:rsidP="00000000" w:rsidRDefault="00000000" w:rsidRPr="00000000" w14:paraId="0000009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 ініціативи якого правителя була зведена ця споруда?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Юстиніан І</w:t>
      </w:r>
    </w:p>
    <w:p w:rsidR="00000000" w:rsidDel="00000000" w:rsidP="00000000" w:rsidRDefault="00000000" w:rsidRPr="00000000" w14:paraId="0000009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Ромул Августул</w:t>
      </w:r>
    </w:p>
    <w:p w:rsidR="00000000" w:rsidDel="00000000" w:rsidP="00000000" w:rsidRDefault="00000000" w:rsidRPr="00000000" w14:paraId="0000009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Карл Великий</w:t>
      </w:r>
    </w:p>
    <w:p w:rsidR="00000000" w:rsidDel="00000000" w:rsidP="00000000" w:rsidRDefault="00000000" w:rsidRPr="00000000" w14:paraId="0000009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Ярослав Мудрий</w:t>
      </w:r>
    </w:p>
    <w:p w:rsidR="00000000" w:rsidDel="00000000" w:rsidP="00000000" w:rsidRDefault="00000000" w:rsidRPr="00000000" w14:paraId="0000009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Столицею якої держави стало це місто після 1453 року?</w:t>
      </w:r>
    </w:p>
    <w:p w:rsidR="00000000" w:rsidDel="00000000" w:rsidP="00000000" w:rsidRDefault="00000000" w:rsidRPr="00000000" w14:paraId="0000009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Кримського ханату</w:t>
      </w:r>
    </w:p>
    <w:p w:rsidR="00000000" w:rsidDel="00000000" w:rsidP="00000000" w:rsidRDefault="00000000" w:rsidRPr="00000000" w14:paraId="000000A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імперії Великих Моголів</w:t>
      </w:r>
    </w:p>
    <w:p w:rsidR="00000000" w:rsidDel="00000000" w:rsidP="00000000" w:rsidRDefault="00000000" w:rsidRPr="00000000" w14:paraId="000000A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Османської імперії</w:t>
      </w:r>
    </w:p>
    <w:p w:rsidR="00000000" w:rsidDel="00000000" w:rsidP="00000000" w:rsidRDefault="00000000" w:rsidRPr="00000000" w14:paraId="000000A2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Румського султанату</w:t>
      </w:r>
    </w:p>
    <w:p w:rsidR="00000000" w:rsidDel="00000000" w:rsidP="00000000" w:rsidRDefault="00000000" w:rsidRPr="00000000" w14:paraId="000000A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Зараз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європейським християнським літочисленням маємо 2025 рік від Різдва Христа. Скільки “європейських” років тому сталася Хіджра - початок літочислення мусульман?</w:t>
      </w:r>
    </w:p>
    <w:p w:rsidR="00000000" w:rsidDel="00000000" w:rsidP="00000000" w:rsidRDefault="00000000" w:rsidRPr="00000000" w14:paraId="000000A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1403 р. </w:t>
      </w:r>
    </w:p>
    <w:p w:rsidR="00000000" w:rsidDel="00000000" w:rsidP="00000000" w:rsidRDefault="00000000" w:rsidRPr="00000000" w14:paraId="000000A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1453 р.</w:t>
      </w:r>
    </w:p>
    <w:p w:rsidR="00000000" w:rsidDel="00000000" w:rsidP="00000000" w:rsidRDefault="00000000" w:rsidRPr="00000000" w14:paraId="000000A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1413 р.</w:t>
      </w:r>
    </w:p>
    <w:p w:rsidR="00000000" w:rsidDel="00000000" w:rsidP="00000000" w:rsidRDefault="00000000" w:rsidRPr="00000000" w14:paraId="000000A8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1443 р.</w:t>
      </w:r>
    </w:p>
    <w:p w:rsidR="00000000" w:rsidDel="00000000" w:rsidP="00000000" w:rsidRDefault="00000000" w:rsidRPr="00000000" w14:paraId="000000A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17. Доберіть назву до цієї карти:</w:t>
      </w:r>
    </w:p>
    <w:p w:rsidR="00000000" w:rsidDel="00000000" w:rsidP="00000000" w:rsidRDefault="00000000" w:rsidRPr="00000000" w14:paraId="000000AB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3228614" cy="2109788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8614" cy="2109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br w:type="textWrapping"/>
        <w:t xml:space="preserve">Рис. 8.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Карта №2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[5]</w:t>
      </w:r>
    </w:p>
    <w:p w:rsidR="00000000" w:rsidDel="00000000" w:rsidP="00000000" w:rsidRDefault="00000000" w:rsidRPr="00000000" w14:paraId="000000A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Піднесення Візантії за правління Юстиніана І</w:t>
      </w:r>
    </w:p>
    <w:p w:rsidR="00000000" w:rsidDel="00000000" w:rsidP="00000000" w:rsidRDefault="00000000" w:rsidRPr="00000000" w14:paraId="000000A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Поширення ісламу в часи Арабського халіфату</w:t>
      </w:r>
    </w:p>
    <w:p w:rsidR="00000000" w:rsidDel="00000000" w:rsidP="00000000" w:rsidRDefault="00000000" w:rsidRPr="00000000" w14:paraId="000000A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Імперія Карла Великого</w:t>
      </w:r>
    </w:p>
    <w:p w:rsidR="00000000" w:rsidDel="00000000" w:rsidP="00000000" w:rsidRDefault="00000000" w:rsidRPr="00000000" w14:paraId="000000A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Велике переселення слов'ян </w:t>
      </w:r>
    </w:p>
    <w:p w:rsidR="00000000" w:rsidDel="00000000" w:rsidP="00000000" w:rsidRDefault="00000000" w:rsidRPr="00000000" w14:paraId="000000B0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pStyle w:val="Heading1"/>
        <w:spacing w:after="200" w:line="240" w:lineRule="auto"/>
        <w:ind w:right="7.204724409448886"/>
        <w:jc w:val="both"/>
        <w:rPr/>
      </w:pPr>
      <w:bookmarkStart w:colFirst="0" w:colLast="0" w:name="_tjpfwgwzx63v" w:id="3"/>
      <w:bookmarkEnd w:id="3"/>
      <w:r w:rsidDel="00000000" w:rsidR="00000000" w:rsidRPr="00000000">
        <w:rPr>
          <w:rtl w:val="0"/>
        </w:rPr>
        <w:t xml:space="preserve">Субтест Б</w:t>
      </w:r>
    </w:p>
    <w:p w:rsidR="00000000" w:rsidDel="00000000" w:rsidP="00000000" w:rsidRDefault="00000000" w:rsidRPr="00000000" w14:paraId="000000B2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</w:rPr>
        <w:drawing>
          <wp:inline distB="114300" distT="114300" distL="114300" distR="114300">
            <wp:extent cx="2854125" cy="2233663"/>
            <wp:effectExtent b="0" l="0" r="0" t="0"/>
            <wp:docPr id="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4125" cy="2233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9.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Представники середньовіччя.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[6]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18.1 Представники яких середньовічних станів зображені на ілюстрації? Чиє зображення варто було б додати? </w:t>
      </w:r>
    </w:p>
    <w:p w:rsidR="00000000" w:rsidDel="00000000" w:rsidP="00000000" w:rsidRDefault="00000000" w:rsidRPr="00000000" w14:paraId="000000B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18.2 Чим сучасне суспільство відрізняється, на вашу думку, від середньовічного?</w:t>
      </w:r>
    </w:p>
    <w:p w:rsidR="00000000" w:rsidDel="00000000" w:rsidP="00000000" w:rsidRDefault="00000000" w:rsidRPr="00000000" w14:paraId="000000B8">
      <w:pPr>
        <w:spacing w:after="200" w:before="0" w:line="240" w:lineRule="auto"/>
        <w:ind w:left="0" w:right="7.204724409448886" w:firstLine="0"/>
        <w:jc w:val="both"/>
        <w:rPr/>
      </w:pPr>
      <w:r w:rsidDel="00000000" w:rsidR="00000000" w:rsidRPr="00000000">
        <w:rPr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B9">
      <w:pPr>
        <w:spacing w:after="200" w:before="0" w:line="240" w:lineRule="auto"/>
        <w:ind w:left="0" w:right="7.204724409448886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! Ви завершили виконання роботу.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type w:val="continuous"/>
      <w:pgSz w:h="16834" w:w="11909" w:orient="portrait"/>
      <w:pgMar w:bottom="1440" w:top="1440" w:left="1417.3228346456694" w:right="832.2047244094489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D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B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-14287</wp:posOffset>
          </wp:positionH>
          <wp:positionV relativeFrom="page">
            <wp:posOffset>-7049</wp:posOffset>
          </wp:positionV>
          <wp:extent cx="7600950" cy="10706100"/>
          <wp:effectExtent b="0" l="0" r="0" t="0"/>
          <wp:wrapNone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60095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C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1"/>
        <w:bCs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9.png"/><Relationship Id="rId13" Type="http://schemas.openxmlformats.org/officeDocument/2006/relationships/image" Target="media/image6.png"/><Relationship Id="rId12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15" Type="http://schemas.openxmlformats.org/officeDocument/2006/relationships/image" Target="media/image10.png"/><Relationship Id="rId14" Type="http://schemas.openxmlformats.org/officeDocument/2006/relationships/image" Target="media/image3.png"/><Relationship Id="rId17" Type="http://schemas.openxmlformats.org/officeDocument/2006/relationships/image" Target="media/image2.jpg"/><Relationship Id="rId16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7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