
<file path=[Content_Types].xml><?xml version="1.0" encoding="utf-8"?>
<Types xmlns="http://schemas.openxmlformats.org/package/2006/content-types">
  <Default ContentType="application/xml" Extension="xml"/>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spacing w:after="200" w:line="276" w:lineRule="auto"/>
        <w:ind w:left="72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02">
      <w:pPr>
        <w:spacing w:after="200" w:line="240" w:lineRule="auto"/>
        <w:jc w:val="right"/>
        <w:rPr>
          <w:rFonts w:ascii="Times New Roman" w:cs="Times New Roman" w:eastAsia="Times New Roman" w:hAnsi="Times New Roman"/>
        </w:rPr>
      </w:pPr>
      <w:bookmarkStart w:colFirst="0" w:colLast="0" w:name="_8wlqakt7z1kb" w:id="0"/>
      <w:bookmarkEnd w:id="0"/>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b w:val="1"/>
          <w:bCs w:val="1"/>
          <w:color w:val="073763"/>
          <w:sz w:val="20"/>
          <w:szCs w:val="20"/>
          <w:rtl w:val="0"/>
        </w:rPr>
        <w:t xml:space="preserve">КОД: ГІО_</w:t>
      </w:r>
      <w:r w:rsidDel="00000000" w:rsidR="00000000" w:rsidRPr="00000000">
        <w:rPr>
          <w:rFonts w:ascii="Times New Roman" w:cs="Times New Roman" w:eastAsia="Times New Roman" w:hAnsi="Times New Roman"/>
          <w:b w:val="1"/>
          <w:bCs w:val="1"/>
          <w:color w:val="073763"/>
          <w:sz w:val="20"/>
          <w:szCs w:val="20"/>
          <w:rtl w:val="0"/>
        </w:rPr>
        <w:t xml:space="preserve">ДР</w:t>
      </w:r>
      <w:r w:rsidDel="00000000" w:rsidR="00000000" w:rsidRPr="00000000">
        <w:rPr>
          <w:rFonts w:ascii="Times New Roman" w:cs="Times New Roman" w:eastAsia="Times New Roman" w:hAnsi="Times New Roman"/>
          <w:b w:val="1"/>
          <w:bCs w:val="1"/>
          <w:color w:val="073763"/>
          <w:sz w:val="20"/>
          <w:szCs w:val="20"/>
          <w:rtl w:val="0"/>
        </w:rPr>
        <w:t xml:space="preserve">_ІСТ_8_ІІ_13</w:t>
      </w:r>
      <w:r w:rsidDel="00000000" w:rsidR="00000000" w:rsidRPr="00000000">
        <w:rPr>
          <w:rtl w:val="0"/>
        </w:rPr>
      </w:r>
    </w:p>
    <w:p w:rsidR="00000000" w:rsidDel="00000000" w:rsidP="00000000" w:rsidRDefault="00000000" w:rsidRPr="00000000" w14:paraId="00000003">
      <w:pPr>
        <w:spacing w:after="200" w:line="240" w:lineRule="auto"/>
        <w:ind w:right="7.204724409448886"/>
        <w:jc w:val="center"/>
        <w:rPr>
          <w:rFonts w:ascii="Times New Roman" w:cs="Times New Roman" w:eastAsia="Times New Roman" w:hAnsi="Times New Roman"/>
          <w:b w:val="1"/>
          <w:bCs w:val="1"/>
          <w:color w:val="073763"/>
          <w:sz w:val="26"/>
          <w:szCs w:val="26"/>
        </w:rPr>
      </w:pPr>
      <w:r w:rsidDel="00000000" w:rsidR="00000000" w:rsidRPr="00000000">
        <w:rPr>
          <w:rFonts w:ascii="Times New Roman" w:cs="Times New Roman" w:eastAsia="Times New Roman" w:hAnsi="Times New Roman"/>
          <w:b w:val="1"/>
          <w:bCs w:val="1"/>
          <w:color w:val="073763"/>
          <w:sz w:val="40"/>
          <w:szCs w:val="40"/>
          <w:rtl w:val="0"/>
        </w:rPr>
        <w:t xml:space="preserve"> </w:t>
      </w:r>
      <w:r w:rsidDel="00000000" w:rsidR="00000000" w:rsidRPr="00000000">
        <w:rPr>
          <w:rtl w:val="0"/>
        </w:rPr>
      </w:r>
    </w:p>
    <w:p w:rsidR="00000000" w:rsidDel="00000000" w:rsidP="00000000" w:rsidRDefault="00000000" w:rsidRPr="00000000" w14:paraId="00000004">
      <w:pPr>
        <w:spacing w:after="200" w:line="240" w:lineRule="auto"/>
        <w:ind w:right="7.204724409448886"/>
        <w:jc w:val="center"/>
        <w:rPr>
          <w:rFonts w:ascii="Times New Roman" w:cs="Times New Roman" w:eastAsia="Times New Roman" w:hAnsi="Times New Roman"/>
          <w:b w:val="1"/>
          <w:bCs w:val="1"/>
          <w:color w:val="073763"/>
          <w:sz w:val="44"/>
          <w:szCs w:val="44"/>
        </w:rPr>
      </w:pPr>
      <w:r w:rsidDel="00000000" w:rsidR="00000000" w:rsidRPr="00000000">
        <w:rPr>
          <w:rFonts w:ascii="Times New Roman" w:cs="Times New Roman" w:eastAsia="Times New Roman" w:hAnsi="Times New Roman"/>
          <w:b w:val="1"/>
          <w:bCs w:val="1"/>
          <w:color w:val="073763"/>
          <w:sz w:val="44"/>
          <w:szCs w:val="44"/>
          <w:rtl w:val="0"/>
        </w:rPr>
        <w:t xml:space="preserve">ДІАГНОСТИЧНА РОБОТА</w:t>
      </w:r>
      <w:r w:rsidDel="00000000" w:rsidR="00000000" w:rsidRPr="00000000">
        <w:rPr>
          <w:rtl w:val="0"/>
        </w:rPr>
      </w:r>
    </w:p>
    <w:p w:rsidR="00000000" w:rsidDel="00000000" w:rsidP="00000000" w:rsidRDefault="00000000" w:rsidRPr="00000000" w14:paraId="00000005">
      <w:pPr>
        <w:spacing w:after="200" w:line="240" w:lineRule="auto"/>
        <w:ind w:right="7.204724409448886"/>
        <w:jc w:val="center"/>
        <w:rPr>
          <w:rFonts w:ascii="Times New Roman" w:cs="Times New Roman" w:eastAsia="Times New Roman" w:hAnsi="Times New Roman"/>
          <w:b w:val="1"/>
          <w:bCs w:val="1"/>
          <w:color w:val="073763"/>
          <w:sz w:val="26"/>
          <w:szCs w:val="26"/>
        </w:rPr>
      </w:pPr>
      <w:r w:rsidDel="00000000" w:rsidR="00000000" w:rsidRPr="00000000">
        <w:rPr>
          <w:rFonts w:ascii="Times New Roman" w:cs="Times New Roman" w:eastAsia="Times New Roman" w:hAnsi="Times New Roman"/>
          <w:b w:val="1"/>
          <w:bCs w:val="1"/>
          <w:color w:val="073763"/>
          <w:sz w:val="40"/>
          <w:szCs w:val="40"/>
          <w:rtl w:val="0"/>
        </w:rPr>
        <w:t xml:space="preserve">8 клас, IІ семестр</w:t>
      </w:r>
      <w:r w:rsidDel="00000000" w:rsidR="00000000" w:rsidRPr="00000000">
        <w:rPr>
          <w:rtl w:val="0"/>
        </w:rPr>
      </w:r>
    </w:p>
    <w:p w:rsidR="00000000" w:rsidDel="00000000" w:rsidP="00000000" w:rsidRDefault="00000000" w:rsidRPr="00000000" w14:paraId="00000006">
      <w:pPr>
        <w:pStyle w:val="Heading1"/>
        <w:spacing w:after="0" w:line="240" w:lineRule="auto"/>
        <w:ind w:right="7.204724409448886" w:firstLine="705"/>
        <w:jc w:val="both"/>
        <w:rPr>
          <w:rFonts w:ascii="Times New Roman" w:cs="Times New Roman" w:eastAsia="Times New Roman" w:hAnsi="Times New Roman"/>
          <w:b w:val="1"/>
          <w:bCs w:val="1"/>
          <w:color w:val="0f4761"/>
          <w:sz w:val="28"/>
          <w:szCs w:val="28"/>
        </w:rPr>
      </w:pPr>
      <w:bookmarkStart w:colFirst="0" w:colLast="0" w:name="_lqvnwr4ad0l4" w:id="1"/>
      <w:bookmarkEnd w:id="1"/>
      <w:r w:rsidDel="00000000" w:rsidR="00000000" w:rsidRPr="00000000">
        <w:rPr>
          <w:rFonts w:ascii="Times New Roman" w:cs="Times New Roman" w:eastAsia="Times New Roman" w:hAnsi="Times New Roman"/>
          <w:rtl w:val="0"/>
        </w:rPr>
        <w:t xml:space="preserve">Загальна характеристика роботи</w:t>
      </w:r>
      <w:r w:rsidDel="00000000" w:rsidR="00000000" w:rsidRPr="00000000">
        <w:rPr>
          <w:rFonts w:ascii="Times New Roman" w:cs="Times New Roman" w:eastAsia="Times New Roman" w:hAnsi="Times New Roman"/>
          <w:b w:val="1"/>
          <w:bCs w:val="1"/>
          <w:color w:val="0f4761"/>
          <w:sz w:val="28"/>
          <w:szCs w:val="28"/>
          <w:rtl w:val="0"/>
        </w:rPr>
        <w:t xml:space="preserve"> </w:t>
      </w:r>
    </w:p>
    <w:p w:rsidR="00000000" w:rsidDel="00000000" w:rsidP="00000000" w:rsidRDefault="00000000" w:rsidRPr="00000000" w14:paraId="00000007">
      <w:pPr>
        <w:spacing w:after="0" w:before="0" w:line="240" w:lineRule="auto"/>
        <w:ind w:firstLine="708.6614173228347"/>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Р</w:t>
      </w:r>
      <w:r w:rsidDel="00000000" w:rsidR="00000000" w:rsidRPr="00000000">
        <w:rPr>
          <w:rFonts w:ascii="Times New Roman" w:cs="Times New Roman" w:eastAsia="Times New Roman" w:hAnsi="Times New Roman"/>
          <w:sz w:val="26"/>
          <w:szCs w:val="26"/>
          <w:rtl w:val="0"/>
        </w:rPr>
        <w:t xml:space="preserve">обота складається із </w:t>
      </w:r>
      <w:r w:rsidDel="00000000" w:rsidR="00000000" w:rsidRPr="00000000">
        <w:rPr>
          <w:rFonts w:ascii="Times New Roman" w:cs="Times New Roman" w:eastAsia="Times New Roman" w:hAnsi="Times New Roman"/>
          <w:b w:val="1"/>
          <w:bCs w:val="1"/>
          <w:sz w:val="26"/>
          <w:szCs w:val="26"/>
          <w:rtl w:val="0"/>
        </w:rPr>
        <w:t xml:space="preserve">чотирьох частин </w:t>
      </w:r>
      <w:r w:rsidDel="00000000" w:rsidR="00000000" w:rsidRPr="00000000">
        <w:rPr>
          <w:rFonts w:ascii="Times New Roman" w:cs="Times New Roman" w:eastAsia="Times New Roman" w:hAnsi="Times New Roman"/>
          <w:sz w:val="26"/>
          <w:szCs w:val="26"/>
          <w:rtl w:val="0"/>
        </w:rPr>
        <w:t xml:space="preserve">– A, B, C та D, що стосуються різних стимулів, наприклад, історичних джерел, картосхем тощо. Усі ці завдання об’єднано наскрізною історією — історією, що трапилася з вашими однолітками.</w:t>
      </w:r>
    </w:p>
    <w:p w:rsidR="00000000" w:rsidDel="00000000" w:rsidP="00000000" w:rsidRDefault="00000000" w:rsidRPr="00000000" w14:paraId="00000008">
      <w:pPr>
        <w:spacing w:after="0" w:before="0" w:line="240" w:lineRule="auto"/>
        <w:ind w:firstLine="708.6614173228347"/>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Частина А</w:t>
      </w:r>
      <w:r w:rsidDel="00000000" w:rsidR="00000000" w:rsidRPr="00000000">
        <w:rPr>
          <w:rFonts w:ascii="Times New Roman" w:cs="Times New Roman" w:eastAsia="Times New Roman" w:hAnsi="Times New Roman"/>
          <w:sz w:val="26"/>
          <w:szCs w:val="26"/>
          <w:rtl w:val="0"/>
        </w:rPr>
        <w:t xml:space="preserve"> містить вісім завдань, що стосуються теми козацьких ремесел і промислів (завдання 1–8).</w:t>
      </w:r>
    </w:p>
    <w:p w:rsidR="00000000" w:rsidDel="00000000" w:rsidP="00000000" w:rsidRDefault="00000000" w:rsidRPr="00000000" w14:paraId="00000009">
      <w:pPr>
        <w:spacing w:after="0" w:before="0" w:line="240" w:lineRule="auto"/>
        <w:ind w:firstLine="708.6614173228347"/>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Частина В</w:t>
      </w:r>
      <w:r w:rsidDel="00000000" w:rsidR="00000000" w:rsidRPr="00000000">
        <w:rPr>
          <w:rFonts w:ascii="Times New Roman" w:cs="Times New Roman" w:eastAsia="Times New Roman" w:hAnsi="Times New Roman"/>
          <w:sz w:val="26"/>
          <w:szCs w:val="26"/>
          <w:rtl w:val="0"/>
        </w:rPr>
        <w:t xml:space="preserve"> складається із двох блоків, у яких є шість завдань про торговельні відносини (завдання 9–14).</w:t>
      </w:r>
    </w:p>
    <w:p w:rsidR="00000000" w:rsidDel="00000000" w:rsidP="00000000" w:rsidRDefault="00000000" w:rsidRPr="00000000" w14:paraId="0000000A">
      <w:pPr>
        <w:spacing w:after="0" w:before="0" w:line="240" w:lineRule="auto"/>
        <w:ind w:firstLine="708.6614173228347"/>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Частина С</w:t>
      </w:r>
      <w:r w:rsidDel="00000000" w:rsidR="00000000" w:rsidRPr="00000000">
        <w:rPr>
          <w:rFonts w:ascii="Times New Roman" w:cs="Times New Roman" w:eastAsia="Times New Roman" w:hAnsi="Times New Roman"/>
          <w:sz w:val="26"/>
          <w:szCs w:val="26"/>
          <w:rtl w:val="0"/>
        </w:rPr>
        <w:t xml:space="preserve"> містить вісім завдань, зосереджених на питаннях інформаційної війни та пропаганди (завдання 15–22).</w:t>
      </w:r>
    </w:p>
    <w:p w:rsidR="00000000" w:rsidDel="00000000" w:rsidP="00000000" w:rsidRDefault="00000000" w:rsidRPr="00000000" w14:paraId="0000000B">
      <w:pPr>
        <w:spacing w:after="0" w:before="0" w:line="240" w:lineRule="auto"/>
        <w:ind w:firstLine="708.6614173228347"/>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Частина D</w:t>
      </w:r>
      <w:r w:rsidDel="00000000" w:rsidR="00000000" w:rsidRPr="00000000">
        <w:rPr>
          <w:rFonts w:ascii="Times New Roman" w:cs="Times New Roman" w:eastAsia="Times New Roman" w:hAnsi="Times New Roman"/>
          <w:sz w:val="26"/>
          <w:szCs w:val="26"/>
          <w:rtl w:val="0"/>
        </w:rPr>
        <w:t xml:space="preserve"> містить три завдання, що стосуються проблематики періоду Руїни (завдання 23–25).</w:t>
      </w:r>
    </w:p>
    <w:p w:rsidR="00000000" w:rsidDel="00000000" w:rsidP="00000000" w:rsidRDefault="00000000" w:rsidRPr="00000000" w14:paraId="0000000C">
      <w:pPr>
        <w:spacing w:after="0" w:before="0" w:line="240" w:lineRule="auto"/>
        <w:ind w:firstLine="708.6614173228347"/>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Перед кожною частиною докладн</w:t>
      </w:r>
      <w:r w:rsidDel="00000000" w:rsidR="00000000" w:rsidRPr="00000000">
        <w:rPr>
          <w:rFonts w:ascii="Times New Roman" w:cs="Times New Roman" w:eastAsia="Times New Roman" w:hAnsi="Times New Roman"/>
          <w:sz w:val="26"/>
          <w:szCs w:val="26"/>
          <w:rtl w:val="0"/>
        </w:rPr>
        <w:t xml:space="preserve">о схарактеризовано, як виконувати ті чи ті завдання.</w:t>
      </w:r>
    </w:p>
    <w:p w:rsidR="00000000" w:rsidDel="00000000" w:rsidP="00000000" w:rsidRDefault="00000000" w:rsidRPr="00000000" w14:paraId="0000000D">
      <w:pPr>
        <w:pStyle w:val="Heading1"/>
        <w:keepNext w:val="1"/>
        <w:keepLines w:val="1"/>
        <w:pageBreakBefore w:val="0"/>
        <w:widowControl w:val="1"/>
        <w:pBdr>
          <w:top w:space="0" w:sz="0" w:val="nil"/>
          <w:left w:space="0" w:sz="0" w:val="nil"/>
          <w:bottom w:space="0" w:sz="0" w:val="nil"/>
          <w:right w:space="0" w:sz="0" w:val="nil"/>
          <w:between w:space="0" w:sz="0" w:val="nil"/>
        </w:pBdr>
        <w:shd w:fill="auto" w:val="clear"/>
        <w:spacing w:after="0" w:before="400" w:line="240" w:lineRule="auto"/>
        <w:ind w:left="0" w:right="7.204724409448886" w:firstLine="705"/>
        <w:jc w:val="both"/>
        <w:rPr>
          <w:rFonts w:ascii="Times New Roman" w:cs="Times New Roman" w:eastAsia="Times New Roman" w:hAnsi="Times New Roman"/>
          <w:color w:val="000000"/>
          <w:sz w:val="40"/>
          <w:szCs w:val="40"/>
        </w:rPr>
      </w:pPr>
      <w:bookmarkStart w:colFirst="0" w:colLast="0" w:name="_ubql12wib4jz" w:id="2"/>
      <w:bookmarkEnd w:id="2"/>
      <w:r w:rsidDel="00000000" w:rsidR="00000000" w:rsidRPr="00000000">
        <w:rPr>
          <w:rFonts w:ascii="Times New Roman" w:cs="Times New Roman" w:eastAsia="Times New Roman" w:hAnsi="Times New Roman"/>
          <w:color w:val="000000"/>
          <w:sz w:val="40"/>
          <w:szCs w:val="40"/>
          <w:rtl w:val="0"/>
        </w:rPr>
        <w:t xml:space="preserve">Загальні правила виконання завдань</w:t>
      </w:r>
    </w:p>
    <w:p w:rsidR="00000000" w:rsidDel="00000000" w:rsidP="00000000" w:rsidRDefault="00000000" w:rsidRPr="00000000" w14:paraId="0000000E">
      <w:pPr>
        <w:numPr>
          <w:ilvl w:val="0"/>
          <w:numId w:val="4"/>
        </w:numPr>
        <w:spacing w:after="0" w:before="0" w:line="240" w:lineRule="auto"/>
        <w:ind w:left="0" w:firstLine="708.6614173228347"/>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Перед виконанням завдань у</w:t>
      </w:r>
      <w:r w:rsidDel="00000000" w:rsidR="00000000" w:rsidRPr="00000000">
        <w:rPr>
          <w:rFonts w:ascii="Times New Roman" w:cs="Times New Roman" w:eastAsia="Times New Roman" w:hAnsi="Times New Roman"/>
          <w:sz w:val="26"/>
          <w:szCs w:val="26"/>
          <w:rtl w:val="0"/>
        </w:rPr>
        <w:t xml:space="preserve">важно ознайомлюйтеся зі стимулами (текстами, зображеннями тощо), яких вони стосуються, та інструкціями до виконання кожного завдання чи блоку завдань. </w:t>
      </w:r>
    </w:p>
    <w:p w:rsidR="00000000" w:rsidDel="00000000" w:rsidP="00000000" w:rsidRDefault="00000000" w:rsidRPr="00000000" w14:paraId="0000000F">
      <w:pPr>
        <w:numPr>
          <w:ilvl w:val="0"/>
          <w:numId w:val="4"/>
        </w:numPr>
        <w:spacing w:after="0" w:before="0" w:line="240" w:lineRule="auto"/>
        <w:ind w:left="0" w:firstLine="708.6614173228347"/>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Відповіді позначайте / записуйте у відведених місцях чітко й розбірливо.</w:t>
      </w:r>
    </w:p>
    <w:p w:rsidR="00000000" w:rsidDel="00000000" w:rsidP="00000000" w:rsidRDefault="00000000" w:rsidRPr="00000000" w14:paraId="00000010">
      <w:pPr>
        <w:numPr>
          <w:ilvl w:val="0"/>
          <w:numId w:val="4"/>
        </w:numPr>
        <w:spacing w:after="0" w:before="0" w:line="240" w:lineRule="auto"/>
        <w:ind w:left="0" w:firstLine="708.6614173228347"/>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Для виправлення помилкової відповіді закресліть її та запишіть правильну поруч.</w:t>
      </w:r>
    </w:p>
    <w:p w:rsidR="00000000" w:rsidDel="00000000" w:rsidP="00000000" w:rsidRDefault="00000000" w:rsidRPr="00000000" w14:paraId="00000011">
      <w:pPr>
        <w:numPr>
          <w:ilvl w:val="0"/>
          <w:numId w:val="4"/>
        </w:numPr>
        <w:spacing w:after="0" w:before="0" w:line="240" w:lineRule="auto"/>
        <w:ind w:left="0" w:firstLine="708.6614173228347"/>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Раціонально розподіляйте час і намагайтеся виконати максимальну кількість завдань.</w:t>
      </w:r>
    </w:p>
    <w:p w:rsidR="00000000" w:rsidDel="00000000" w:rsidP="00000000" w:rsidRDefault="00000000" w:rsidRPr="00000000" w14:paraId="00000012">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0" w:right="0" w:firstLine="708.6614173228347"/>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Після завершення виконання завдань поверніть роботу вчителю / вчительці.</w:t>
      </w:r>
    </w:p>
    <w:p w:rsidR="00000000" w:rsidDel="00000000" w:rsidP="00000000" w:rsidRDefault="00000000" w:rsidRPr="00000000" w14:paraId="00000013">
      <w:pPr>
        <w:spacing w:after="0" w:before="0" w:line="240" w:lineRule="auto"/>
        <w:ind w:right="7" w:firstLine="708.6614173228347"/>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 </w:t>
      </w:r>
    </w:p>
    <w:p w:rsidR="00000000" w:rsidDel="00000000" w:rsidP="00000000" w:rsidRDefault="00000000" w:rsidRPr="00000000" w14:paraId="00000014">
      <w:pPr>
        <w:spacing w:after="0" w:before="0" w:line="240" w:lineRule="auto"/>
        <w:ind w:right="7" w:firstLine="708.6614173228347"/>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Увага!</w:t>
      </w:r>
    </w:p>
    <w:p w:rsidR="00000000" w:rsidDel="00000000" w:rsidP="00000000" w:rsidRDefault="00000000" w:rsidRPr="00000000" w14:paraId="00000015">
      <w:pPr>
        <w:spacing w:after="0" w:before="0" w:line="240" w:lineRule="auto"/>
        <w:ind w:right="7" w:firstLine="708.6614173228347"/>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Під час виконання завдань працюйте самостійно і не заважайте іншим. Пам’ятайте: у випадку виявлення ознак підглядання, списування чи плагіату вашу роботу не буде зараховано!</w:t>
      </w:r>
    </w:p>
    <w:p w:rsidR="00000000" w:rsidDel="00000000" w:rsidP="00000000" w:rsidRDefault="00000000" w:rsidRPr="00000000" w14:paraId="00000016">
      <w:pPr>
        <w:spacing w:after="0" w:before="0" w:line="240" w:lineRule="auto"/>
        <w:ind w:right="7" w:firstLine="708.6614173228347"/>
        <w:jc w:val="center"/>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17">
      <w:pPr>
        <w:spacing w:after="0" w:before="0" w:line="240" w:lineRule="auto"/>
        <w:ind w:right="7" w:firstLine="708.6614173228347"/>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Успіхів!</w:t>
      </w:r>
      <w:r w:rsidDel="00000000" w:rsidR="00000000" w:rsidRPr="00000000">
        <w:br w:type="page"/>
      </w:r>
      <w:r w:rsidDel="00000000" w:rsidR="00000000" w:rsidRPr="00000000">
        <w:rPr>
          <w:rtl w:val="0"/>
        </w:rPr>
      </w:r>
    </w:p>
    <w:p w:rsidR="00000000" w:rsidDel="00000000" w:rsidP="00000000" w:rsidRDefault="00000000" w:rsidRPr="00000000" w14:paraId="00000018">
      <w:pPr>
        <w:spacing w:after="200" w:before="0" w:line="240" w:lineRule="auto"/>
        <w:ind w:right="7"/>
        <w:jc w:val="both"/>
        <w:rPr>
          <w:rFonts w:ascii="Times New Roman" w:cs="Times New Roman" w:eastAsia="Times New Roman" w:hAnsi="Times New Roman"/>
          <w:b w:val="1"/>
          <w:bCs w:val="1"/>
          <w:color w:val="073763"/>
          <w:sz w:val="26"/>
          <w:szCs w:val="26"/>
        </w:rPr>
      </w:pPr>
      <w:bookmarkStart w:colFirst="0" w:colLast="0" w:name="_ru9r1igo1stf" w:id="3"/>
      <w:bookmarkEnd w:id="3"/>
      <w:r w:rsidDel="00000000" w:rsidR="00000000" w:rsidRPr="00000000">
        <w:rPr>
          <w:rtl w:val="0"/>
        </w:rPr>
      </w:r>
    </w:p>
    <w:tbl>
      <w:tblPr>
        <w:tblStyle w:val="Table1"/>
        <w:tblW w:w="937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9375"/>
        <w:tblGridChange w:id="0">
          <w:tblGrid>
            <w:gridCol w:w="9375"/>
          </w:tblGrid>
        </w:tblGridChange>
      </w:tblGrid>
      <w:tr>
        <w:trPr>
          <w:cantSplit w:val="0"/>
          <w:trHeight w:val="1365" w:hRule="atLeast"/>
          <w:tblHeader w:val="0"/>
        </w:trPr>
        <w:tc>
          <w:tcPr>
            <w:tcBorders>
              <w:top w:color="000000" w:space="0" w:sz="5" w:val="single"/>
              <w:left w:color="000000" w:space="0" w:sz="5" w:val="single"/>
              <w:bottom w:color="000000" w:space="0" w:sz="5" w:val="single"/>
              <w:right w:color="000000" w:space="0" w:sz="5" w:val="single"/>
            </w:tcBorders>
            <w:shd w:fill="fdf3c9" w:val="clear"/>
            <w:tcMar>
              <w:top w:w="100.0" w:type="dxa"/>
              <w:left w:w="100.0" w:type="dxa"/>
              <w:bottom w:w="100.0" w:type="dxa"/>
              <w:right w:w="100.0" w:type="dxa"/>
            </w:tcMar>
          </w:tcPr>
          <w:p w:rsidR="00000000" w:rsidDel="00000000" w:rsidP="00000000" w:rsidRDefault="00000000" w:rsidRPr="00000000" w14:paraId="00000019">
            <w:pPr>
              <w:spacing w:after="200" w:before="0" w:line="240" w:lineRule="auto"/>
              <w:jc w:val="both"/>
              <w:rPr>
                <w:rFonts w:ascii="Times New Roman" w:cs="Times New Roman" w:eastAsia="Times New Roman" w:hAnsi="Times New Roman"/>
                <w:b w:val="1"/>
                <w:bCs w:val="1"/>
                <w:sz w:val="32"/>
                <w:szCs w:val="32"/>
              </w:rPr>
            </w:pPr>
            <w:r w:rsidDel="00000000" w:rsidR="00000000" w:rsidRPr="00000000">
              <w:rPr>
                <w:rFonts w:ascii="Times New Roman" w:cs="Times New Roman" w:eastAsia="Times New Roman" w:hAnsi="Times New Roman"/>
                <w:b w:val="1"/>
                <w:bCs w:val="1"/>
                <w:sz w:val="32"/>
                <w:szCs w:val="32"/>
                <w:rtl w:val="0"/>
              </w:rPr>
              <w:t xml:space="preserve">УЯВІТЬ…</w:t>
            </w:r>
            <w:r w:rsidDel="00000000" w:rsidR="00000000" w:rsidRPr="00000000">
              <w:rPr>
                <w:rtl w:val="0"/>
              </w:rPr>
            </w:r>
          </w:p>
          <w:p w:rsidR="00000000" w:rsidDel="00000000" w:rsidP="00000000" w:rsidRDefault="00000000" w:rsidRPr="00000000" w14:paraId="0000001A">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1B">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Літо 2025 року. Острів Хортиця.</w:t>
            </w:r>
            <w:r w:rsidDel="00000000" w:rsidR="00000000" w:rsidRPr="00000000">
              <w:rPr>
                <w:rtl w:val="0"/>
              </w:rPr>
            </w:r>
          </w:p>
          <w:p w:rsidR="00000000" w:rsidDel="00000000" w:rsidP="00000000" w:rsidRDefault="00000000" w:rsidRPr="00000000" w14:paraId="0000001C">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Ви — учні 8 класу на археологічній практиці в Національному заповіднику “Хортиця”. Ранок видався туманним, коли ваша група розкопувала територію біля старої трьохсотрічної липи. Раптом лопата Максима вдарилася об щось тверде...</w:t>
            </w:r>
          </w:p>
          <w:p w:rsidR="00000000" w:rsidDel="00000000" w:rsidP="00000000" w:rsidRDefault="00000000" w:rsidRPr="00000000" w14:paraId="0000001D">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i w:val="1"/>
                <w:iCs w:val="1"/>
                <w:sz w:val="26"/>
                <w:szCs w:val="26"/>
                <w:rtl w:val="0"/>
              </w:rPr>
              <w:t xml:space="preserve">“Це скриня! Старовинна дубова скриня!”</w:t>
            </w:r>
            <w:r w:rsidDel="00000000" w:rsidR="00000000" w:rsidRPr="00000000">
              <w:rPr>
                <w:rFonts w:ascii="Times New Roman" w:cs="Times New Roman" w:eastAsia="Times New Roman" w:hAnsi="Times New Roman"/>
                <w:sz w:val="26"/>
                <w:szCs w:val="26"/>
                <w:rtl w:val="0"/>
              </w:rPr>
              <w:t xml:space="preserve"> — вигукнув хлопець, обережно очищаючи знахідку від землі. Підняту із землі скриню відчинили в присутності археологів. Усередині — дивом збережені документи XVII–XVIII століть, загорнуті в промаслену шкіру. На внутрішній стороні кришки ледь помітний напис старослов’янською мовою: </w:t>
            </w:r>
            <w:r w:rsidDel="00000000" w:rsidR="00000000" w:rsidRPr="00000000">
              <w:rPr>
                <w:rFonts w:ascii="Times New Roman" w:cs="Times New Roman" w:eastAsia="Times New Roman" w:hAnsi="Times New Roman"/>
                <w:i w:val="1"/>
                <w:iCs w:val="1"/>
                <w:sz w:val="26"/>
                <w:szCs w:val="26"/>
                <w:rtl w:val="0"/>
              </w:rPr>
              <w:t xml:space="preserve"> “Хто знайде, збереже правду для нащадків. Року Божого 1709”</w:t>
            </w:r>
            <w:r w:rsidDel="00000000" w:rsidR="00000000" w:rsidRPr="00000000">
              <w:rPr>
                <w:rFonts w:ascii="Times New Roman" w:cs="Times New Roman" w:eastAsia="Times New Roman" w:hAnsi="Times New Roman"/>
                <w:sz w:val="26"/>
                <w:szCs w:val="26"/>
                <w:rtl w:val="0"/>
              </w:rPr>
              <w:t xml:space="preserve">. Директор музею терміново викликав експертів з Києва, але, поки вони їдуть, вам довірили першими дослідити знахідку та скласти попередній опис. Розкладіть документи на великому столі в музейній лабораторії. Кожен з них — це частина великої історичної таємниці, яку вам належить розкрити.</w:t>
            </w:r>
          </w:p>
        </w:tc>
      </w:tr>
    </w:tbl>
    <w:p w:rsidR="00000000" w:rsidDel="00000000" w:rsidP="00000000" w:rsidRDefault="00000000" w:rsidRPr="00000000" w14:paraId="0000001E">
      <w:pPr>
        <w:pStyle w:val="Heading1"/>
        <w:spacing w:after="200" w:before="0" w:line="240" w:lineRule="auto"/>
        <w:ind w:right="7"/>
        <w:jc w:val="both"/>
        <w:rPr>
          <w:rFonts w:ascii="Times New Roman" w:cs="Times New Roman" w:eastAsia="Times New Roman" w:hAnsi="Times New Roman"/>
          <w:sz w:val="26"/>
          <w:szCs w:val="26"/>
        </w:rPr>
      </w:pPr>
      <w:bookmarkStart w:colFirst="0" w:colLast="0" w:name="_yhb43rmvc5ml" w:id="4"/>
      <w:bookmarkEnd w:id="4"/>
      <w:r w:rsidDel="00000000" w:rsidR="00000000" w:rsidRPr="00000000">
        <w:rPr>
          <w:rtl w:val="0"/>
        </w:rPr>
      </w:r>
    </w:p>
    <w:p w:rsidR="00000000" w:rsidDel="00000000" w:rsidP="00000000" w:rsidRDefault="00000000" w:rsidRPr="00000000" w14:paraId="0000001F">
      <w:pPr>
        <w:pStyle w:val="Heading1"/>
        <w:keepNext w:val="1"/>
        <w:keepLines w:val="1"/>
        <w:pageBreakBefore w:val="0"/>
        <w:widowControl w:val="1"/>
        <w:pBdr>
          <w:top w:space="0" w:sz="0" w:val="nil"/>
          <w:left w:space="0" w:sz="0" w:val="nil"/>
          <w:bottom w:space="0" w:sz="0" w:val="nil"/>
          <w:right w:space="0" w:sz="0" w:val="nil"/>
          <w:between w:space="0" w:sz="0" w:val="nil"/>
        </w:pBdr>
        <w:shd w:fill="auto" w:val="clear"/>
        <w:spacing w:after="200" w:before="0" w:line="240" w:lineRule="auto"/>
        <w:ind w:left="0" w:right="7" w:firstLine="0"/>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b w:val="1"/>
          <w:bCs w:val="1"/>
          <w:sz w:val="34"/>
          <w:szCs w:val="34"/>
          <w:rtl w:val="0"/>
        </w:rPr>
        <w:t xml:space="preserve">ЧАСТИНА А</w:t>
      </w:r>
      <w:r w:rsidDel="00000000" w:rsidR="00000000" w:rsidRPr="00000000">
        <w:rPr>
          <w:rtl w:val="0"/>
        </w:rPr>
      </w:r>
    </w:p>
    <w:tbl>
      <w:tblPr>
        <w:tblStyle w:val="Table2"/>
        <w:tblW w:w="9367.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9367"/>
        <w:tblGridChange w:id="0">
          <w:tblGrid>
            <w:gridCol w:w="9367"/>
          </w:tblGrid>
        </w:tblGridChange>
      </w:tblGrid>
      <w:tr>
        <w:trPr>
          <w:cantSplit w:val="0"/>
          <w:trHeight w:val="765" w:hRule="atLeast"/>
          <w:tblHeader w:val="0"/>
        </w:trPr>
        <w:tc>
          <w:tcPr>
            <w:shd w:fill="f3f3f3" w:val="clear"/>
          </w:tcPr>
          <w:p w:rsidR="00000000" w:rsidDel="00000000" w:rsidP="00000000" w:rsidRDefault="00000000" w:rsidRPr="00000000" w14:paraId="00000020">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Інструкція</w:t>
            </w:r>
            <w:r w:rsidDel="00000000" w:rsidR="00000000" w:rsidRPr="00000000">
              <w:rPr>
                <w:rFonts w:ascii="Times New Roman" w:cs="Times New Roman" w:eastAsia="Times New Roman" w:hAnsi="Times New Roman"/>
                <w:sz w:val="26"/>
                <w:szCs w:val="26"/>
                <w:rtl w:val="0"/>
              </w:rPr>
              <w:t xml:space="preserve"> </w:t>
            </w:r>
          </w:p>
          <w:p w:rsidR="00000000" w:rsidDel="00000000" w:rsidP="00000000" w:rsidRDefault="00000000" w:rsidRPr="00000000" w14:paraId="00000021">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Частина </w:t>
            </w:r>
            <w:r w:rsidDel="00000000" w:rsidR="00000000" w:rsidRPr="00000000">
              <w:rPr>
                <w:rFonts w:ascii="Times New Roman" w:cs="Times New Roman" w:eastAsia="Times New Roman" w:hAnsi="Times New Roman"/>
                <w:sz w:val="26"/>
                <w:szCs w:val="26"/>
                <w:rtl w:val="0"/>
              </w:rPr>
              <w:t xml:space="preserve">А містить вісім завдань, які стосуються козацьких ремесел і промислів XVII–XVIII століть.</w:t>
            </w:r>
          </w:p>
          <w:p w:rsidR="00000000" w:rsidDel="00000000" w:rsidP="00000000" w:rsidRDefault="00000000" w:rsidRPr="00000000" w14:paraId="00000022">
            <w:pPr>
              <w:numPr>
                <w:ilvl w:val="0"/>
                <w:numId w:val="5"/>
              </w:numPr>
              <w:spacing w:after="200" w:before="0" w:line="240" w:lineRule="auto"/>
              <w:ind w:left="720" w:hanging="36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Завдання 1–3</w:t>
            </w:r>
            <w:r w:rsidDel="00000000" w:rsidR="00000000" w:rsidRPr="00000000">
              <w:rPr>
                <w:rFonts w:ascii="Times New Roman" w:cs="Times New Roman" w:eastAsia="Times New Roman" w:hAnsi="Times New Roman"/>
                <w:sz w:val="26"/>
                <w:szCs w:val="26"/>
                <w:rtl w:val="0"/>
              </w:rPr>
              <w:t xml:space="preserve"> — </w:t>
            </w:r>
            <w:r w:rsidDel="00000000" w:rsidR="00000000" w:rsidRPr="00000000">
              <w:rPr>
                <w:rFonts w:ascii="Times New Roman" w:cs="Times New Roman" w:eastAsia="Times New Roman" w:hAnsi="Times New Roman"/>
                <w:sz w:val="26"/>
                <w:szCs w:val="26"/>
                <w:rtl w:val="0"/>
              </w:rPr>
              <w:t xml:space="preserve">це завдання з вибором ОДНІЄЇ правильної відповіді із чотирьох запропонованих варіантів (А, Б, В, Г). Обведіть кружечком літеру біля правильної, на вашу думку, відповіді. </w:t>
            </w:r>
          </w:p>
          <w:p w:rsidR="00000000" w:rsidDel="00000000" w:rsidP="00000000" w:rsidRDefault="00000000" w:rsidRPr="00000000" w14:paraId="00000023">
            <w:pPr>
              <w:numPr>
                <w:ilvl w:val="0"/>
                <w:numId w:val="5"/>
              </w:numPr>
              <w:spacing w:after="200" w:before="0" w:line="240" w:lineRule="auto"/>
              <w:ind w:left="720" w:hanging="36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Завдання 4</w:t>
            </w:r>
            <w:r w:rsidDel="00000000" w:rsidR="00000000" w:rsidRPr="00000000">
              <w:rPr>
                <w:rFonts w:ascii="Times New Roman" w:cs="Times New Roman" w:eastAsia="Times New Roman" w:hAnsi="Times New Roman"/>
                <w:sz w:val="26"/>
                <w:szCs w:val="26"/>
                <w:rtl w:val="0"/>
              </w:rPr>
              <w:t xml:space="preserve">  — завдання на встановлення відповідності. До кожного елемента першої колонки (позначеного цифрою) доберіть відповідний елемент з другої колонки (позначений літерою). Поставте позначки в таблиці відповідей на перетині відповідних рядків і колонок. </w:t>
            </w:r>
            <w:r w:rsidDel="00000000" w:rsidR="00000000" w:rsidRPr="00000000">
              <w:rPr>
                <w:rtl w:val="0"/>
              </w:rPr>
            </w:r>
          </w:p>
          <w:p w:rsidR="00000000" w:rsidDel="00000000" w:rsidP="00000000" w:rsidRDefault="00000000" w:rsidRPr="00000000" w14:paraId="00000024">
            <w:pPr>
              <w:numPr>
                <w:ilvl w:val="0"/>
                <w:numId w:val="5"/>
              </w:numPr>
              <w:spacing w:after="200" w:before="0" w:line="240" w:lineRule="auto"/>
              <w:ind w:left="720" w:hanging="36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Завдання 5 </w:t>
            </w:r>
            <w:r w:rsidDel="00000000" w:rsidR="00000000" w:rsidRPr="00000000">
              <w:rPr>
                <w:rFonts w:ascii="Times New Roman" w:cs="Times New Roman" w:eastAsia="Times New Roman" w:hAnsi="Times New Roman"/>
                <w:sz w:val="26"/>
                <w:szCs w:val="26"/>
                <w:rtl w:val="0"/>
              </w:rPr>
              <w:t xml:space="preserve">— завдання на встановлення логічної послідовності. Розташуйте елементи в правильному порядку від 1 до 4. Запишіть у таблицю відповіді літери у встановленій послідовності. </w:t>
            </w:r>
          </w:p>
          <w:p w:rsidR="00000000" w:rsidDel="00000000" w:rsidP="00000000" w:rsidRDefault="00000000" w:rsidRPr="00000000" w14:paraId="00000025">
            <w:pPr>
              <w:numPr>
                <w:ilvl w:val="0"/>
                <w:numId w:val="5"/>
              </w:numPr>
              <w:spacing w:after="200" w:before="0" w:line="240" w:lineRule="auto"/>
              <w:ind w:left="720" w:hanging="36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Завдання 6</w:t>
            </w:r>
            <w:r w:rsidDel="00000000" w:rsidR="00000000" w:rsidRPr="00000000">
              <w:rPr>
                <w:rFonts w:ascii="Times New Roman" w:cs="Times New Roman" w:eastAsia="Times New Roman" w:hAnsi="Times New Roman"/>
                <w:sz w:val="26"/>
                <w:szCs w:val="26"/>
                <w:rtl w:val="0"/>
              </w:rPr>
              <w:t xml:space="preserve"> — завдання з короткою розгорнутою відповіддю. Запишіть відповідь 1–2 реченнями у відведеному місці. </w:t>
            </w:r>
          </w:p>
          <w:p w:rsidR="00000000" w:rsidDel="00000000" w:rsidP="00000000" w:rsidRDefault="00000000" w:rsidRPr="00000000" w14:paraId="00000026">
            <w:pPr>
              <w:numPr>
                <w:ilvl w:val="0"/>
                <w:numId w:val="5"/>
              </w:numPr>
              <w:spacing w:after="200" w:before="0" w:line="240" w:lineRule="auto"/>
              <w:ind w:left="720" w:hanging="36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Завдання 7</w:t>
            </w:r>
            <w:r w:rsidDel="00000000" w:rsidR="00000000" w:rsidRPr="00000000">
              <w:rPr>
                <w:rFonts w:ascii="Times New Roman" w:cs="Times New Roman" w:eastAsia="Times New Roman" w:hAnsi="Times New Roman"/>
                <w:sz w:val="26"/>
                <w:szCs w:val="26"/>
                <w:rtl w:val="0"/>
              </w:rPr>
              <w:t xml:space="preserve"> – завдання з розгорнутою відповіддю. Наведіть два приклади з поясненням у відведеному місці. </w:t>
            </w:r>
          </w:p>
          <w:p w:rsidR="00000000" w:rsidDel="00000000" w:rsidP="00000000" w:rsidRDefault="00000000" w:rsidRPr="00000000" w14:paraId="00000027">
            <w:pPr>
              <w:numPr>
                <w:ilvl w:val="0"/>
                <w:numId w:val="5"/>
              </w:numPr>
              <w:spacing w:after="200" w:before="0" w:line="240" w:lineRule="auto"/>
              <w:ind w:left="720" w:hanging="36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Завдання 8</w:t>
            </w:r>
            <w:r w:rsidDel="00000000" w:rsidR="00000000" w:rsidRPr="00000000">
              <w:rPr>
                <w:rFonts w:ascii="Times New Roman" w:cs="Times New Roman" w:eastAsia="Times New Roman" w:hAnsi="Times New Roman"/>
                <w:sz w:val="26"/>
                <w:szCs w:val="26"/>
                <w:rtl w:val="0"/>
              </w:rPr>
              <w:t xml:space="preserve"> — практичне завдання, як</w:t>
            </w:r>
            <w:r w:rsidDel="00000000" w:rsidR="00000000" w:rsidRPr="00000000">
              <w:rPr>
                <w:rFonts w:ascii="Times New Roman" w:cs="Times New Roman" w:eastAsia="Times New Roman" w:hAnsi="Times New Roman"/>
                <w:sz w:val="26"/>
                <w:szCs w:val="26"/>
                <w:rtl w:val="0"/>
              </w:rPr>
              <w:t xml:space="preserve">е передбачає створення вами власної майстерні. Заповніть таблицю згідно з указаними кроками та критеріями. </w:t>
            </w:r>
          </w:p>
          <w:p w:rsidR="00000000" w:rsidDel="00000000" w:rsidP="00000000" w:rsidRDefault="00000000" w:rsidRPr="00000000" w14:paraId="00000028">
            <w:pPr>
              <w:spacing w:after="20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На виконання всіх завдань ви маєте </w:t>
            </w:r>
            <w:r w:rsidDel="00000000" w:rsidR="00000000" w:rsidRPr="00000000">
              <w:rPr>
                <w:rFonts w:ascii="Times New Roman" w:cs="Times New Roman" w:eastAsia="Times New Roman" w:hAnsi="Times New Roman"/>
                <w:b w:val="1"/>
                <w:bCs w:val="1"/>
                <w:sz w:val="26"/>
                <w:szCs w:val="26"/>
                <w:rtl w:val="0"/>
              </w:rPr>
              <w:t xml:space="preserve">45 хвилин</w:t>
            </w:r>
            <w:r w:rsidDel="00000000" w:rsidR="00000000" w:rsidRPr="00000000">
              <w:rPr>
                <w:rFonts w:ascii="Times New Roman" w:cs="Times New Roman" w:eastAsia="Times New Roman" w:hAnsi="Times New Roman"/>
                <w:sz w:val="26"/>
                <w:szCs w:val="26"/>
                <w:rtl w:val="0"/>
              </w:rPr>
              <w:t xml:space="preserve">.</w:t>
              <w:br w:type="textWrapping"/>
              <w:t xml:space="preserve">За правильне виконання всіх завдань максимально можна отримати </w:t>
            </w:r>
            <w:r w:rsidDel="00000000" w:rsidR="00000000" w:rsidRPr="00000000">
              <w:rPr>
                <w:rFonts w:ascii="Times New Roman" w:cs="Times New Roman" w:eastAsia="Times New Roman" w:hAnsi="Times New Roman"/>
                <w:b w:val="1"/>
                <w:bCs w:val="1"/>
                <w:sz w:val="26"/>
                <w:szCs w:val="26"/>
                <w:rtl w:val="0"/>
              </w:rPr>
              <w:t xml:space="preserve">29 сирих балів.</w:t>
            </w:r>
            <w:r w:rsidDel="00000000" w:rsidR="00000000" w:rsidRPr="00000000">
              <w:rPr>
                <w:rFonts w:ascii="Times New Roman" w:cs="Times New Roman" w:eastAsia="Times New Roman" w:hAnsi="Times New Roman"/>
                <w:sz w:val="26"/>
                <w:szCs w:val="26"/>
                <w:rtl w:val="0"/>
              </w:rPr>
              <w:t xml:space="preserve"> </w:t>
            </w:r>
          </w:p>
        </w:tc>
      </w:tr>
    </w:tbl>
    <w:p w:rsidR="00000000" w:rsidDel="00000000" w:rsidP="00000000" w:rsidRDefault="00000000" w:rsidRPr="00000000" w14:paraId="00000029">
      <w:pPr>
        <w:spacing w:after="200" w:before="0" w:line="240" w:lineRule="auto"/>
        <w:ind w:right="7"/>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2A">
      <w:pPr>
        <w:spacing w:after="200" w:before="0" w:line="240" w:lineRule="auto"/>
        <w:ind w:right="7"/>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Ознайомтеся з інформацією і виконайте завдання 1 – 8, які стосуються її.</w:t>
      </w:r>
    </w:p>
    <w:p w:rsidR="00000000" w:rsidDel="00000000" w:rsidP="00000000" w:rsidRDefault="00000000" w:rsidRPr="00000000" w14:paraId="0000002B">
      <w:pPr>
        <w:spacing w:after="200" w:before="0" w:line="240" w:lineRule="auto"/>
        <w:ind w:right="7"/>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2C">
      <w:pPr>
        <w:spacing w:after="200" w:line="240" w:lineRule="auto"/>
        <w:jc w:val="both"/>
        <w:rPr>
          <w:rFonts w:ascii="Times New Roman" w:cs="Times New Roman" w:eastAsia="Times New Roman" w:hAnsi="Times New Roman"/>
          <w:i w:val="1"/>
          <w:iCs w:val="1"/>
          <w:sz w:val="26"/>
          <w:szCs w:val="26"/>
        </w:rPr>
      </w:pPr>
      <w:r w:rsidDel="00000000" w:rsidR="00000000" w:rsidRPr="00000000">
        <w:rPr>
          <w:rFonts w:ascii="Times New Roman" w:cs="Times New Roman" w:eastAsia="Times New Roman" w:hAnsi="Times New Roman"/>
          <w:i w:val="1"/>
          <w:iCs w:val="1"/>
          <w:sz w:val="26"/>
          <w:szCs w:val="26"/>
          <w:rtl w:val="0"/>
        </w:rPr>
        <w:t xml:space="preserve">Олена обережно розгортає зв’язку пожовклого паперу. На ньому — докладні описи козацьких ремесел і промисл</w:t>
      </w:r>
      <w:r w:rsidDel="00000000" w:rsidR="00000000" w:rsidRPr="00000000">
        <w:rPr>
          <w:rFonts w:ascii="Times New Roman" w:cs="Times New Roman" w:eastAsia="Times New Roman" w:hAnsi="Times New Roman"/>
          <w:i w:val="1"/>
          <w:iCs w:val="1"/>
          <w:sz w:val="26"/>
          <w:szCs w:val="26"/>
          <w:rtl w:val="0"/>
        </w:rPr>
        <w:t xml:space="preserve">ів</w:t>
      </w:r>
      <w:r w:rsidDel="00000000" w:rsidR="00000000" w:rsidRPr="00000000">
        <w:rPr>
          <w:rFonts w:ascii="Times New Roman" w:cs="Times New Roman" w:eastAsia="Times New Roman" w:hAnsi="Times New Roman"/>
          <w:i w:val="1"/>
          <w:iCs w:val="1"/>
          <w:sz w:val="26"/>
          <w:szCs w:val="26"/>
          <w:rtl w:val="0"/>
        </w:rPr>
        <w:t xml:space="preserve">, інформацію про які учнівство узагальнило.</w:t>
      </w:r>
      <w:r w:rsidDel="00000000" w:rsidR="00000000" w:rsidRPr="00000000">
        <w:rPr>
          <w:rFonts w:ascii="Times New Roman" w:cs="Times New Roman" w:eastAsia="Times New Roman" w:hAnsi="Times New Roman"/>
          <w:i w:val="1"/>
          <w:iCs w:val="1"/>
          <w:sz w:val="26"/>
          <w:szCs w:val="26"/>
          <w:rtl w:val="0"/>
        </w:rPr>
        <w:t xml:space="preserve"> </w:t>
      </w:r>
    </w:p>
    <w:tbl>
      <w:tblPr>
        <w:tblStyle w:val="Table3"/>
        <w:tblW w:w="9376.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76"/>
        <w:tblGridChange w:id="0">
          <w:tblGrid>
            <w:gridCol w:w="9376"/>
          </w:tblGrid>
        </w:tblGridChange>
      </w:tblGrid>
      <w:tr>
        <w:trPr>
          <w:cantSplit w:val="0"/>
          <w:tblHeader w:val="0"/>
        </w:trPr>
        <w:tc>
          <w:tcPr>
            <w:shd w:fill="fff2cc" w:val="clear"/>
            <w:tcMar>
              <w:top w:w="100.0" w:type="dxa"/>
              <w:left w:w="100.0" w:type="dxa"/>
              <w:bottom w:w="100.0" w:type="dxa"/>
              <w:right w:w="100.0" w:type="dxa"/>
            </w:tcMar>
            <w:vAlign w:val="top"/>
          </w:tcPr>
          <w:p w:rsidR="00000000" w:rsidDel="00000000" w:rsidP="00000000" w:rsidRDefault="00000000" w:rsidRPr="00000000" w14:paraId="0000002D">
            <w:pPr>
              <w:spacing w:after="20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Pr>
              <w:drawing>
                <wp:inline distB="114300" distT="114300" distL="114300" distR="114300">
                  <wp:extent cx="5810250" cy="2870200"/>
                  <wp:effectExtent b="0" l="0" r="0" t="0"/>
                  <wp:docPr id="5" name="image6.png"/>
                  <a:graphic>
                    <a:graphicData uri="http://schemas.openxmlformats.org/drawingml/2006/picture">
                      <pic:pic>
                        <pic:nvPicPr>
                          <pic:cNvPr id="0" name="image6.png"/>
                          <pic:cNvPicPr preferRelativeResize="0"/>
                        </pic:nvPicPr>
                        <pic:blipFill>
                          <a:blip r:embed="rId6"/>
                          <a:srcRect b="0" l="0" r="0" t="0"/>
                          <a:stretch>
                            <a:fillRect/>
                          </a:stretch>
                        </pic:blipFill>
                        <pic:spPr>
                          <a:xfrm>
                            <a:off x="0" y="0"/>
                            <a:ext cx="5810250" cy="2870200"/>
                          </a:xfrm>
                          <a:prstGeom prst="rect"/>
                          <a:ln/>
                        </pic:spPr>
                      </pic:pic>
                    </a:graphicData>
                  </a:graphic>
                </wp:inline>
              </w:drawing>
            </w:r>
            <w:r w:rsidDel="00000000" w:rsidR="00000000" w:rsidRPr="00000000">
              <w:rPr>
                <w:rtl w:val="0"/>
              </w:rPr>
            </w:r>
          </w:p>
          <w:p w:rsidR="00000000" w:rsidDel="00000000" w:rsidP="00000000" w:rsidRDefault="00000000" w:rsidRPr="00000000" w14:paraId="0000002E">
            <w:pPr>
              <w:spacing w:after="200" w:line="240" w:lineRule="auto"/>
              <w:jc w:val="both"/>
              <w:rPr>
                <w:rFonts w:ascii="Times New Roman" w:cs="Times New Roman" w:eastAsia="Times New Roman" w:hAnsi="Times New Roman"/>
                <w:i w:val="1"/>
                <w:iCs w:val="1"/>
                <w:sz w:val="18"/>
                <w:szCs w:val="18"/>
              </w:rPr>
            </w:pPr>
            <w:r w:rsidDel="00000000" w:rsidR="00000000" w:rsidRPr="00000000">
              <w:rPr>
                <w:rFonts w:ascii="Times New Roman" w:cs="Times New Roman" w:eastAsia="Times New Roman" w:hAnsi="Times New Roman"/>
                <w:i w:val="1"/>
                <w:iCs w:val="1"/>
                <w:sz w:val="18"/>
                <w:szCs w:val="18"/>
                <w:rtl w:val="0"/>
              </w:rPr>
              <w:t xml:space="preserve">Рис. 1. Діаграма ключових галузей Гетьманщини. </w:t>
            </w:r>
            <w:r w:rsidDel="00000000" w:rsidR="00000000" w:rsidRPr="00000000">
              <w:rPr>
                <w:rFonts w:ascii="Times New Roman" w:cs="Times New Roman" w:eastAsia="Times New Roman" w:hAnsi="Times New Roman"/>
                <w:sz w:val="18"/>
                <w:szCs w:val="18"/>
                <w:rtl w:val="0"/>
              </w:rPr>
              <w:t xml:space="preserve">Примітка. Джерело: [1]. (Повний опис джерела див. у розділі “Методика).</w:t>
            </w:r>
            <w:r w:rsidDel="00000000" w:rsidR="00000000" w:rsidRPr="00000000">
              <w:rPr>
                <w:rtl w:val="0"/>
              </w:rPr>
            </w:r>
          </w:p>
          <w:p w:rsidR="00000000" w:rsidDel="00000000" w:rsidP="00000000" w:rsidRDefault="00000000" w:rsidRPr="00000000" w14:paraId="0000002F">
            <w:pPr>
              <w:spacing w:after="200" w:line="240" w:lineRule="auto"/>
              <w:jc w:val="both"/>
              <w:rPr>
                <w:rFonts w:ascii="Times New Roman" w:cs="Times New Roman" w:eastAsia="Times New Roman" w:hAnsi="Times New Roman"/>
                <w:i w:val="1"/>
                <w:iCs w:val="1"/>
                <w:sz w:val="24"/>
                <w:szCs w:val="24"/>
              </w:rPr>
            </w:pPr>
            <w:r w:rsidDel="00000000" w:rsidR="00000000" w:rsidRPr="00000000">
              <w:rPr>
                <w:rFonts w:ascii="Times New Roman" w:cs="Times New Roman" w:eastAsia="Times New Roman" w:hAnsi="Times New Roman"/>
                <w:b w:val="1"/>
                <w:bCs w:val="1"/>
                <w:i w:val="1"/>
                <w:iCs w:val="1"/>
                <w:sz w:val="24"/>
                <w:szCs w:val="24"/>
                <w:rtl w:val="0"/>
              </w:rPr>
              <w:t xml:space="preserve">Примітка:</w:t>
            </w:r>
            <w:r w:rsidDel="00000000" w:rsidR="00000000" w:rsidRPr="00000000">
              <w:rPr>
                <w:rFonts w:ascii="Times New Roman" w:cs="Times New Roman" w:eastAsia="Times New Roman" w:hAnsi="Times New Roman"/>
                <w:i w:val="1"/>
                <w:iCs w:val="1"/>
                <w:sz w:val="24"/>
                <w:szCs w:val="24"/>
                <w:rtl w:val="0"/>
              </w:rPr>
              <w:t xml:space="preserve"> у графіку використано умовні бали (де 100 — це високий рівень прибутковості) для ілюстрації тенденцій. </w:t>
            </w:r>
          </w:p>
          <w:p w:rsidR="00000000" w:rsidDel="00000000" w:rsidP="00000000" w:rsidRDefault="00000000" w:rsidRPr="00000000" w14:paraId="00000030">
            <w:pPr>
              <w:spacing w:after="200" w:line="240" w:lineRule="auto"/>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31">
            <w:pPr>
              <w:spacing w:after="200" w:line="240" w:lineRule="auto"/>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Ремесла та виробництва на українських землях у XVII–XVIII ст.</w:t>
            </w:r>
          </w:p>
          <w:tbl>
            <w:tblPr>
              <w:tblStyle w:val="Table4"/>
              <w:tblW w:w="915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635"/>
              <w:gridCol w:w="4785"/>
              <w:gridCol w:w="2730"/>
              <w:tblGridChange w:id="0">
                <w:tblGrid>
                  <w:gridCol w:w="1635"/>
                  <w:gridCol w:w="4785"/>
                  <w:gridCol w:w="2730"/>
                </w:tblGrid>
              </w:tblGridChange>
            </w:tblGrid>
            <w:tr>
              <w:trPr>
                <w:cantSplit w:val="0"/>
                <w:tblHeader w:val="1"/>
              </w:trPr>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032">
                  <w:pPr>
                    <w:widowControl w:val="0"/>
                    <w:spacing w:after="200" w:line="240" w:lineRule="auto"/>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Ремесло / Промисел</w:t>
                  </w:r>
                </w:p>
              </w:tc>
              <w:tc>
                <w:tcPr>
                  <w:tcBorders>
                    <w:top w:color="000000" w:space="0" w:sz="6" w:val="single"/>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033">
                  <w:pPr>
                    <w:widowControl w:val="0"/>
                    <w:spacing w:after="200" w:line="240" w:lineRule="auto"/>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Технологія виробництва та ключові ресурси</w:t>
                  </w:r>
                </w:p>
              </w:tc>
              <w:tc>
                <w:tcPr>
                  <w:tcBorders>
                    <w:top w:color="000000" w:space="0" w:sz="6" w:val="single"/>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034">
                  <w:pPr>
                    <w:widowControl w:val="0"/>
                    <w:spacing w:after="200" w:line="240" w:lineRule="auto"/>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Основні центри</w:t>
                  </w:r>
                </w:p>
              </w:tc>
            </w:tr>
            <w:tr>
              <w:trPr>
                <w:cantSplit w:val="0"/>
                <w:tblHeader w:val="0"/>
              </w:trPr>
              <w:tc>
                <w:tcPr>
                  <w:tcBorders>
                    <w:top w:color="000000" w:space="0" w:sz="0" w:val="nil"/>
                    <w:left w:color="000000" w:space="0" w:sz="6" w:val="single"/>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035">
                  <w:pPr>
                    <w:widowControl w:val="0"/>
                    <w:spacing w:after="200" w:line="240" w:lineRule="auto"/>
                    <w:jc w:val="both"/>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Селітро-</w:t>
                  </w:r>
                </w:p>
                <w:p w:rsidR="00000000" w:rsidDel="00000000" w:rsidP="00000000" w:rsidRDefault="00000000" w:rsidRPr="00000000" w14:paraId="00000036">
                  <w:pPr>
                    <w:widowControl w:val="0"/>
                    <w:spacing w:after="200" w:line="240" w:lineRule="auto"/>
                    <w:jc w:val="both"/>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варіння</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037">
                  <w:pPr>
                    <w:widowControl w:val="0"/>
                    <w:spacing w:after="20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Процес:</w:t>
                  </w:r>
                  <w:r w:rsidDel="00000000" w:rsidR="00000000" w:rsidRPr="00000000">
                    <w:rPr>
                      <w:rFonts w:ascii="Times New Roman" w:cs="Times New Roman" w:eastAsia="Times New Roman" w:hAnsi="Times New Roman"/>
                      <w:sz w:val="24"/>
                      <w:szCs w:val="24"/>
                      <w:rtl w:val="0"/>
                    </w:rPr>
                    <w:t xml:space="preserve"> землю та попіл довго виварювали в котлах, підтримуючи вогонь кілька діб.</w:t>
                  </w:r>
                </w:p>
                <w:p w:rsidR="00000000" w:rsidDel="00000000" w:rsidP="00000000" w:rsidRDefault="00000000" w:rsidRPr="00000000" w14:paraId="00000038">
                  <w:pPr>
                    <w:widowControl w:val="0"/>
                    <w:spacing w:after="20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Ресурси:</w:t>
                  </w:r>
                  <w:r w:rsidDel="00000000" w:rsidR="00000000" w:rsidRPr="00000000">
                    <w:rPr>
                      <w:rFonts w:ascii="Times New Roman" w:cs="Times New Roman" w:eastAsia="Times New Roman" w:hAnsi="Times New Roman"/>
                      <w:sz w:val="24"/>
                      <w:szCs w:val="24"/>
                      <w:rtl w:val="0"/>
                    </w:rPr>
                    <w:t xml:space="preserve"> попіл, земля, велика кількість дров.</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039">
                  <w:pPr>
                    <w:widowControl w:val="0"/>
                    <w:spacing w:after="20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Спеціалізовані «буди» (промислові комплекси) посеред лісових масивів.</w:t>
                  </w:r>
                </w:p>
              </w:tc>
            </w:tr>
            <w:tr>
              <w:trPr>
                <w:cantSplit w:val="0"/>
                <w:tblHeader w:val="0"/>
              </w:trPr>
              <w:tc>
                <w:tcPr>
                  <w:tcBorders>
                    <w:top w:color="000000" w:space="0" w:sz="0" w:val="nil"/>
                    <w:left w:color="000000" w:space="0" w:sz="6" w:val="single"/>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03A">
                  <w:pPr>
                    <w:widowControl w:val="0"/>
                    <w:spacing w:after="200" w:line="240" w:lineRule="auto"/>
                    <w:jc w:val="both"/>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Порохове виробництво</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03B">
                  <w:pPr>
                    <w:widowControl w:val="0"/>
                    <w:spacing w:after="20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Процес:</w:t>
                  </w:r>
                  <w:r w:rsidDel="00000000" w:rsidR="00000000" w:rsidRPr="00000000">
                    <w:rPr>
                      <w:rFonts w:ascii="Gungsuh" w:cs="Gungsuh" w:eastAsia="Gungsuh" w:hAnsi="Gungsuh"/>
                      <w:sz w:val="24"/>
                      <w:szCs w:val="24"/>
                      <w:rtl w:val="0"/>
                    </w:rPr>
                    <w:t xml:space="preserve"> змішування → зволоження → гранулювання → сушіння.</w:t>
                  </w:r>
                </w:p>
                <w:p w:rsidR="00000000" w:rsidDel="00000000" w:rsidP="00000000" w:rsidRDefault="00000000" w:rsidRPr="00000000" w14:paraId="0000003C">
                  <w:pPr>
                    <w:widowControl w:val="0"/>
                    <w:spacing w:after="20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Ресурси:</w:t>
                  </w:r>
                  <w:r w:rsidDel="00000000" w:rsidR="00000000" w:rsidRPr="00000000">
                    <w:rPr>
                      <w:rFonts w:ascii="Times New Roman" w:cs="Times New Roman" w:eastAsia="Times New Roman" w:hAnsi="Times New Roman"/>
                      <w:sz w:val="24"/>
                      <w:szCs w:val="24"/>
                      <w:rtl w:val="0"/>
                    </w:rPr>
                    <w:t xml:space="preserve"> селітра (75%), деревне вугілля (15%), сірка (10%).</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03D">
                  <w:pPr>
                    <w:widowControl w:val="0"/>
                    <w:spacing w:after="20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Великі укріплені міста, адміністративні центри.</w:t>
                  </w:r>
                </w:p>
              </w:tc>
            </w:tr>
            <w:tr>
              <w:trPr>
                <w:cantSplit w:val="0"/>
                <w:tblHeader w:val="0"/>
              </w:trPr>
              <w:tc>
                <w:tcPr>
                  <w:tcBorders>
                    <w:top w:color="000000" w:space="0" w:sz="0" w:val="nil"/>
                    <w:left w:color="000000" w:space="0" w:sz="6" w:val="single"/>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03E">
                  <w:pPr>
                    <w:widowControl w:val="0"/>
                    <w:spacing w:after="200" w:line="240" w:lineRule="auto"/>
                    <w:jc w:val="both"/>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Гутництво</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03F">
                  <w:pPr>
                    <w:widowControl w:val="0"/>
                    <w:spacing w:after="20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Процес:</w:t>
                  </w:r>
                  <w:r w:rsidDel="00000000" w:rsidR="00000000" w:rsidRPr="00000000">
                    <w:rPr>
                      <w:rFonts w:ascii="Times New Roman" w:cs="Times New Roman" w:eastAsia="Times New Roman" w:hAnsi="Times New Roman"/>
                      <w:sz w:val="24"/>
                      <w:szCs w:val="24"/>
                      <w:rtl w:val="0"/>
                    </w:rPr>
                    <w:t xml:space="preserve"> виплавка скла в печах при температурі ~1500°C.</w:t>
                  </w:r>
                </w:p>
                <w:p w:rsidR="00000000" w:rsidDel="00000000" w:rsidP="00000000" w:rsidRDefault="00000000" w:rsidRPr="00000000" w14:paraId="00000040">
                  <w:pPr>
                    <w:widowControl w:val="0"/>
                    <w:spacing w:after="20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Ресурси:</w:t>
                  </w:r>
                  <w:r w:rsidDel="00000000" w:rsidR="00000000" w:rsidRPr="00000000">
                    <w:rPr>
                      <w:rFonts w:ascii="Times New Roman" w:cs="Times New Roman" w:eastAsia="Times New Roman" w:hAnsi="Times New Roman"/>
                      <w:sz w:val="24"/>
                      <w:szCs w:val="24"/>
                      <w:rtl w:val="0"/>
                    </w:rPr>
                    <w:t xml:space="preserve"> пісок, вапно, поташ (з деревного попелу), значна кількість дров.</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041">
                  <w:pPr>
                    <w:widowControl w:val="0"/>
                    <w:spacing w:after="20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«Гути» (майстерні), що засновувалися у великих лісових масивах.</w:t>
                  </w:r>
                </w:p>
              </w:tc>
            </w:tr>
            <w:tr>
              <w:trPr>
                <w:cantSplit w:val="0"/>
                <w:tblHeader w:val="0"/>
              </w:trPr>
              <w:tc>
                <w:tcPr>
                  <w:tcBorders>
                    <w:top w:color="000000" w:space="0" w:sz="0" w:val="nil"/>
                    <w:left w:color="000000" w:space="0" w:sz="6" w:val="single"/>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042">
                  <w:pPr>
                    <w:widowControl w:val="0"/>
                    <w:spacing w:after="200" w:line="240" w:lineRule="auto"/>
                    <w:jc w:val="both"/>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Ковальство</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043">
                  <w:pPr>
                    <w:widowControl w:val="0"/>
                    <w:spacing w:after="20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Процес:</w:t>
                  </w:r>
                  <w:r w:rsidDel="00000000" w:rsidR="00000000" w:rsidRPr="00000000">
                    <w:rPr>
                      <w:rFonts w:ascii="Gungsuh" w:cs="Gungsuh" w:eastAsia="Gungsuh" w:hAnsi="Gungsuh"/>
                      <w:sz w:val="24"/>
                      <w:szCs w:val="24"/>
                      <w:rtl w:val="0"/>
                    </w:rPr>
                    <w:t xml:space="preserve"> плавлення руди → кування → загартовування → заточування. </w:t>
                  </w:r>
                </w:p>
                <w:p w:rsidR="00000000" w:rsidDel="00000000" w:rsidP="00000000" w:rsidRDefault="00000000" w:rsidRPr="00000000" w14:paraId="00000044">
                  <w:pPr>
                    <w:widowControl w:val="0"/>
                    <w:spacing w:after="20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Ресурси:</w:t>
                  </w:r>
                  <w:r w:rsidDel="00000000" w:rsidR="00000000" w:rsidRPr="00000000">
                    <w:rPr>
                      <w:rFonts w:ascii="Times New Roman" w:cs="Times New Roman" w:eastAsia="Times New Roman" w:hAnsi="Times New Roman"/>
                      <w:sz w:val="24"/>
                      <w:szCs w:val="24"/>
                      <w:rtl w:val="0"/>
                    </w:rPr>
                    <w:t xml:space="preserve"> залізна руда, деревне вугілля (як паливо для горна), вода.</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045">
                  <w:pPr>
                    <w:widowControl w:val="0"/>
                    <w:spacing w:after="20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Майже кожне місто та велике село.</w:t>
                  </w:r>
                </w:p>
              </w:tc>
            </w:tr>
            <w:tr>
              <w:trPr>
                <w:cantSplit w:val="0"/>
                <w:tblHeader w:val="0"/>
              </w:trPr>
              <w:tc>
                <w:tcPr>
                  <w:tcBorders>
                    <w:top w:color="000000" w:space="0" w:sz="0" w:val="nil"/>
                    <w:left w:color="000000" w:space="0" w:sz="6" w:val="single"/>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046">
                  <w:pPr>
                    <w:widowControl w:val="0"/>
                    <w:spacing w:after="200" w:line="240" w:lineRule="auto"/>
                    <w:jc w:val="both"/>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Млинарство</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047">
                  <w:pPr>
                    <w:widowControl w:val="0"/>
                    <w:spacing w:after="20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Процес:</w:t>
                  </w:r>
                  <w:r w:rsidDel="00000000" w:rsidR="00000000" w:rsidRPr="00000000">
                    <w:rPr>
                      <w:rFonts w:ascii="Gungsuh" w:cs="Gungsuh" w:eastAsia="Gungsuh" w:hAnsi="Gungsuh"/>
                      <w:sz w:val="24"/>
                      <w:szCs w:val="24"/>
                      <w:rtl w:val="0"/>
                    </w:rPr>
                    <w:t xml:space="preserve"> очищення → подрібнення жорнами → просіювання → пакування.</w:t>
                  </w:r>
                </w:p>
                <w:p w:rsidR="00000000" w:rsidDel="00000000" w:rsidP="00000000" w:rsidRDefault="00000000" w:rsidRPr="00000000" w14:paraId="00000048">
                  <w:pPr>
                    <w:widowControl w:val="0"/>
                    <w:spacing w:after="20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Ресурси:</w:t>
                  </w:r>
                  <w:r w:rsidDel="00000000" w:rsidR="00000000" w:rsidRPr="00000000">
                    <w:rPr>
                      <w:rFonts w:ascii="Times New Roman" w:cs="Times New Roman" w:eastAsia="Times New Roman" w:hAnsi="Times New Roman"/>
                      <w:sz w:val="24"/>
                      <w:szCs w:val="24"/>
                      <w:rtl w:val="0"/>
                    </w:rPr>
                    <w:t xml:space="preserve"> зерно (продукт сільського господарства), енергія річки.</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049">
                  <w:pPr>
                    <w:widowControl w:val="0"/>
                    <w:spacing w:after="20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Поселення по берегах річок.</w:t>
                  </w:r>
                </w:p>
              </w:tc>
            </w:tr>
            <w:tr>
              <w:trPr>
                <w:cantSplit w:val="0"/>
                <w:tblHeader w:val="0"/>
              </w:trPr>
              <w:tc>
                <w:tcPr>
                  <w:tcBorders>
                    <w:top w:color="000000" w:space="0" w:sz="0" w:val="nil"/>
                    <w:left w:color="000000" w:space="0" w:sz="6" w:val="single"/>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04A">
                  <w:pPr>
                    <w:widowControl w:val="0"/>
                    <w:spacing w:after="200" w:line="240" w:lineRule="auto"/>
                    <w:jc w:val="both"/>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Бортництво</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04B">
                  <w:pPr>
                    <w:widowControl w:val="0"/>
                    <w:spacing w:after="20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Процес:</w:t>
                  </w:r>
                  <w:r w:rsidDel="00000000" w:rsidR="00000000" w:rsidRPr="00000000">
                    <w:rPr>
                      <w:rFonts w:ascii="Times New Roman" w:cs="Times New Roman" w:eastAsia="Times New Roman" w:hAnsi="Times New Roman"/>
                      <w:sz w:val="24"/>
                      <w:szCs w:val="24"/>
                      <w:rtl w:val="0"/>
                    </w:rPr>
                    <w:t xml:space="preserve"> збирання меду та воску з дупел дерев.</w:t>
                  </w:r>
                </w:p>
                <w:p w:rsidR="00000000" w:rsidDel="00000000" w:rsidP="00000000" w:rsidRDefault="00000000" w:rsidRPr="00000000" w14:paraId="0000004C">
                  <w:pPr>
                    <w:widowControl w:val="0"/>
                    <w:spacing w:after="20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Ресурси:</w:t>
                  </w:r>
                  <w:r w:rsidDel="00000000" w:rsidR="00000000" w:rsidRPr="00000000">
                    <w:rPr>
                      <w:rFonts w:ascii="Times New Roman" w:cs="Times New Roman" w:eastAsia="Times New Roman" w:hAnsi="Times New Roman"/>
                      <w:sz w:val="24"/>
                      <w:szCs w:val="24"/>
                      <w:rtl w:val="0"/>
                    </w:rPr>
                    <w:t xml:space="preserve"> дикі бджоли, що мешкали в дуплах старих живих дерев.</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04D">
                  <w:pPr>
                    <w:widowControl w:val="0"/>
                    <w:spacing w:after="20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Лісові території (Полісся, Чернігівщина).</w:t>
                  </w:r>
                </w:p>
              </w:tc>
            </w:tr>
          </w:tbl>
          <w:p w:rsidR="00000000" w:rsidDel="00000000" w:rsidP="00000000" w:rsidRDefault="00000000" w:rsidRPr="00000000" w14:paraId="0000004E">
            <w:pPr>
              <w:spacing w:after="200" w:line="240" w:lineRule="auto"/>
              <w:jc w:val="both"/>
              <w:rPr>
                <w:rFonts w:ascii="Times New Roman" w:cs="Times New Roman" w:eastAsia="Times New Roman" w:hAnsi="Times New Roman"/>
                <w:sz w:val="24"/>
                <w:szCs w:val="24"/>
              </w:rPr>
            </w:pPr>
            <w:r w:rsidDel="00000000" w:rsidR="00000000" w:rsidRPr="00000000">
              <w:rPr>
                <w:rtl w:val="0"/>
              </w:rPr>
            </w:r>
          </w:p>
        </w:tc>
      </w:tr>
    </w:tbl>
    <w:p w:rsidR="00000000" w:rsidDel="00000000" w:rsidP="00000000" w:rsidRDefault="00000000" w:rsidRPr="00000000" w14:paraId="0000004F">
      <w:pPr>
        <w:spacing w:after="200" w:before="0" w:line="240" w:lineRule="auto"/>
        <w:ind w:right="7"/>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br w:type="textWrapping"/>
        <w:t xml:space="preserve">1. Для чого козакам була потрібна селітра?</w:t>
      </w:r>
      <w:r w:rsidDel="00000000" w:rsidR="00000000" w:rsidRPr="00000000">
        <w:rPr>
          <w:rtl w:val="0"/>
        </w:rPr>
      </w:r>
    </w:p>
    <w:p w:rsidR="00000000" w:rsidDel="00000000" w:rsidP="00000000" w:rsidRDefault="00000000" w:rsidRPr="00000000" w14:paraId="00000050">
      <w:pPr>
        <w:spacing w:after="200" w:before="0" w:line="240" w:lineRule="auto"/>
        <w:ind w:lef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А</w:t>
      </w:r>
      <w:r w:rsidDel="00000000" w:rsidR="00000000" w:rsidRPr="00000000">
        <w:rPr>
          <w:rFonts w:ascii="Times New Roman" w:cs="Times New Roman" w:eastAsia="Times New Roman" w:hAnsi="Times New Roman"/>
          <w:sz w:val="26"/>
          <w:szCs w:val="26"/>
          <w:rtl w:val="0"/>
        </w:rPr>
        <w:t xml:space="preserve"> для виробництва скла</w:t>
        <w:br w:type="textWrapping"/>
      </w:r>
      <w:r w:rsidDel="00000000" w:rsidR="00000000" w:rsidRPr="00000000">
        <w:rPr>
          <w:rFonts w:ascii="Times New Roman" w:cs="Times New Roman" w:eastAsia="Times New Roman" w:hAnsi="Times New Roman"/>
          <w:b w:val="1"/>
          <w:bCs w:val="1"/>
          <w:sz w:val="26"/>
          <w:szCs w:val="26"/>
          <w:rtl w:val="0"/>
        </w:rPr>
        <w:t xml:space="preserve">Б</w:t>
      </w:r>
      <w:r w:rsidDel="00000000" w:rsidR="00000000" w:rsidRPr="00000000">
        <w:rPr>
          <w:rFonts w:ascii="Times New Roman" w:cs="Times New Roman" w:eastAsia="Times New Roman" w:hAnsi="Times New Roman"/>
          <w:sz w:val="26"/>
          <w:szCs w:val="26"/>
          <w:rtl w:val="0"/>
        </w:rPr>
        <w:t xml:space="preserve"> для виготовлення пороху</w:t>
        <w:br w:type="textWrapping"/>
      </w:r>
      <w:r w:rsidDel="00000000" w:rsidR="00000000" w:rsidRPr="00000000">
        <w:rPr>
          <w:rFonts w:ascii="Times New Roman" w:cs="Times New Roman" w:eastAsia="Times New Roman" w:hAnsi="Times New Roman"/>
          <w:b w:val="1"/>
          <w:bCs w:val="1"/>
          <w:sz w:val="26"/>
          <w:szCs w:val="26"/>
          <w:rtl w:val="0"/>
        </w:rPr>
        <w:t xml:space="preserve">В</w:t>
      </w:r>
      <w:r w:rsidDel="00000000" w:rsidR="00000000" w:rsidRPr="00000000">
        <w:rPr>
          <w:rFonts w:ascii="Times New Roman" w:cs="Times New Roman" w:eastAsia="Times New Roman" w:hAnsi="Times New Roman"/>
          <w:sz w:val="26"/>
          <w:szCs w:val="26"/>
          <w:rtl w:val="0"/>
        </w:rPr>
        <w:t xml:space="preserve"> для консервування продуктів</w:t>
        <w:br w:type="textWrapping"/>
      </w:r>
      <w:r w:rsidDel="00000000" w:rsidR="00000000" w:rsidRPr="00000000">
        <w:rPr>
          <w:rFonts w:ascii="Times New Roman" w:cs="Times New Roman" w:eastAsia="Times New Roman" w:hAnsi="Times New Roman"/>
          <w:b w:val="1"/>
          <w:bCs w:val="1"/>
          <w:sz w:val="26"/>
          <w:szCs w:val="26"/>
          <w:rtl w:val="0"/>
        </w:rPr>
        <w:t xml:space="preserve">Г</w:t>
      </w:r>
      <w:r w:rsidDel="00000000" w:rsidR="00000000" w:rsidRPr="00000000">
        <w:rPr>
          <w:rFonts w:ascii="Times New Roman" w:cs="Times New Roman" w:eastAsia="Times New Roman" w:hAnsi="Times New Roman"/>
          <w:sz w:val="26"/>
          <w:szCs w:val="26"/>
          <w:rtl w:val="0"/>
        </w:rPr>
        <w:t xml:space="preserve"> для вибілювання тканин</w:t>
      </w:r>
    </w:p>
    <w:p w:rsidR="00000000" w:rsidDel="00000000" w:rsidP="00000000" w:rsidRDefault="00000000" w:rsidRPr="00000000" w14:paraId="00000051">
      <w:pPr>
        <w:spacing w:after="200" w:before="0" w:line="240" w:lineRule="auto"/>
        <w:ind w:left="567" w:firstLine="0"/>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52">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2. Яка теза є правильною?</w:t>
      </w:r>
      <w:r w:rsidDel="00000000" w:rsidR="00000000" w:rsidRPr="00000000">
        <w:rPr>
          <w:rtl w:val="0"/>
        </w:rPr>
      </w:r>
    </w:p>
    <w:p w:rsidR="00000000" w:rsidDel="00000000" w:rsidP="00000000" w:rsidRDefault="00000000" w:rsidRPr="00000000" w14:paraId="00000053">
      <w:pPr>
        <w:spacing w:after="200" w:before="0" w:line="240" w:lineRule="auto"/>
        <w:ind w:lef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А</w:t>
      </w:r>
      <w:r w:rsidDel="00000000" w:rsidR="00000000" w:rsidRPr="00000000">
        <w:rPr>
          <w:rFonts w:ascii="Times New Roman" w:cs="Times New Roman" w:eastAsia="Times New Roman" w:hAnsi="Times New Roman"/>
          <w:sz w:val="26"/>
          <w:szCs w:val="26"/>
          <w:rtl w:val="0"/>
        </w:rPr>
        <w:t xml:space="preserve"> Найбільш активно на початку XVIII ст. розвивалося гутництво.</w:t>
      </w:r>
    </w:p>
    <w:p w:rsidR="00000000" w:rsidDel="00000000" w:rsidP="00000000" w:rsidRDefault="00000000" w:rsidRPr="00000000" w14:paraId="00000054">
      <w:pPr>
        <w:spacing w:after="200" w:before="0" w:line="240" w:lineRule="auto"/>
        <w:ind w:lef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Б</w:t>
      </w:r>
      <w:r w:rsidDel="00000000" w:rsidR="00000000" w:rsidRPr="00000000">
        <w:rPr>
          <w:rFonts w:ascii="Times New Roman" w:cs="Times New Roman" w:eastAsia="Times New Roman" w:hAnsi="Times New Roman"/>
          <w:sz w:val="26"/>
          <w:szCs w:val="26"/>
          <w:rtl w:val="0"/>
        </w:rPr>
        <w:t xml:space="preserve"> Сільське господарство посідало провідне становище в економіці козаків.</w:t>
      </w:r>
    </w:p>
    <w:p w:rsidR="00000000" w:rsidDel="00000000" w:rsidP="00000000" w:rsidRDefault="00000000" w:rsidRPr="00000000" w14:paraId="00000055">
      <w:pPr>
        <w:spacing w:after="200" w:before="0" w:line="240" w:lineRule="auto"/>
        <w:ind w:lef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В</w:t>
      </w:r>
      <w:r w:rsidDel="00000000" w:rsidR="00000000" w:rsidRPr="00000000">
        <w:rPr>
          <w:rFonts w:ascii="Times New Roman" w:cs="Times New Roman" w:eastAsia="Times New Roman" w:hAnsi="Times New Roman"/>
          <w:sz w:val="26"/>
          <w:szCs w:val="26"/>
          <w:rtl w:val="0"/>
        </w:rPr>
        <w:t xml:space="preserve"> Бортництво зазнає поступового занепаду.</w:t>
      </w:r>
    </w:p>
    <w:p w:rsidR="00000000" w:rsidDel="00000000" w:rsidP="00000000" w:rsidRDefault="00000000" w:rsidRPr="00000000" w14:paraId="00000056">
      <w:pPr>
        <w:spacing w:after="200" w:before="0" w:line="240" w:lineRule="auto"/>
        <w:ind w:lef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Г</w:t>
      </w:r>
      <w:r w:rsidDel="00000000" w:rsidR="00000000" w:rsidRPr="00000000">
        <w:rPr>
          <w:rFonts w:ascii="Times New Roman" w:cs="Times New Roman" w:eastAsia="Times New Roman" w:hAnsi="Times New Roman"/>
          <w:sz w:val="26"/>
          <w:szCs w:val="26"/>
          <w:rtl w:val="0"/>
        </w:rPr>
        <w:t xml:space="preserve"> Транзитна торгівля розвивалася значно швидше, ніж селітроваріння.</w:t>
      </w:r>
    </w:p>
    <w:p w:rsidR="00000000" w:rsidDel="00000000" w:rsidP="00000000" w:rsidRDefault="00000000" w:rsidRPr="00000000" w14:paraId="00000057">
      <w:pPr>
        <w:spacing w:after="200" w:before="0" w:line="240" w:lineRule="auto"/>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58">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59">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3. Із чим було пов’язане зростання прибутків від селітроваріння в 1670-х рр.?</w:t>
      </w:r>
      <w:r w:rsidDel="00000000" w:rsidR="00000000" w:rsidRPr="00000000">
        <w:rPr>
          <w:rtl w:val="0"/>
        </w:rPr>
      </w:r>
    </w:p>
    <w:p w:rsidR="00000000" w:rsidDel="00000000" w:rsidP="00000000" w:rsidRDefault="00000000" w:rsidRPr="00000000" w14:paraId="0000005A">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А</w:t>
      </w:r>
      <w:r w:rsidDel="00000000" w:rsidR="00000000" w:rsidRPr="00000000">
        <w:rPr>
          <w:rFonts w:ascii="Times New Roman" w:cs="Times New Roman" w:eastAsia="Times New Roman" w:hAnsi="Times New Roman"/>
          <w:sz w:val="26"/>
          <w:szCs w:val="26"/>
          <w:rtl w:val="0"/>
        </w:rPr>
        <w:t xml:space="preserve"> зі зростанням військових потреб козаків</w:t>
      </w:r>
    </w:p>
    <w:p w:rsidR="00000000" w:rsidDel="00000000" w:rsidP="00000000" w:rsidRDefault="00000000" w:rsidRPr="00000000" w14:paraId="0000005B">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Б</w:t>
      </w:r>
      <w:r w:rsidDel="00000000" w:rsidR="00000000" w:rsidRPr="00000000">
        <w:rPr>
          <w:rFonts w:ascii="Times New Roman" w:cs="Times New Roman" w:eastAsia="Times New Roman" w:hAnsi="Times New Roman"/>
          <w:sz w:val="26"/>
          <w:szCs w:val="26"/>
          <w:rtl w:val="0"/>
        </w:rPr>
        <w:t xml:space="preserve"> з веденням активної зовнішньої торгівлі</w:t>
      </w:r>
    </w:p>
    <w:p w:rsidR="00000000" w:rsidDel="00000000" w:rsidP="00000000" w:rsidRDefault="00000000" w:rsidRPr="00000000" w14:paraId="0000005C">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В</w:t>
      </w:r>
      <w:r w:rsidDel="00000000" w:rsidR="00000000" w:rsidRPr="00000000">
        <w:rPr>
          <w:rFonts w:ascii="Times New Roman" w:cs="Times New Roman" w:eastAsia="Times New Roman" w:hAnsi="Times New Roman"/>
          <w:sz w:val="26"/>
          <w:szCs w:val="26"/>
          <w:rtl w:val="0"/>
        </w:rPr>
        <w:t xml:space="preserve"> зі зникненням інших ремесел і промислів</w:t>
      </w:r>
    </w:p>
    <w:p w:rsidR="00000000" w:rsidDel="00000000" w:rsidP="00000000" w:rsidRDefault="00000000" w:rsidRPr="00000000" w14:paraId="0000005D">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Г</w:t>
      </w:r>
      <w:r w:rsidDel="00000000" w:rsidR="00000000" w:rsidRPr="00000000">
        <w:rPr>
          <w:rFonts w:ascii="Times New Roman" w:cs="Times New Roman" w:eastAsia="Times New Roman" w:hAnsi="Times New Roman"/>
          <w:sz w:val="26"/>
          <w:szCs w:val="26"/>
          <w:rtl w:val="0"/>
        </w:rPr>
        <w:t xml:space="preserve"> з потребами сільського господарства</w:t>
      </w:r>
    </w:p>
    <w:p w:rsidR="00000000" w:rsidDel="00000000" w:rsidP="00000000" w:rsidRDefault="00000000" w:rsidRPr="00000000" w14:paraId="0000005E">
      <w:pPr>
        <w:spacing w:after="200" w:before="0" w:line="240" w:lineRule="auto"/>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5F">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4.</w:t>
      </w:r>
      <w:r w:rsidDel="00000000" w:rsidR="00000000" w:rsidRPr="00000000">
        <w:rPr>
          <w:rFonts w:ascii="Times New Roman" w:cs="Times New Roman" w:eastAsia="Times New Roman" w:hAnsi="Times New Roman"/>
          <w:b w:val="1"/>
          <w:bCs w:val="1"/>
          <w:color w:val="040c28"/>
          <w:sz w:val="26"/>
          <w:szCs w:val="26"/>
          <w:rtl w:val="0"/>
        </w:rPr>
        <w:t xml:space="preserve"> </w:t>
      </w:r>
      <w:r w:rsidDel="00000000" w:rsidR="00000000" w:rsidRPr="00000000">
        <w:rPr>
          <w:rFonts w:ascii="Times New Roman" w:cs="Times New Roman" w:eastAsia="Times New Roman" w:hAnsi="Times New Roman"/>
          <w:b w:val="1"/>
          <w:bCs w:val="1"/>
          <w:sz w:val="26"/>
          <w:szCs w:val="26"/>
          <w:rtl w:val="0"/>
        </w:rPr>
        <w:t xml:space="preserve">Увідповідніть ремесло з продукцією, яка була його результатом.</w:t>
      </w:r>
    </w:p>
    <w:tbl>
      <w:tblPr>
        <w:tblStyle w:val="Table5"/>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05"/>
        <w:gridCol w:w="7155"/>
        <w:tblGridChange w:id="0">
          <w:tblGrid>
            <w:gridCol w:w="2205"/>
            <w:gridCol w:w="715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0">
            <w:pPr>
              <w:keepNext w:val="0"/>
              <w:keepLines w:val="0"/>
              <w:pageBreakBefore w:val="0"/>
              <w:widowControl w:val="0"/>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Ремесло </w:t>
            </w:r>
          </w:p>
        </w:tc>
        <w:tc>
          <w:tcPr>
            <w:shd w:fill="auto" w:val="clear"/>
            <w:tcMar>
              <w:top w:w="100.0" w:type="dxa"/>
              <w:left w:w="100.0" w:type="dxa"/>
              <w:bottom w:w="100.0" w:type="dxa"/>
              <w:right w:w="100.0" w:type="dxa"/>
            </w:tcMar>
            <w:vAlign w:val="top"/>
          </w:tcPr>
          <w:p w:rsidR="00000000" w:rsidDel="00000000" w:rsidP="00000000" w:rsidRDefault="00000000" w:rsidRPr="00000000" w14:paraId="00000061">
            <w:pPr>
              <w:keepNext w:val="0"/>
              <w:keepLines w:val="0"/>
              <w:pageBreakBefore w:val="0"/>
              <w:widowControl w:val="0"/>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Продукція</w:t>
            </w:r>
          </w:p>
        </w:tc>
      </w:tr>
      <w:tr>
        <w:trPr>
          <w:cantSplit w:val="0"/>
          <w:trHeight w:val="183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2">
            <w:pPr>
              <w:keepNext w:val="0"/>
              <w:keepLines w:val="0"/>
              <w:pageBreakBefore w:val="0"/>
              <w:widowControl w:val="0"/>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1 </w:t>
            </w:r>
            <w:r w:rsidDel="00000000" w:rsidR="00000000" w:rsidRPr="00000000">
              <w:rPr>
                <w:rFonts w:ascii="Times New Roman" w:cs="Times New Roman" w:eastAsia="Times New Roman" w:hAnsi="Times New Roman"/>
                <w:sz w:val="26"/>
                <w:szCs w:val="26"/>
                <w:rtl w:val="0"/>
              </w:rPr>
              <w:t xml:space="preserve">млинарство</w:t>
            </w:r>
          </w:p>
          <w:p w:rsidR="00000000" w:rsidDel="00000000" w:rsidP="00000000" w:rsidRDefault="00000000" w:rsidRPr="00000000" w14:paraId="00000063">
            <w:pPr>
              <w:keepNext w:val="0"/>
              <w:keepLines w:val="0"/>
              <w:pageBreakBefore w:val="0"/>
              <w:widowControl w:val="0"/>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2 </w:t>
            </w:r>
            <w:r w:rsidDel="00000000" w:rsidR="00000000" w:rsidRPr="00000000">
              <w:rPr>
                <w:rFonts w:ascii="Times New Roman" w:cs="Times New Roman" w:eastAsia="Times New Roman" w:hAnsi="Times New Roman"/>
                <w:sz w:val="26"/>
                <w:szCs w:val="26"/>
                <w:rtl w:val="0"/>
              </w:rPr>
              <w:t xml:space="preserve">бортництво</w:t>
            </w:r>
          </w:p>
          <w:p w:rsidR="00000000" w:rsidDel="00000000" w:rsidP="00000000" w:rsidRDefault="00000000" w:rsidRPr="00000000" w14:paraId="00000064">
            <w:pPr>
              <w:keepNext w:val="0"/>
              <w:keepLines w:val="0"/>
              <w:pageBreakBefore w:val="0"/>
              <w:widowControl w:val="0"/>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3 </w:t>
            </w:r>
            <w:r w:rsidDel="00000000" w:rsidR="00000000" w:rsidRPr="00000000">
              <w:rPr>
                <w:rFonts w:ascii="Times New Roman" w:cs="Times New Roman" w:eastAsia="Times New Roman" w:hAnsi="Times New Roman"/>
                <w:sz w:val="26"/>
                <w:szCs w:val="26"/>
                <w:rtl w:val="0"/>
              </w:rPr>
              <w:t xml:space="preserve">гутництво</w:t>
            </w:r>
          </w:p>
          <w:p w:rsidR="00000000" w:rsidDel="00000000" w:rsidP="00000000" w:rsidRDefault="00000000" w:rsidRPr="00000000" w14:paraId="00000065">
            <w:pPr>
              <w:keepNext w:val="0"/>
              <w:keepLines w:val="0"/>
              <w:pageBreakBefore w:val="0"/>
              <w:widowControl w:val="0"/>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4 </w:t>
            </w:r>
            <w:r w:rsidDel="00000000" w:rsidR="00000000" w:rsidRPr="00000000">
              <w:rPr>
                <w:rFonts w:ascii="Times New Roman" w:cs="Times New Roman" w:eastAsia="Times New Roman" w:hAnsi="Times New Roman"/>
                <w:sz w:val="26"/>
                <w:szCs w:val="26"/>
                <w:rtl w:val="0"/>
              </w:rPr>
              <w:t xml:space="preserve">ковальство</w:t>
            </w:r>
          </w:p>
        </w:tc>
        <w:tc>
          <w:tcPr>
            <w:shd w:fill="auto" w:val="clear"/>
            <w:tcMar>
              <w:top w:w="100.0" w:type="dxa"/>
              <w:left w:w="100.0" w:type="dxa"/>
              <w:bottom w:w="100.0" w:type="dxa"/>
              <w:right w:w="100.0" w:type="dxa"/>
            </w:tcMar>
            <w:vAlign w:val="top"/>
          </w:tcPr>
          <w:p w:rsidR="00000000" w:rsidDel="00000000" w:rsidP="00000000" w:rsidRDefault="00000000" w:rsidRPr="00000000" w14:paraId="00000066">
            <w:pPr>
              <w:keepNext w:val="0"/>
              <w:keepLines w:val="0"/>
              <w:pageBreakBefore w:val="0"/>
              <w:widowControl w:val="0"/>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А </w:t>
            </w:r>
            <w:r w:rsidDel="00000000" w:rsidR="00000000" w:rsidRPr="00000000">
              <w:rPr>
                <w:rFonts w:ascii="Times New Roman" w:cs="Times New Roman" w:eastAsia="Times New Roman" w:hAnsi="Times New Roman"/>
                <w:sz w:val="26"/>
                <w:szCs w:val="26"/>
                <w:rtl w:val="0"/>
              </w:rPr>
              <w:t xml:space="preserve">мед і віск</w:t>
            </w:r>
            <w:r w:rsidDel="00000000" w:rsidR="00000000" w:rsidRPr="00000000">
              <w:drawing>
                <wp:anchor allowOverlap="1" behindDoc="0" distB="114300" distT="114300" distL="114300" distR="114300" hidden="0" layoutInCell="1" locked="0" relativeHeight="0" simplePos="0">
                  <wp:simplePos x="0" y="0"/>
                  <wp:positionH relativeFrom="column">
                    <wp:posOffset>2686050</wp:posOffset>
                  </wp:positionH>
                  <wp:positionV relativeFrom="paragraph">
                    <wp:posOffset>95902</wp:posOffset>
                  </wp:positionV>
                  <wp:extent cx="1595830" cy="994228"/>
                  <wp:effectExtent b="0" l="0" r="0" t="0"/>
                  <wp:wrapSquare wrapText="bothSides" distB="114300" distT="114300" distL="114300" distR="114300"/>
                  <wp:docPr id="1" name="image3.png"/>
                  <a:graphic>
                    <a:graphicData uri="http://schemas.openxmlformats.org/drawingml/2006/picture">
                      <pic:pic>
                        <pic:nvPicPr>
                          <pic:cNvPr id="0" name="image3.png"/>
                          <pic:cNvPicPr preferRelativeResize="0"/>
                        </pic:nvPicPr>
                        <pic:blipFill>
                          <a:blip r:embed="rId7"/>
                          <a:srcRect b="0" l="0" r="0" t="0"/>
                          <a:stretch>
                            <a:fillRect/>
                          </a:stretch>
                        </pic:blipFill>
                        <pic:spPr>
                          <a:xfrm>
                            <a:off x="0" y="0"/>
                            <a:ext cx="1595830" cy="994228"/>
                          </a:xfrm>
                          <a:prstGeom prst="rect"/>
                          <a:ln/>
                        </pic:spPr>
                      </pic:pic>
                    </a:graphicData>
                  </a:graphic>
                </wp:anchor>
              </w:drawing>
            </w:r>
          </w:p>
          <w:p w:rsidR="00000000" w:rsidDel="00000000" w:rsidP="00000000" w:rsidRDefault="00000000" w:rsidRPr="00000000" w14:paraId="00000067">
            <w:pPr>
              <w:keepNext w:val="0"/>
              <w:keepLines w:val="0"/>
              <w:pageBreakBefore w:val="0"/>
              <w:widowControl w:val="0"/>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Б </w:t>
            </w:r>
            <w:r w:rsidDel="00000000" w:rsidR="00000000" w:rsidRPr="00000000">
              <w:rPr>
                <w:rFonts w:ascii="Times New Roman" w:cs="Times New Roman" w:eastAsia="Times New Roman" w:hAnsi="Times New Roman"/>
                <w:sz w:val="26"/>
                <w:szCs w:val="26"/>
                <w:rtl w:val="0"/>
              </w:rPr>
              <w:t xml:space="preserve">зброя і знаряддя праці</w:t>
            </w:r>
          </w:p>
          <w:p w:rsidR="00000000" w:rsidDel="00000000" w:rsidP="00000000" w:rsidRDefault="00000000" w:rsidRPr="00000000" w14:paraId="00000068">
            <w:pPr>
              <w:keepNext w:val="0"/>
              <w:keepLines w:val="0"/>
              <w:pageBreakBefore w:val="0"/>
              <w:widowControl w:val="0"/>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В </w:t>
            </w:r>
            <w:r w:rsidDel="00000000" w:rsidR="00000000" w:rsidRPr="00000000">
              <w:rPr>
                <w:rFonts w:ascii="Times New Roman" w:cs="Times New Roman" w:eastAsia="Times New Roman" w:hAnsi="Times New Roman"/>
                <w:sz w:val="26"/>
                <w:szCs w:val="26"/>
                <w:rtl w:val="0"/>
              </w:rPr>
              <w:t xml:space="preserve">борошно</w:t>
            </w:r>
          </w:p>
          <w:p w:rsidR="00000000" w:rsidDel="00000000" w:rsidP="00000000" w:rsidRDefault="00000000" w:rsidRPr="00000000" w14:paraId="00000069">
            <w:pPr>
              <w:keepNext w:val="0"/>
              <w:keepLines w:val="0"/>
              <w:pageBreakBefore w:val="0"/>
              <w:widowControl w:val="0"/>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Г </w:t>
            </w:r>
            <w:r w:rsidDel="00000000" w:rsidR="00000000" w:rsidRPr="00000000">
              <w:rPr>
                <w:rFonts w:ascii="Times New Roman" w:cs="Times New Roman" w:eastAsia="Times New Roman" w:hAnsi="Times New Roman"/>
                <w:sz w:val="26"/>
                <w:szCs w:val="26"/>
                <w:rtl w:val="0"/>
              </w:rPr>
              <w:t xml:space="preserve">скляний посуд і вікна</w:t>
            </w:r>
          </w:p>
          <w:p w:rsidR="00000000" w:rsidDel="00000000" w:rsidP="00000000" w:rsidRDefault="00000000" w:rsidRPr="00000000" w14:paraId="0000006A">
            <w:pPr>
              <w:keepNext w:val="0"/>
              <w:keepLines w:val="0"/>
              <w:pageBreakBefore w:val="0"/>
              <w:widowControl w:val="0"/>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Д </w:t>
            </w:r>
            <w:r w:rsidDel="00000000" w:rsidR="00000000" w:rsidRPr="00000000">
              <w:rPr>
                <w:rFonts w:ascii="Times New Roman" w:cs="Times New Roman" w:eastAsia="Times New Roman" w:hAnsi="Times New Roman"/>
                <w:sz w:val="26"/>
                <w:szCs w:val="26"/>
                <w:rtl w:val="0"/>
              </w:rPr>
              <w:t xml:space="preserve">сировина для мила</w:t>
            </w:r>
            <w:r w:rsidDel="00000000" w:rsidR="00000000" w:rsidRPr="00000000">
              <w:rPr>
                <w:rtl w:val="0"/>
              </w:rPr>
            </w:r>
          </w:p>
        </w:tc>
      </w:tr>
    </w:tbl>
    <w:p w:rsidR="00000000" w:rsidDel="00000000" w:rsidP="00000000" w:rsidRDefault="00000000" w:rsidRPr="00000000" w14:paraId="0000006B">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6C">
      <w:pPr>
        <w:spacing w:after="200" w:before="0" w:line="240" w:lineRule="auto"/>
        <w:jc w:val="both"/>
        <w:rPr>
          <w:rFonts w:ascii="Times New Roman" w:cs="Times New Roman" w:eastAsia="Times New Roman" w:hAnsi="Times New Roman"/>
          <w:b w:val="1"/>
          <w:bCs w:val="1"/>
          <w:sz w:val="26"/>
          <w:szCs w:val="26"/>
        </w:rPr>
      </w:pPr>
      <w:bookmarkStart w:colFirst="0" w:colLast="0" w:name="_7c8u59m81qm1" w:id="5"/>
      <w:bookmarkEnd w:id="5"/>
      <w:r w:rsidDel="00000000" w:rsidR="00000000" w:rsidRPr="00000000">
        <w:rPr>
          <w:rFonts w:ascii="Times New Roman" w:cs="Times New Roman" w:eastAsia="Times New Roman" w:hAnsi="Times New Roman"/>
          <w:b w:val="1"/>
          <w:bCs w:val="1"/>
          <w:sz w:val="26"/>
          <w:szCs w:val="26"/>
          <w:rtl w:val="0"/>
        </w:rPr>
        <w:t xml:space="preserve">5. Розташуйте козацькі ремесла та промисли за рівнем шкідливості для довкілля </w:t>
      </w:r>
      <w:r w:rsidDel="00000000" w:rsidR="00000000" w:rsidRPr="00000000">
        <w:rPr>
          <w:rFonts w:ascii="Times New Roman" w:cs="Times New Roman" w:eastAsia="Times New Roman" w:hAnsi="Times New Roman"/>
          <w:i w:val="1"/>
          <w:iCs w:val="1"/>
          <w:sz w:val="26"/>
          <w:szCs w:val="26"/>
          <w:rtl w:val="0"/>
        </w:rPr>
        <w:t xml:space="preserve">(1 – найменш шкідливо, 4 – найбільш шкідливо)</w:t>
      </w:r>
      <w:r w:rsidDel="00000000" w:rsidR="00000000" w:rsidRPr="00000000">
        <w:rPr>
          <w:rFonts w:ascii="Times New Roman" w:cs="Times New Roman" w:eastAsia="Times New Roman" w:hAnsi="Times New Roman"/>
          <w:b w:val="1"/>
          <w:bCs w:val="1"/>
          <w:sz w:val="26"/>
          <w:szCs w:val="26"/>
          <w:rtl w:val="0"/>
        </w:rPr>
        <w:t xml:space="preserve">.</w:t>
      </w:r>
      <w:r w:rsidDel="00000000" w:rsidR="00000000" w:rsidRPr="00000000">
        <w:drawing>
          <wp:anchor allowOverlap="1" behindDoc="0" distB="114300" distT="114300" distL="114300" distR="114300" hidden="0" layoutInCell="1" locked="0" relativeHeight="0" simplePos="0">
            <wp:simplePos x="0" y="0"/>
            <wp:positionH relativeFrom="column">
              <wp:posOffset>4543425</wp:posOffset>
            </wp:positionH>
            <wp:positionV relativeFrom="paragraph">
              <wp:posOffset>400050</wp:posOffset>
            </wp:positionV>
            <wp:extent cx="1202025" cy="872133"/>
            <wp:effectExtent b="12700" l="12700" r="12700" t="12700"/>
            <wp:wrapSquare wrapText="bothSides" distB="114300" distT="114300" distL="114300" distR="114300"/>
            <wp:docPr id="3" name="image5.png"/>
            <a:graphic>
              <a:graphicData uri="http://schemas.openxmlformats.org/drawingml/2006/picture">
                <pic:pic>
                  <pic:nvPicPr>
                    <pic:cNvPr id="0" name="image5.png"/>
                    <pic:cNvPicPr preferRelativeResize="0"/>
                  </pic:nvPicPr>
                  <pic:blipFill>
                    <a:blip r:embed="rId8"/>
                    <a:srcRect b="18613" l="5059" r="17139" t="5423"/>
                    <a:stretch>
                      <a:fillRect/>
                    </a:stretch>
                  </pic:blipFill>
                  <pic:spPr>
                    <a:xfrm>
                      <a:off x="0" y="0"/>
                      <a:ext cx="1202025" cy="872133"/>
                    </a:xfrm>
                    <a:prstGeom prst="rect"/>
                    <a:ln w="12700">
                      <a:solidFill>
                        <a:srgbClr val="000000"/>
                      </a:solidFill>
                      <a:prstDash val="solid"/>
                    </a:ln>
                  </pic:spPr>
                </pic:pic>
              </a:graphicData>
            </a:graphic>
          </wp:anchor>
        </w:drawing>
      </w:r>
    </w:p>
    <w:p w:rsidR="00000000" w:rsidDel="00000000" w:rsidP="00000000" w:rsidRDefault="00000000" w:rsidRPr="00000000" w14:paraId="0000006D">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А</w:t>
      </w:r>
      <w:r w:rsidDel="00000000" w:rsidR="00000000" w:rsidRPr="00000000">
        <w:rPr>
          <w:rFonts w:ascii="Times New Roman" w:cs="Times New Roman" w:eastAsia="Times New Roman" w:hAnsi="Times New Roman"/>
          <w:sz w:val="26"/>
          <w:szCs w:val="26"/>
          <w:rtl w:val="0"/>
        </w:rPr>
        <w:t xml:space="preserve"> бортництво </w:t>
        <w:br w:type="textWrapping"/>
      </w:r>
      <w:r w:rsidDel="00000000" w:rsidR="00000000" w:rsidRPr="00000000">
        <w:rPr>
          <w:rFonts w:ascii="Times New Roman" w:cs="Times New Roman" w:eastAsia="Times New Roman" w:hAnsi="Times New Roman"/>
          <w:b w:val="1"/>
          <w:bCs w:val="1"/>
          <w:sz w:val="26"/>
          <w:szCs w:val="26"/>
          <w:rtl w:val="0"/>
        </w:rPr>
        <w:t xml:space="preserve">Б</w:t>
      </w:r>
      <w:r w:rsidDel="00000000" w:rsidR="00000000" w:rsidRPr="00000000">
        <w:rPr>
          <w:rFonts w:ascii="Times New Roman" w:cs="Times New Roman" w:eastAsia="Times New Roman" w:hAnsi="Times New Roman"/>
          <w:sz w:val="26"/>
          <w:szCs w:val="26"/>
          <w:rtl w:val="0"/>
        </w:rPr>
        <w:t xml:space="preserve"> селітроваріння </w:t>
        <w:br w:type="textWrapping"/>
      </w:r>
      <w:r w:rsidDel="00000000" w:rsidR="00000000" w:rsidRPr="00000000">
        <w:rPr>
          <w:rFonts w:ascii="Times New Roman" w:cs="Times New Roman" w:eastAsia="Times New Roman" w:hAnsi="Times New Roman"/>
          <w:b w:val="1"/>
          <w:bCs w:val="1"/>
          <w:sz w:val="26"/>
          <w:szCs w:val="26"/>
          <w:rtl w:val="0"/>
        </w:rPr>
        <w:t xml:space="preserve">В</w:t>
      </w:r>
      <w:r w:rsidDel="00000000" w:rsidR="00000000" w:rsidRPr="00000000">
        <w:rPr>
          <w:rFonts w:ascii="Times New Roman" w:cs="Times New Roman" w:eastAsia="Times New Roman" w:hAnsi="Times New Roman"/>
          <w:sz w:val="26"/>
          <w:szCs w:val="26"/>
          <w:rtl w:val="0"/>
        </w:rPr>
        <w:t xml:space="preserve"> гутництво </w:t>
        <w:br w:type="textWrapping"/>
      </w:r>
      <w:r w:rsidDel="00000000" w:rsidR="00000000" w:rsidRPr="00000000">
        <w:rPr>
          <w:rFonts w:ascii="Times New Roman" w:cs="Times New Roman" w:eastAsia="Times New Roman" w:hAnsi="Times New Roman"/>
          <w:b w:val="1"/>
          <w:bCs w:val="1"/>
          <w:sz w:val="26"/>
          <w:szCs w:val="26"/>
          <w:rtl w:val="0"/>
        </w:rPr>
        <w:t xml:space="preserve">Г</w:t>
      </w:r>
      <w:r w:rsidDel="00000000" w:rsidR="00000000" w:rsidRPr="00000000">
        <w:rPr>
          <w:rFonts w:ascii="Times New Roman" w:cs="Times New Roman" w:eastAsia="Times New Roman" w:hAnsi="Times New Roman"/>
          <w:sz w:val="26"/>
          <w:szCs w:val="26"/>
          <w:rtl w:val="0"/>
        </w:rPr>
        <w:t xml:space="preserve"> ковальство </w:t>
      </w:r>
      <w:r w:rsidDel="00000000" w:rsidR="00000000" w:rsidRPr="00000000">
        <w:rPr>
          <w:rtl w:val="0"/>
        </w:rPr>
      </w:r>
    </w:p>
    <w:p w:rsidR="00000000" w:rsidDel="00000000" w:rsidP="00000000" w:rsidRDefault="00000000" w:rsidRPr="00000000" w14:paraId="0000006E">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6. Чому порохові майстерні були в Батурині та Києві, а не в селах? Запишіть свої міркування.</w:t>
      </w:r>
    </w:p>
    <w:p w:rsidR="00000000" w:rsidDel="00000000" w:rsidP="00000000" w:rsidRDefault="00000000" w:rsidRPr="00000000" w14:paraId="0000006F">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________________________________________________________________________</w:t>
      </w:r>
    </w:p>
    <w:p w:rsidR="00000000" w:rsidDel="00000000" w:rsidP="00000000" w:rsidRDefault="00000000" w:rsidRPr="00000000" w14:paraId="00000070">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________________________________________________________________________</w:t>
      </w:r>
    </w:p>
    <w:p w:rsidR="00000000" w:rsidDel="00000000" w:rsidP="00000000" w:rsidRDefault="00000000" w:rsidRPr="00000000" w14:paraId="00000071">
      <w:pPr>
        <w:spacing w:after="200" w:before="0" w:line="240" w:lineRule="auto"/>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72">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7. Наведіть два приклади сучасних аналогів козацьких ремесел.</w:t>
      </w:r>
    </w:p>
    <w:p w:rsidR="00000000" w:rsidDel="00000000" w:rsidP="00000000" w:rsidRDefault="00000000" w:rsidRPr="00000000" w14:paraId="00000073">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1. _____________________________________________________________________ </w:t>
      </w:r>
    </w:p>
    <w:p w:rsidR="00000000" w:rsidDel="00000000" w:rsidP="00000000" w:rsidRDefault="00000000" w:rsidRPr="00000000" w14:paraId="00000074">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sz w:val="26"/>
          <w:szCs w:val="26"/>
          <w:rtl w:val="0"/>
        </w:rPr>
        <w:t xml:space="preserve">2. _____________________________________________________________________</w:t>
      </w:r>
      <w:r w:rsidDel="00000000" w:rsidR="00000000" w:rsidRPr="00000000">
        <w:rPr>
          <w:rtl w:val="0"/>
        </w:rPr>
      </w:r>
    </w:p>
    <w:p w:rsidR="00000000" w:rsidDel="00000000" w:rsidP="00000000" w:rsidRDefault="00000000" w:rsidRPr="00000000" w14:paraId="00000075">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8. Створіть власну майстерню, керуючись структурою й питаннями / критеріями, визначеними в таблиці нижче.</w:t>
      </w:r>
      <w:r w:rsidDel="00000000" w:rsidR="00000000" w:rsidRPr="00000000">
        <w:rPr>
          <w:rtl w:val="0"/>
        </w:rPr>
      </w:r>
    </w:p>
    <w:tbl>
      <w:tblPr>
        <w:tblStyle w:val="Table6"/>
        <w:tblW w:w="936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575"/>
        <w:gridCol w:w="1650"/>
        <w:gridCol w:w="3045"/>
        <w:gridCol w:w="3090"/>
        <w:tblGridChange w:id="0">
          <w:tblGrid>
            <w:gridCol w:w="1575"/>
            <w:gridCol w:w="1650"/>
            <w:gridCol w:w="3045"/>
            <w:gridCol w:w="3090"/>
          </w:tblGrid>
        </w:tblGridChange>
      </w:tblGrid>
      <w:tr>
        <w:trPr>
          <w:cantSplit w:val="0"/>
          <w:trHeight w:val="450" w:hRule="atLeast"/>
          <w:tblHeader w:val="1"/>
        </w:trPr>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076">
            <w:pPr>
              <w:spacing w:after="200" w:before="0" w:line="240" w:lineRule="auto"/>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Розділ</w:t>
            </w:r>
          </w:p>
        </w:tc>
        <w:tc>
          <w:tcPr>
            <w:tcBorders>
              <w:top w:color="000000" w:space="0" w:sz="6" w:val="single"/>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077">
            <w:pPr>
              <w:spacing w:after="200" w:before="0" w:line="240" w:lineRule="auto"/>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Питання / критерії</w:t>
            </w:r>
          </w:p>
        </w:tc>
        <w:tc>
          <w:tcPr>
            <w:gridSpan w:val="2"/>
            <w:tcBorders>
              <w:top w:color="000000" w:space="0" w:sz="6" w:val="single"/>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078">
            <w:pPr>
              <w:spacing w:after="200" w:before="0" w:line="240" w:lineRule="auto"/>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Ваша відповідь</w:t>
            </w:r>
          </w:p>
        </w:tc>
      </w:tr>
      <w:tr>
        <w:trPr>
          <w:cantSplit w:val="0"/>
          <w:trHeight w:val="680.3149606299213" w:hRule="atLeast"/>
          <w:tblHeader w:val="0"/>
        </w:trPr>
        <w:tc>
          <w:tcPr>
            <w:tcBorders>
              <w:top w:color="000000" w:space="0" w:sz="0" w:val="nil"/>
              <w:left w:color="000000" w:space="0" w:sz="6" w:val="single"/>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07A">
            <w:pPr>
              <w:spacing w:after="20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8.1 Ремесло</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07B">
            <w:pPr>
              <w:spacing w:after="20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Оберіть напрям</w:t>
            </w:r>
          </w:p>
        </w:tc>
        <w:tc>
          <w:tcPr>
            <w:gridSpan w:val="2"/>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07C">
            <w:pPr>
              <w:spacing w:after="20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7D">
            <w:pPr>
              <w:spacing w:after="20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7E">
            <w:pPr>
              <w:spacing w:after="200" w:line="240" w:lineRule="auto"/>
              <w:jc w:val="both"/>
              <w:rPr>
                <w:rFonts w:ascii="Times New Roman" w:cs="Times New Roman" w:eastAsia="Times New Roman" w:hAnsi="Times New Roman"/>
                <w:sz w:val="24"/>
                <w:szCs w:val="24"/>
              </w:rPr>
            </w:pPr>
            <w:r w:rsidDel="00000000" w:rsidR="00000000" w:rsidRPr="00000000">
              <w:rPr>
                <w:rtl w:val="0"/>
              </w:rPr>
            </w:r>
          </w:p>
        </w:tc>
      </w:tr>
      <w:tr>
        <w:trPr>
          <w:cantSplit w:val="0"/>
          <w:trHeight w:val="680.3149606299213" w:hRule="atLeast"/>
          <w:tblHeader w:val="0"/>
        </w:trPr>
        <w:tc>
          <w:tcPr>
            <w:vMerge w:val="restart"/>
            <w:tcBorders>
              <w:top w:color="000000" w:space="0" w:sz="0" w:val="nil"/>
              <w:left w:color="000000" w:space="0" w:sz="6" w:val="single"/>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080">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8.2. Бізнес-план</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081">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8.2.1. Короткий опис справи: чим займається майстерня</w:t>
            </w:r>
          </w:p>
        </w:tc>
        <w:tc>
          <w:tcPr>
            <w:gridSpan w:val="2"/>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082">
            <w:pPr>
              <w:spacing w:after="200" w:before="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83">
            <w:pPr>
              <w:spacing w:after="200" w:before="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84">
            <w:pPr>
              <w:spacing w:after="200" w:before="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85">
            <w:pPr>
              <w:spacing w:after="200" w:before="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86">
            <w:pPr>
              <w:spacing w:after="200" w:before="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87">
            <w:pPr>
              <w:spacing w:after="200" w:before="0" w:line="240" w:lineRule="auto"/>
              <w:jc w:val="both"/>
              <w:rPr>
                <w:rFonts w:ascii="Times New Roman" w:cs="Times New Roman" w:eastAsia="Times New Roman" w:hAnsi="Times New Roman"/>
                <w:sz w:val="24"/>
                <w:szCs w:val="24"/>
              </w:rPr>
            </w:pPr>
            <w:r w:rsidDel="00000000" w:rsidR="00000000" w:rsidRPr="00000000">
              <w:rPr>
                <w:rtl w:val="0"/>
              </w:rPr>
            </w:r>
          </w:p>
        </w:tc>
      </w:tr>
      <w:tr>
        <w:trPr>
          <w:cantSplit w:val="0"/>
          <w:trHeight w:val="680.3149606299213" w:hRule="atLeast"/>
          <w:tblHeader w:val="0"/>
        </w:trPr>
        <w:tc>
          <w:tcPr>
            <w:vMerge w:val="continue"/>
            <w:tcBorders>
              <w:top w:color="000000" w:space="0" w:sz="0" w:val="nil"/>
              <w:left w:color="000000"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089">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auto" w:val="clear"/>
            <w:tcMar>
              <w:top w:w="0.0" w:type="dxa"/>
              <w:left w:w="100.0" w:type="dxa"/>
              <w:bottom w:w="0.0" w:type="dxa"/>
              <w:right w:w="100.0" w:type="dxa"/>
            </w:tcMar>
            <w:vAlign w:val="top"/>
          </w:tcPr>
          <w:p w:rsidR="00000000" w:rsidDel="00000000" w:rsidP="00000000" w:rsidRDefault="00000000" w:rsidRPr="00000000" w14:paraId="0000008A">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8.2.2. Ресурси: які основні матеріали потрібні для вашого ремесла та звідки їх привозили у XVIII ст.</w:t>
            </w:r>
          </w:p>
        </w:tc>
        <w:tc>
          <w:tcPr>
            <w:gridSpan w:val="2"/>
            <w:tcBorders>
              <w:top w:color="000000" w:space="0" w:sz="0" w:val="nil"/>
              <w:left w:color="000000" w:space="0" w:sz="0" w:val="nil"/>
              <w:bottom w:color="000000" w:space="0" w:sz="6" w:val="single"/>
              <w:right w:color="000000" w:space="0" w:sz="6" w:val="single"/>
            </w:tcBorders>
            <w:shd w:fill="auto" w:val="clear"/>
            <w:tcMar>
              <w:top w:w="0.0" w:type="dxa"/>
              <w:left w:w="100.0" w:type="dxa"/>
              <w:bottom w:w="0.0" w:type="dxa"/>
              <w:right w:w="100.0" w:type="dxa"/>
            </w:tcMar>
            <w:vAlign w:val="top"/>
          </w:tcPr>
          <w:p w:rsidR="00000000" w:rsidDel="00000000" w:rsidP="00000000" w:rsidRDefault="00000000" w:rsidRPr="00000000" w14:paraId="0000008B">
            <w:pPr>
              <w:spacing w:after="200" w:before="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8C">
            <w:pPr>
              <w:spacing w:after="200" w:before="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8D">
            <w:pPr>
              <w:spacing w:after="200" w:before="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8E">
            <w:pPr>
              <w:spacing w:after="200" w:before="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8F">
            <w:pPr>
              <w:spacing w:after="200" w:before="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90">
            <w:pPr>
              <w:spacing w:after="200" w:before="0" w:line="240" w:lineRule="auto"/>
              <w:jc w:val="both"/>
              <w:rPr>
                <w:rFonts w:ascii="Times New Roman" w:cs="Times New Roman" w:eastAsia="Times New Roman" w:hAnsi="Times New Roman"/>
                <w:sz w:val="24"/>
                <w:szCs w:val="24"/>
              </w:rPr>
            </w:pPr>
            <w:r w:rsidDel="00000000" w:rsidR="00000000" w:rsidRPr="00000000">
              <w:rPr>
                <w:rtl w:val="0"/>
              </w:rPr>
            </w:r>
          </w:p>
        </w:tc>
      </w:tr>
      <w:tr>
        <w:trPr>
          <w:cantSplit w:val="0"/>
          <w:trHeight w:val="963.7795275590553" w:hRule="atLeast"/>
          <w:tblHeader w:val="0"/>
        </w:trPr>
        <w:tc>
          <w:tcPr>
            <w:vMerge w:val="continue"/>
            <w:tcBorders>
              <w:top w:color="000000" w:space="0" w:sz="0" w:val="nil"/>
              <w:left w:color="000000"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092">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auto" w:val="clear"/>
            <w:tcMar>
              <w:top w:w="0.0" w:type="dxa"/>
              <w:left w:w="100.0" w:type="dxa"/>
              <w:bottom w:w="0.0" w:type="dxa"/>
              <w:right w:w="100.0" w:type="dxa"/>
            </w:tcMar>
            <w:vAlign w:val="top"/>
          </w:tcPr>
          <w:p w:rsidR="00000000" w:rsidDel="00000000" w:rsidP="00000000" w:rsidRDefault="00000000" w:rsidRPr="00000000" w14:paraId="00000093">
            <w:pPr>
              <w:keepNext w:val="0"/>
              <w:keepLines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8.2.3. Інструменти та обладнання</w:t>
            </w:r>
          </w:p>
        </w:tc>
        <w:tc>
          <w:tcPr>
            <w:gridSpan w:val="2"/>
            <w:tcBorders>
              <w:top w:color="000000" w:space="0" w:sz="0" w:val="nil"/>
              <w:left w:color="000000" w:space="0" w:sz="0" w:val="nil"/>
              <w:bottom w:color="000000" w:space="0" w:sz="6" w:val="single"/>
              <w:right w:color="000000" w:space="0" w:sz="6" w:val="single"/>
            </w:tcBorders>
            <w:shd w:fill="auto" w:val="clear"/>
            <w:tcMar>
              <w:top w:w="0.0" w:type="dxa"/>
              <w:left w:w="100.0" w:type="dxa"/>
              <w:bottom w:w="0.0" w:type="dxa"/>
              <w:right w:w="100.0" w:type="dxa"/>
            </w:tcMar>
            <w:vAlign w:val="top"/>
          </w:tcPr>
          <w:p w:rsidR="00000000" w:rsidDel="00000000" w:rsidP="00000000" w:rsidRDefault="00000000" w:rsidRPr="00000000" w14:paraId="00000094">
            <w:pPr>
              <w:keepNext w:val="0"/>
              <w:keepLines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95">
            <w:pPr>
              <w:keepNext w:val="0"/>
              <w:keepLines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96">
            <w:pPr>
              <w:keepNext w:val="0"/>
              <w:keepLines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97">
            <w:pPr>
              <w:keepNext w:val="0"/>
              <w:keepLines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98">
            <w:pPr>
              <w:keepNext w:val="0"/>
              <w:keepLines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both"/>
              <w:rPr>
                <w:rFonts w:ascii="Times New Roman" w:cs="Times New Roman" w:eastAsia="Times New Roman" w:hAnsi="Times New Roman"/>
                <w:sz w:val="24"/>
                <w:szCs w:val="24"/>
              </w:rPr>
            </w:pPr>
            <w:r w:rsidDel="00000000" w:rsidR="00000000" w:rsidRPr="00000000">
              <w:rPr>
                <w:rtl w:val="0"/>
              </w:rPr>
            </w:r>
          </w:p>
        </w:tc>
      </w:tr>
      <w:tr>
        <w:trPr>
          <w:cantSplit w:val="0"/>
          <w:trHeight w:val="680.3149606299213" w:hRule="atLeast"/>
          <w:tblHeader w:val="0"/>
        </w:trPr>
        <w:tc>
          <w:tcPr>
            <w:vMerge w:val="continue"/>
            <w:tcBorders>
              <w:top w:color="000000" w:space="0" w:sz="0" w:val="nil"/>
              <w:left w:color="000000"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09A">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auto" w:val="clear"/>
            <w:tcMar>
              <w:top w:w="0.0" w:type="dxa"/>
              <w:left w:w="100.0" w:type="dxa"/>
              <w:bottom w:w="0.0" w:type="dxa"/>
              <w:right w:w="100.0" w:type="dxa"/>
            </w:tcMar>
            <w:vAlign w:val="top"/>
          </w:tcPr>
          <w:p w:rsidR="00000000" w:rsidDel="00000000" w:rsidP="00000000" w:rsidRDefault="00000000" w:rsidRPr="00000000" w14:paraId="0000009B">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8.2.4. Команда майстерні: майстри та помічники</w:t>
            </w:r>
          </w:p>
        </w:tc>
        <w:tc>
          <w:tcPr>
            <w:gridSpan w:val="2"/>
            <w:tcBorders>
              <w:top w:color="000000" w:space="0" w:sz="0" w:val="nil"/>
              <w:left w:color="000000" w:space="0" w:sz="0" w:val="nil"/>
              <w:bottom w:color="000000" w:space="0" w:sz="6" w:val="single"/>
              <w:right w:color="000000" w:space="0" w:sz="6" w:val="single"/>
            </w:tcBorders>
            <w:shd w:fill="auto" w:val="clear"/>
            <w:tcMar>
              <w:top w:w="0.0" w:type="dxa"/>
              <w:left w:w="100.0" w:type="dxa"/>
              <w:bottom w:w="0.0" w:type="dxa"/>
              <w:right w:w="100.0" w:type="dxa"/>
            </w:tcMar>
            <w:vAlign w:val="top"/>
          </w:tcPr>
          <w:p w:rsidR="00000000" w:rsidDel="00000000" w:rsidP="00000000" w:rsidRDefault="00000000" w:rsidRPr="00000000" w14:paraId="0000009C">
            <w:pPr>
              <w:spacing w:after="200" w:before="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9D">
            <w:pPr>
              <w:spacing w:after="200" w:before="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9E">
            <w:pPr>
              <w:spacing w:after="200" w:before="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9F">
            <w:pPr>
              <w:spacing w:after="200" w:before="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A0">
            <w:pPr>
              <w:spacing w:after="200" w:before="0" w:line="240" w:lineRule="auto"/>
              <w:jc w:val="both"/>
              <w:rPr>
                <w:rFonts w:ascii="Times New Roman" w:cs="Times New Roman" w:eastAsia="Times New Roman" w:hAnsi="Times New Roman"/>
                <w:sz w:val="24"/>
                <w:szCs w:val="24"/>
              </w:rPr>
            </w:pPr>
            <w:r w:rsidDel="00000000" w:rsidR="00000000" w:rsidRPr="00000000">
              <w:rPr>
                <w:rtl w:val="0"/>
              </w:rPr>
            </w:r>
          </w:p>
        </w:tc>
      </w:tr>
      <w:tr>
        <w:trPr>
          <w:cantSplit w:val="0"/>
          <w:trHeight w:val="680.3149606299213" w:hRule="atLeast"/>
          <w:tblHeader w:val="0"/>
        </w:trPr>
        <w:tc>
          <w:tcPr>
            <w:vMerge w:val="continue"/>
            <w:tcBorders>
              <w:top w:color="000000" w:space="0" w:sz="0" w:val="nil"/>
              <w:left w:color="000000"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0A2">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auto" w:val="clear"/>
            <w:tcMar>
              <w:top w:w="0.0" w:type="dxa"/>
              <w:left w:w="100.0" w:type="dxa"/>
              <w:bottom w:w="0.0" w:type="dxa"/>
              <w:right w:w="100.0" w:type="dxa"/>
            </w:tcMar>
            <w:vAlign w:val="top"/>
          </w:tcPr>
          <w:p w:rsidR="00000000" w:rsidDel="00000000" w:rsidP="00000000" w:rsidRDefault="00000000" w:rsidRPr="00000000" w14:paraId="000000A3">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8.2.5. Хто були б вашими основними покупцями у XVIII ст.?</w:t>
            </w:r>
          </w:p>
        </w:tc>
        <w:tc>
          <w:tcPr>
            <w:gridSpan w:val="2"/>
            <w:tcBorders>
              <w:top w:color="000000" w:space="0" w:sz="0" w:val="nil"/>
              <w:left w:color="000000" w:space="0" w:sz="0" w:val="nil"/>
              <w:bottom w:color="000000" w:space="0" w:sz="6" w:val="single"/>
              <w:right w:color="000000" w:space="0" w:sz="6" w:val="single"/>
            </w:tcBorders>
            <w:shd w:fill="auto" w:val="clear"/>
            <w:tcMar>
              <w:top w:w="0.0" w:type="dxa"/>
              <w:left w:w="100.0" w:type="dxa"/>
              <w:bottom w:w="0.0" w:type="dxa"/>
              <w:right w:w="100.0" w:type="dxa"/>
            </w:tcMar>
            <w:vAlign w:val="top"/>
          </w:tcPr>
          <w:p w:rsidR="00000000" w:rsidDel="00000000" w:rsidP="00000000" w:rsidRDefault="00000000" w:rsidRPr="00000000" w14:paraId="000000A4">
            <w:pPr>
              <w:spacing w:after="200" w:before="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A5">
            <w:pPr>
              <w:spacing w:after="200" w:before="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A6">
            <w:pPr>
              <w:spacing w:after="200" w:before="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A7">
            <w:pPr>
              <w:spacing w:after="200" w:before="0" w:line="240" w:lineRule="auto"/>
              <w:jc w:val="both"/>
              <w:rPr>
                <w:rFonts w:ascii="Times New Roman" w:cs="Times New Roman" w:eastAsia="Times New Roman" w:hAnsi="Times New Roman"/>
                <w:sz w:val="24"/>
                <w:szCs w:val="24"/>
              </w:rPr>
            </w:pPr>
            <w:r w:rsidDel="00000000" w:rsidR="00000000" w:rsidRPr="00000000">
              <w:rPr>
                <w:rtl w:val="0"/>
              </w:rPr>
            </w:r>
          </w:p>
        </w:tc>
      </w:tr>
      <w:tr>
        <w:trPr>
          <w:cantSplit w:val="0"/>
          <w:trHeight w:val="680.3149606299213" w:hRule="atLeast"/>
          <w:tblHeader w:val="0"/>
        </w:trPr>
        <w:tc>
          <w:tcPr>
            <w:vMerge w:val="continue"/>
            <w:tcBorders>
              <w:top w:color="000000" w:space="0" w:sz="0" w:val="nil"/>
              <w:left w:color="000000"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0A9">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auto" w:val="clear"/>
            <w:tcMar>
              <w:top w:w="0.0" w:type="dxa"/>
              <w:left w:w="100.0" w:type="dxa"/>
              <w:bottom w:w="0.0" w:type="dxa"/>
              <w:right w:w="100.0" w:type="dxa"/>
            </w:tcMar>
            <w:vAlign w:val="top"/>
          </w:tcPr>
          <w:p w:rsidR="00000000" w:rsidDel="00000000" w:rsidP="00000000" w:rsidRDefault="00000000" w:rsidRPr="00000000" w14:paraId="000000AA">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8.2.6. Канали збуту: де і як ви продавали б свої товари у XVIII ст.</w:t>
            </w:r>
          </w:p>
        </w:tc>
        <w:tc>
          <w:tcPr>
            <w:gridSpan w:val="2"/>
            <w:tcBorders>
              <w:top w:color="000000" w:space="0" w:sz="0" w:val="nil"/>
              <w:left w:color="000000" w:space="0" w:sz="0" w:val="nil"/>
              <w:bottom w:color="000000" w:space="0" w:sz="6" w:val="single"/>
              <w:right w:color="000000" w:space="0" w:sz="6" w:val="single"/>
            </w:tcBorders>
            <w:shd w:fill="auto" w:val="clear"/>
            <w:tcMar>
              <w:top w:w="0.0" w:type="dxa"/>
              <w:left w:w="100.0" w:type="dxa"/>
              <w:bottom w:w="0.0" w:type="dxa"/>
              <w:right w:w="100.0" w:type="dxa"/>
            </w:tcMar>
            <w:vAlign w:val="top"/>
          </w:tcPr>
          <w:p w:rsidR="00000000" w:rsidDel="00000000" w:rsidP="00000000" w:rsidRDefault="00000000" w:rsidRPr="00000000" w14:paraId="000000AB">
            <w:pPr>
              <w:spacing w:after="200" w:before="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AC">
            <w:pPr>
              <w:spacing w:after="200" w:before="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AD">
            <w:pPr>
              <w:spacing w:after="200" w:before="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AE">
            <w:pPr>
              <w:spacing w:after="200" w:before="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AF">
            <w:pPr>
              <w:spacing w:after="200" w:before="0" w:line="240" w:lineRule="auto"/>
              <w:jc w:val="both"/>
              <w:rPr>
                <w:rFonts w:ascii="Times New Roman" w:cs="Times New Roman" w:eastAsia="Times New Roman" w:hAnsi="Times New Roman"/>
                <w:sz w:val="24"/>
                <w:szCs w:val="24"/>
              </w:rPr>
            </w:pPr>
            <w:r w:rsidDel="00000000" w:rsidR="00000000" w:rsidRPr="00000000">
              <w:rPr>
                <w:rtl w:val="0"/>
              </w:rPr>
            </w:r>
          </w:p>
        </w:tc>
      </w:tr>
      <w:tr>
        <w:trPr>
          <w:cantSplit w:val="0"/>
          <w:trHeight w:val="680.3149606299213" w:hRule="atLeast"/>
          <w:tblHeader w:val="0"/>
        </w:trPr>
        <w:tc>
          <w:tcPr>
            <w:vMerge w:val="restart"/>
            <w:tcBorders>
              <w:top w:color="000000" w:space="0" w:sz="0" w:val="nil"/>
              <w:left w:color="000000" w:space="0" w:sz="6" w:val="single"/>
              <w:bottom w:color="000000" w:space="0" w:sz="6" w:val="single"/>
              <w:right w:color="000000" w:space="0" w:sz="6" w:val="single"/>
            </w:tcBorders>
            <w:shd w:fill="auto" w:val="clear"/>
            <w:tcMar>
              <w:top w:w="0.0" w:type="dxa"/>
              <w:left w:w="100.0" w:type="dxa"/>
              <w:bottom w:w="0.0" w:type="dxa"/>
              <w:right w:w="100.0" w:type="dxa"/>
            </w:tcMar>
            <w:vAlign w:val="top"/>
          </w:tcPr>
          <w:p w:rsidR="00000000" w:rsidDel="00000000" w:rsidP="00000000" w:rsidRDefault="00000000" w:rsidRPr="00000000" w14:paraId="000000B1">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8.3. Модернізація й екоаудит</w:t>
            </w:r>
          </w:p>
        </w:tc>
        <w:tc>
          <w:tcPr>
            <w:tcBorders>
              <w:top w:color="000000" w:space="0" w:sz="0" w:val="nil"/>
              <w:left w:color="000000" w:space="0" w:sz="0" w:val="nil"/>
              <w:bottom w:color="000000" w:space="0" w:sz="6" w:val="single"/>
              <w:right w:color="000000" w:space="0" w:sz="6" w:val="single"/>
            </w:tcBorders>
            <w:shd w:fill="auto" w:val="clear"/>
            <w:tcMar>
              <w:top w:w="0.0" w:type="dxa"/>
              <w:left w:w="100.0" w:type="dxa"/>
              <w:bottom w:w="0.0" w:type="dxa"/>
              <w:right w:w="100.0" w:type="dxa"/>
            </w:tcMar>
            <w:vAlign w:val="top"/>
          </w:tcPr>
          <w:p w:rsidR="00000000" w:rsidDel="00000000" w:rsidP="00000000" w:rsidRDefault="00000000" w:rsidRPr="00000000" w14:paraId="000000B2">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8.3.1. Потенційний вплив на довкілля у XVIII ст.</w:t>
            </w:r>
          </w:p>
        </w:tc>
        <w:tc>
          <w:tcPr>
            <w:gridSpan w:val="2"/>
            <w:tcBorders>
              <w:top w:color="000000" w:space="0" w:sz="0" w:val="nil"/>
              <w:left w:color="000000" w:space="0" w:sz="0" w:val="nil"/>
              <w:bottom w:color="000000" w:space="0" w:sz="6" w:val="single"/>
              <w:right w:color="000000" w:space="0" w:sz="6" w:val="single"/>
            </w:tcBorders>
            <w:shd w:fill="auto" w:val="clear"/>
            <w:tcMar>
              <w:top w:w="0.0" w:type="dxa"/>
              <w:left w:w="100.0" w:type="dxa"/>
              <w:bottom w:w="0.0" w:type="dxa"/>
              <w:right w:w="100.0" w:type="dxa"/>
            </w:tcMar>
            <w:vAlign w:val="top"/>
          </w:tcPr>
          <w:p w:rsidR="00000000" w:rsidDel="00000000" w:rsidP="00000000" w:rsidRDefault="00000000" w:rsidRPr="00000000" w14:paraId="000000B3">
            <w:pPr>
              <w:spacing w:after="200" w:before="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B4">
            <w:pPr>
              <w:spacing w:after="200" w:before="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B5">
            <w:pPr>
              <w:spacing w:after="200" w:before="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B6">
            <w:pPr>
              <w:spacing w:after="200" w:before="0" w:line="240" w:lineRule="auto"/>
              <w:jc w:val="both"/>
              <w:rPr>
                <w:rFonts w:ascii="Times New Roman" w:cs="Times New Roman" w:eastAsia="Times New Roman" w:hAnsi="Times New Roman"/>
                <w:sz w:val="24"/>
                <w:szCs w:val="24"/>
              </w:rPr>
            </w:pPr>
            <w:r w:rsidDel="00000000" w:rsidR="00000000" w:rsidRPr="00000000">
              <w:rPr>
                <w:rtl w:val="0"/>
              </w:rPr>
            </w:r>
          </w:p>
        </w:tc>
      </w:tr>
      <w:tr>
        <w:trPr>
          <w:cantSplit w:val="0"/>
          <w:trHeight w:val="680.3149606299213" w:hRule="atLeast"/>
          <w:tblHeader w:val="0"/>
        </w:trPr>
        <w:tc>
          <w:tcPr>
            <w:vMerge w:val="continue"/>
            <w:tcBorders>
              <w:top w:color="000000" w:space="0" w:sz="0" w:val="nil"/>
              <w:left w:color="000000"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0B8">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auto" w:val="clear"/>
            <w:tcMar>
              <w:top w:w="0.0" w:type="dxa"/>
              <w:left w:w="100.0" w:type="dxa"/>
              <w:bottom w:w="0.0" w:type="dxa"/>
              <w:right w:w="100.0" w:type="dxa"/>
            </w:tcMar>
            <w:vAlign w:val="top"/>
          </w:tcPr>
          <w:p w:rsidR="00000000" w:rsidDel="00000000" w:rsidP="00000000" w:rsidRDefault="00000000" w:rsidRPr="00000000" w14:paraId="000000B9">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8.3.2. Ідея «як зробити екологічніше» сьогодні</w:t>
            </w:r>
          </w:p>
        </w:tc>
        <w:tc>
          <w:tcPr>
            <w:gridSpan w:val="2"/>
            <w:tcBorders>
              <w:top w:color="000000" w:space="0" w:sz="0" w:val="nil"/>
              <w:left w:color="000000" w:space="0" w:sz="0" w:val="nil"/>
              <w:bottom w:color="000000" w:space="0" w:sz="6" w:val="single"/>
              <w:right w:color="000000" w:space="0" w:sz="6" w:val="single"/>
            </w:tcBorders>
            <w:shd w:fill="auto" w:val="clear"/>
            <w:tcMar>
              <w:top w:w="0.0" w:type="dxa"/>
              <w:left w:w="100.0" w:type="dxa"/>
              <w:bottom w:w="0.0" w:type="dxa"/>
              <w:right w:w="100.0" w:type="dxa"/>
            </w:tcMar>
            <w:vAlign w:val="top"/>
          </w:tcPr>
          <w:p w:rsidR="00000000" w:rsidDel="00000000" w:rsidP="00000000" w:rsidRDefault="00000000" w:rsidRPr="00000000" w14:paraId="000000BA">
            <w:pPr>
              <w:spacing w:after="200" w:before="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BB">
            <w:pPr>
              <w:spacing w:after="200" w:before="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BC">
            <w:pPr>
              <w:spacing w:after="200" w:before="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BD">
            <w:pPr>
              <w:spacing w:after="200" w:before="0" w:line="240" w:lineRule="auto"/>
              <w:jc w:val="both"/>
              <w:rPr>
                <w:rFonts w:ascii="Times New Roman" w:cs="Times New Roman" w:eastAsia="Times New Roman" w:hAnsi="Times New Roman"/>
                <w:sz w:val="24"/>
                <w:szCs w:val="24"/>
              </w:rPr>
            </w:pPr>
            <w:r w:rsidDel="00000000" w:rsidR="00000000" w:rsidRPr="00000000">
              <w:rPr>
                <w:rtl w:val="0"/>
              </w:rPr>
            </w:r>
          </w:p>
        </w:tc>
      </w:tr>
      <w:tr>
        <w:trPr>
          <w:cantSplit w:val="0"/>
          <w:trHeight w:val="680.3149606299213" w:hRule="atLeast"/>
          <w:tblHeader w:val="0"/>
        </w:trPr>
        <w:tc>
          <w:tcPr>
            <w:vMerge w:val="continue"/>
            <w:tcBorders>
              <w:top w:color="000000" w:space="0" w:sz="0" w:val="nil"/>
              <w:left w:color="000000"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0BF">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auto" w:val="clear"/>
            <w:tcMar>
              <w:top w:w="0.0" w:type="dxa"/>
              <w:left w:w="100.0" w:type="dxa"/>
              <w:bottom w:w="0.0" w:type="dxa"/>
              <w:right w:w="100.0" w:type="dxa"/>
            </w:tcMar>
            <w:vAlign w:val="top"/>
          </w:tcPr>
          <w:p w:rsidR="00000000" w:rsidDel="00000000" w:rsidP="00000000" w:rsidRDefault="00000000" w:rsidRPr="00000000" w14:paraId="000000C0">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8.3.3. Нові можливості збуту сьогодні</w:t>
            </w:r>
          </w:p>
        </w:tc>
        <w:tc>
          <w:tcPr>
            <w:gridSpan w:val="2"/>
            <w:tcBorders>
              <w:top w:color="000000" w:space="0" w:sz="0" w:val="nil"/>
              <w:left w:color="000000" w:space="0" w:sz="0" w:val="nil"/>
              <w:bottom w:color="000000" w:space="0" w:sz="6" w:val="single"/>
              <w:right w:color="000000" w:space="0" w:sz="6" w:val="single"/>
            </w:tcBorders>
            <w:shd w:fill="auto" w:val="clear"/>
            <w:tcMar>
              <w:top w:w="0.0" w:type="dxa"/>
              <w:left w:w="100.0" w:type="dxa"/>
              <w:bottom w:w="0.0" w:type="dxa"/>
              <w:right w:w="100.0" w:type="dxa"/>
            </w:tcMar>
            <w:vAlign w:val="top"/>
          </w:tcPr>
          <w:p w:rsidR="00000000" w:rsidDel="00000000" w:rsidP="00000000" w:rsidRDefault="00000000" w:rsidRPr="00000000" w14:paraId="000000C1">
            <w:pPr>
              <w:spacing w:after="200" w:before="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C2">
            <w:pPr>
              <w:spacing w:after="200" w:before="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C3">
            <w:pPr>
              <w:spacing w:after="200" w:before="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C4">
            <w:pPr>
              <w:spacing w:after="200" w:before="0" w:line="240" w:lineRule="auto"/>
              <w:jc w:val="both"/>
              <w:rPr>
                <w:rFonts w:ascii="Times New Roman" w:cs="Times New Roman" w:eastAsia="Times New Roman" w:hAnsi="Times New Roman"/>
                <w:sz w:val="24"/>
                <w:szCs w:val="24"/>
              </w:rPr>
            </w:pPr>
            <w:r w:rsidDel="00000000" w:rsidR="00000000" w:rsidRPr="00000000">
              <w:rPr>
                <w:rtl w:val="0"/>
              </w:rPr>
            </w:r>
          </w:p>
        </w:tc>
      </w:tr>
      <w:tr>
        <w:trPr>
          <w:cantSplit w:val="0"/>
          <w:trHeight w:val="680.3149606299213" w:hRule="atLeast"/>
          <w:tblHeader w:val="0"/>
        </w:trPr>
        <w:tc>
          <w:tcPr>
            <w:tcBorders>
              <w:top w:color="000000" w:space="0" w:sz="0" w:val="nil"/>
              <w:left w:color="000000" w:space="0" w:sz="6" w:val="single"/>
              <w:bottom w:color="000000" w:space="0" w:sz="6" w:val="single"/>
              <w:right w:color="000000" w:space="0" w:sz="6" w:val="single"/>
            </w:tcBorders>
            <w:shd w:fill="auto" w:val="clear"/>
            <w:tcMar>
              <w:top w:w="0.0" w:type="dxa"/>
              <w:left w:w="100.0" w:type="dxa"/>
              <w:bottom w:w="0.0" w:type="dxa"/>
              <w:right w:w="100.0" w:type="dxa"/>
            </w:tcMar>
            <w:vAlign w:val="top"/>
          </w:tcPr>
          <w:p w:rsidR="00000000" w:rsidDel="00000000" w:rsidP="00000000" w:rsidRDefault="00000000" w:rsidRPr="00000000" w14:paraId="000000C6">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8.4  Соціальна відповіда</w:t>
            </w:r>
          </w:p>
          <w:p w:rsidR="00000000" w:rsidDel="00000000" w:rsidP="00000000" w:rsidRDefault="00000000" w:rsidRPr="00000000" w14:paraId="000000C7">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льність та етика праці</w:t>
            </w:r>
          </w:p>
        </w:tc>
        <w:tc>
          <w:tcPr>
            <w:tcBorders>
              <w:top w:color="000000" w:space="0" w:sz="0" w:val="nil"/>
              <w:left w:color="000000" w:space="0" w:sz="0" w:val="nil"/>
              <w:bottom w:color="000000" w:space="0" w:sz="6" w:val="single"/>
              <w:right w:color="000000" w:space="0" w:sz="6" w:val="single"/>
            </w:tcBorders>
            <w:shd w:fill="auto" w:val="clear"/>
            <w:tcMar>
              <w:top w:w="0.0" w:type="dxa"/>
              <w:left w:w="100.0" w:type="dxa"/>
              <w:bottom w:w="0.0" w:type="dxa"/>
              <w:right w:w="100.0" w:type="dxa"/>
            </w:tcMar>
            <w:vAlign w:val="top"/>
          </w:tcPr>
          <w:p w:rsidR="00000000" w:rsidDel="00000000" w:rsidP="00000000" w:rsidRDefault="00000000" w:rsidRPr="00000000" w14:paraId="000000C8">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8.4.1. Створіть </w:t>
            </w:r>
            <w:r w:rsidDel="00000000" w:rsidR="00000000" w:rsidRPr="00000000">
              <w:rPr>
                <w:rFonts w:ascii="Times New Roman" w:cs="Times New Roman" w:eastAsia="Times New Roman" w:hAnsi="Times New Roman"/>
                <w:b w:val="1"/>
                <w:bCs w:val="1"/>
                <w:sz w:val="26"/>
                <w:szCs w:val="26"/>
                <w:rtl w:val="0"/>
              </w:rPr>
              <w:t xml:space="preserve">три </w:t>
            </w:r>
            <w:r w:rsidDel="00000000" w:rsidR="00000000" w:rsidRPr="00000000">
              <w:rPr>
                <w:rFonts w:ascii="Times New Roman" w:cs="Times New Roman" w:eastAsia="Times New Roman" w:hAnsi="Times New Roman"/>
                <w:sz w:val="26"/>
                <w:szCs w:val="26"/>
                <w:rtl w:val="0"/>
              </w:rPr>
              <w:t xml:space="preserve">правила для вашої сучасної майстерні (XXI ст.), які б гарантували повагу до гідності, рівні можливості та недискримінацію для всіх працівників</w:t>
            </w:r>
          </w:p>
        </w:tc>
        <w:tc>
          <w:tcPr>
            <w:gridSpan w:val="2"/>
            <w:tcBorders>
              <w:top w:color="000000" w:space="0" w:sz="0" w:val="nil"/>
              <w:left w:color="000000" w:space="0" w:sz="0" w:val="nil"/>
              <w:bottom w:color="000000" w:space="0" w:sz="6" w:val="single"/>
              <w:right w:color="000000" w:space="0" w:sz="6" w:val="single"/>
            </w:tcBorders>
            <w:shd w:fill="auto" w:val="clear"/>
            <w:tcMar>
              <w:top w:w="0.0" w:type="dxa"/>
              <w:left w:w="100.0" w:type="dxa"/>
              <w:bottom w:w="0.0" w:type="dxa"/>
              <w:right w:w="100.0" w:type="dxa"/>
            </w:tcMar>
            <w:vAlign w:val="top"/>
          </w:tcPr>
          <w:p w:rsidR="00000000" w:rsidDel="00000000" w:rsidP="00000000" w:rsidRDefault="00000000" w:rsidRPr="00000000" w14:paraId="000000C9">
            <w:pPr>
              <w:spacing w:after="200" w:before="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CA">
            <w:pPr>
              <w:spacing w:after="200" w:before="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CB">
            <w:pPr>
              <w:spacing w:after="200" w:before="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CC">
            <w:pPr>
              <w:spacing w:after="200" w:before="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CD">
            <w:pPr>
              <w:spacing w:after="200" w:before="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CE">
            <w:pPr>
              <w:spacing w:after="200" w:before="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CF">
            <w:pPr>
              <w:spacing w:after="200" w:before="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D0">
            <w:pPr>
              <w:spacing w:after="200" w:before="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D1">
            <w:pPr>
              <w:spacing w:after="200" w:before="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D2">
            <w:pPr>
              <w:spacing w:after="200" w:before="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D3">
            <w:pPr>
              <w:spacing w:after="200" w:before="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D4">
            <w:pPr>
              <w:spacing w:after="200" w:before="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D5">
            <w:pPr>
              <w:spacing w:after="200" w:before="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D6">
            <w:pPr>
              <w:spacing w:after="200" w:before="0" w:line="240" w:lineRule="auto"/>
              <w:jc w:val="both"/>
              <w:rPr>
                <w:rFonts w:ascii="Times New Roman" w:cs="Times New Roman" w:eastAsia="Times New Roman" w:hAnsi="Times New Roman"/>
                <w:sz w:val="24"/>
                <w:szCs w:val="24"/>
              </w:rPr>
            </w:pPr>
            <w:r w:rsidDel="00000000" w:rsidR="00000000" w:rsidRPr="00000000">
              <w:rPr>
                <w:rtl w:val="0"/>
              </w:rPr>
            </w:r>
          </w:p>
        </w:tc>
      </w:tr>
      <w:tr>
        <w:trPr>
          <w:cantSplit w:val="0"/>
          <w:trHeight w:val="680.3149606299213" w:hRule="atLeast"/>
          <w:tblHeader w:val="0"/>
        </w:trPr>
        <w:tc>
          <w:tcPr>
            <w:vMerge w:val="restart"/>
            <w:tcBorders>
              <w:top w:color="000000" w:space="0" w:sz="0" w:val="nil"/>
              <w:left w:color="000000" w:space="0" w:sz="6" w:val="single"/>
              <w:bottom w:color="000000" w:space="0" w:sz="6" w:val="single"/>
              <w:right w:color="000000" w:space="0" w:sz="6" w:val="single"/>
            </w:tcBorders>
            <w:shd w:fill="auto" w:val="clear"/>
            <w:tcMar>
              <w:top w:w="0.0" w:type="dxa"/>
              <w:left w:w="100.0" w:type="dxa"/>
              <w:bottom w:w="0.0" w:type="dxa"/>
              <w:right w:w="100.0" w:type="dxa"/>
            </w:tcMar>
            <w:vAlign w:val="top"/>
          </w:tcPr>
          <w:p w:rsidR="00000000" w:rsidDel="00000000" w:rsidP="00000000" w:rsidRDefault="00000000" w:rsidRPr="00000000" w14:paraId="000000D8">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8.5. Внесок у життя громади</w:t>
            </w:r>
          </w:p>
        </w:tc>
        <w:tc>
          <w:tcPr>
            <w:tcBorders>
              <w:top w:color="000000" w:space="0" w:sz="0" w:val="nil"/>
              <w:left w:color="000000" w:space="0" w:sz="0" w:val="nil"/>
              <w:bottom w:color="000000" w:space="0" w:sz="6" w:val="single"/>
              <w:right w:color="000000" w:space="0" w:sz="6" w:val="single"/>
            </w:tcBorders>
            <w:shd w:fill="auto" w:val="clear"/>
            <w:tcMar>
              <w:top w:w="0.0" w:type="dxa"/>
              <w:left w:w="100.0" w:type="dxa"/>
              <w:bottom w:w="0.0" w:type="dxa"/>
              <w:right w:w="100.0" w:type="dxa"/>
            </w:tcMar>
            <w:vAlign w:val="top"/>
          </w:tcPr>
          <w:p w:rsidR="00000000" w:rsidDel="00000000" w:rsidP="00000000" w:rsidRDefault="00000000" w:rsidRPr="00000000" w14:paraId="000000D9">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8.5.1. Яку користь, окрім сплати податків, ваша сучасна майстерня (XXI ст.) могла б принести місцевій громаді (наприклад, вашому місту чи селу)? </w:t>
            </w:r>
          </w:p>
        </w:tc>
        <w:tc>
          <w:tcPr>
            <w:gridSpan w:val="2"/>
            <w:tcBorders>
              <w:top w:color="000000" w:space="0" w:sz="0" w:val="nil"/>
              <w:left w:color="000000" w:space="0" w:sz="0" w:val="nil"/>
              <w:bottom w:color="000000" w:space="0" w:sz="6" w:val="single"/>
              <w:right w:color="000000" w:space="0" w:sz="6" w:val="single"/>
            </w:tcBorders>
            <w:shd w:fill="auto" w:val="clear"/>
            <w:tcMar>
              <w:top w:w="0.0" w:type="dxa"/>
              <w:left w:w="100.0" w:type="dxa"/>
              <w:bottom w:w="0.0" w:type="dxa"/>
              <w:right w:w="100.0" w:type="dxa"/>
            </w:tcMar>
            <w:vAlign w:val="top"/>
          </w:tcPr>
          <w:p w:rsidR="00000000" w:rsidDel="00000000" w:rsidP="00000000" w:rsidRDefault="00000000" w:rsidRPr="00000000" w14:paraId="000000DA">
            <w:pPr>
              <w:spacing w:after="200" w:before="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DB">
            <w:pPr>
              <w:spacing w:after="200" w:before="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DC">
            <w:pPr>
              <w:spacing w:after="200" w:before="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DD">
            <w:pPr>
              <w:spacing w:after="200" w:before="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DE">
            <w:pPr>
              <w:spacing w:after="200" w:before="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DF">
            <w:pPr>
              <w:spacing w:after="200" w:before="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E0">
            <w:pPr>
              <w:spacing w:after="200" w:before="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E1">
            <w:pPr>
              <w:spacing w:after="200" w:before="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E2">
            <w:pPr>
              <w:spacing w:after="200" w:before="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E3">
            <w:pPr>
              <w:spacing w:after="200" w:before="0" w:line="240" w:lineRule="auto"/>
              <w:jc w:val="both"/>
              <w:rPr>
                <w:rFonts w:ascii="Times New Roman" w:cs="Times New Roman" w:eastAsia="Times New Roman" w:hAnsi="Times New Roman"/>
                <w:sz w:val="24"/>
                <w:szCs w:val="24"/>
              </w:rPr>
            </w:pPr>
            <w:r w:rsidDel="00000000" w:rsidR="00000000" w:rsidRPr="00000000">
              <w:rPr>
                <w:rtl w:val="0"/>
              </w:rPr>
            </w:r>
          </w:p>
        </w:tc>
      </w:tr>
      <w:tr>
        <w:trPr>
          <w:cantSplit w:val="0"/>
          <w:trHeight w:val="680.3149606299213" w:hRule="atLeast"/>
          <w:tblHeader w:val="0"/>
        </w:trPr>
        <w:tc>
          <w:tcPr>
            <w:vMerge w:val="continue"/>
            <w:tcBorders>
              <w:top w:color="000000" w:space="0" w:sz="0" w:val="nil"/>
              <w:left w:color="000000"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0E5">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auto" w:val="clear"/>
            <w:tcMar>
              <w:top w:w="0.0" w:type="dxa"/>
              <w:left w:w="100.0" w:type="dxa"/>
              <w:bottom w:w="0.0" w:type="dxa"/>
              <w:right w:w="100.0" w:type="dxa"/>
            </w:tcMar>
            <w:vAlign w:val="top"/>
          </w:tcPr>
          <w:p w:rsidR="00000000" w:rsidDel="00000000" w:rsidP="00000000" w:rsidRDefault="00000000" w:rsidRPr="00000000" w14:paraId="000000E6">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8.5.2. Запропонуйте один конкретний соціальний або культурний проєкт, який ваша майстерня могла б організувати для мешканців</w:t>
            </w:r>
          </w:p>
        </w:tc>
        <w:tc>
          <w:tcPr>
            <w:gridSpan w:val="2"/>
            <w:tcBorders>
              <w:top w:color="000000" w:space="0" w:sz="0" w:val="nil"/>
              <w:left w:color="000000" w:space="0" w:sz="0" w:val="nil"/>
              <w:bottom w:color="000000" w:space="0" w:sz="6" w:val="single"/>
              <w:right w:color="000000" w:space="0" w:sz="6" w:val="single"/>
            </w:tcBorders>
            <w:shd w:fill="auto" w:val="clear"/>
            <w:tcMar>
              <w:top w:w="0.0" w:type="dxa"/>
              <w:left w:w="100.0" w:type="dxa"/>
              <w:bottom w:w="0.0" w:type="dxa"/>
              <w:right w:w="100.0" w:type="dxa"/>
            </w:tcMar>
            <w:vAlign w:val="top"/>
          </w:tcPr>
          <w:p w:rsidR="00000000" w:rsidDel="00000000" w:rsidP="00000000" w:rsidRDefault="00000000" w:rsidRPr="00000000" w14:paraId="000000E7">
            <w:pPr>
              <w:spacing w:after="200" w:before="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E8">
            <w:pPr>
              <w:spacing w:after="200" w:before="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E9">
            <w:pPr>
              <w:spacing w:after="200" w:before="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EA">
            <w:pPr>
              <w:spacing w:after="200" w:before="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EB">
            <w:pPr>
              <w:spacing w:after="200" w:before="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EC">
            <w:pPr>
              <w:spacing w:after="200" w:before="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ED">
            <w:pPr>
              <w:spacing w:after="200" w:before="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EE">
            <w:pPr>
              <w:spacing w:after="200" w:before="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EF">
            <w:pPr>
              <w:spacing w:after="200" w:before="0" w:line="240" w:lineRule="auto"/>
              <w:jc w:val="both"/>
              <w:rPr>
                <w:rFonts w:ascii="Times New Roman" w:cs="Times New Roman" w:eastAsia="Times New Roman" w:hAnsi="Times New Roman"/>
                <w:sz w:val="24"/>
                <w:szCs w:val="24"/>
              </w:rPr>
            </w:pPr>
            <w:r w:rsidDel="00000000" w:rsidR="00000000" w:rsidRPr="00000000">
              <w:rPr>
                <w:rtl w:val="0"/>
              </w:rPr>
            </w:r>
          </w:p>
        </w:tc>
      </w:tr>
      <w:tr>
        <w:trPr>
          <w:cantSplit w:val="0"/>
          <w:trHeight w:val="680.3149606299213" w:hRule="atLeast"/>
          <w:tblHeader w:val="0"/>
        </w:trPr>
        <w:tc>
          <w:tcPr>
            <w:tcBorders>
              <w:top w:color="000000" w:space="0" w:sz="0" w:val="nil"/>
              <w:left w:color="000000" w:space="0" w:sz="6" w:val="single"/>
              <w:bottom w:color="000000" w:space="0" w:sz="6" w:val="single"/>
              <w:right w:color="000000" w:space="0" w:sz="6" w:val="single"/>
            </w:tcBorders>
            <w:shd w:fill="auto" w:val="clear"/>
            <w:tcMar>
              <w:top w:w="0.0" w:type="dxa"/>
              <w:left w:w="100.0" w:type="dxa"/>
              <w:bottom w:w="0.0" w:type="dxa"/>
              <w:right w:w="100.0" w:type="dxa"/>
            </w:tcMar>
            <w:vAlign w:val="top"/>
          </w:tcPr>
          <w:p w:rsidR="00000000" w:rsidDel="00000000" w:rsidP="00000000" w:rsidRDefault="00000000" w:rsidRPr="00000000" w14:paraId="000000F1">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8.6. Фінальний пітч (3–5 речень)</w:t>
            </w:r>
          </w:p>
        </w:tc>
        <w:tc>
          <w:tcPr>
            <w:tcBorders>
              <w:top w:color="000000" w:space="0" w:sz="0" w:val="nil"/>
              <w:left w:color="000000" w:space="0" w:sz="0" w:val="nil"/>
              <w:bottom w:color="000000" w:space="0" w:sz="6" w:val="single"/>
              <w:right w:color="000000" w:space="0" w:sz="6" w:val="single"/>
            </w:tcBorders>
            <w:shd w:fill="auto" w:val="clear"/>
            <w:tcMar>
              <w:top w:w="0.0" w:type="dxa"/>
              <w:left w:w="100.0" w:type="dxa"/>
              <w:bottom w:w="0.0" w:type="dxa"/>
              <w:right w:w="100.0" w:type="dxa"/>
            </w:tcMar>
            <w:vAlign w:val="top"/>
          </w:tcPr>
          <w:p w:rsidR="00000000" w:rsidDel="00000000" w:rsidP="00000000" w:rsidRDefault="00000000" w:rsidRPr="00000000" w14:paraId="000000F2">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8.6.1. Чому майстерня буде прибутковою й популярною у XXI ст.</w:t>
            </w:r>
            <w:r w:rsidDel="00000000" w:rsidR="00000000" w:rsidRPr="00000000">
              <w:rPr>
                <w:rFonts w:ascii="Times New Roman" w:cs="Times New Roman" w:eastAsia="Times New Roman" w:hAnsi="Times New Roman"/>
                <w:sz w:val="26"/>
                <w:szCs w:val="26"/>
                <w:rtl w:val="0"/>
              </w:rPr>
              <w:t xml:space="preserve">?</w:t>
            </w:r>
            <w:r w:rsidDel="00000000" w:rsidR="00000000" w:rsidRPr="00000000">
              <w:rPr>
                <w:rtl w:val="0"/>
              </w:rPr>
            </w:r>
          </w:p>
        </w:tc>
        <w:tc>
          <w:tcPr>
            <w:gridSpan w:val="2"/>
            <w:tcBorders>
              <w:top w:color="000000" w:space="0" w:sz="0" w:val="nil"/>
              <w:left w:color="000000" w:space="0" w:sz="0" w:val="nil"/>
              <w:bottom w:color="000000" w:space="0" w:sz="6" w:val="single"/>
              <w:right w:color="000000" w:space="0" w:sz="6" w:val="single"/>
            </w:tcBorders>
            <w:shd w:fill="auto" w:val="clear"/>
            <w:tcMar>
              <w:top w:w="0.0" w:type="dxa"/>
              <w:left w:w="100.0" w:type="dxa"/>
              <w:bottom w:w="0.0" w:type="dxa"/>
              <w:right w:w="100.0" w:type="dxa"/>
            </w:tcMar>
            <w:vAlign w:val="top"/>
          </w:tcPr>
          <w:p w:rsidR="00000000" w:rsidDel="00000000" w:rsidP="00000000" w:rsidRDefault="00000000" w:rsidRPr="00000000" w14:paraId="000000F3">
            <w:pPr>
              <w:spacing w:after="200" w:before="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F4">
            <w:pPr>
              <w:spacing w:after="200" w:before="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F5">
            <w:pPr>
              <w:spacing w:after="200" w:before="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F6">
            <w:pPr>
              <w:spacing w:after="200" w:before="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F7">
            <w:pPr>
              <w:spacing w:after="200" w:before="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F8">
            <w:pPr>
              <w:spacing w:after="200" w:before="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F9">
            <w:pPr>
              <w:spacing w:after="200" w:before="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FA">
            <w:pPr>
              <w:spacing w:after="200" w:before="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FB">
            <w:pPr>
              <w:spacing w:after="200" w:before="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FC">
            <w:pPr>
              <w:spacing w:after="200" w:before="0" w:line="240" w:lineRule="auto"/>
              <w:jc w:val="both"/>
              <w:rPr>
                <w:rFonts w:ascii="Times New Roman" w:cs="Times New Roman" w:eastAsia="Times New Roman" w:hAnsi="Times New Roman"/>
                <w:sz w:val="24"/>
                <w:szCs w:val="24"/>
              </w:rPr>
            </w:pPr>
            <w:r w:rsidDel="00000000" w:rsidR="00000000" w:rsidRPr="00000000">
              <w:rPr>
                <w:rtl w:val="0"/>
              </w:rPr>
            </w:r>
          </w:p>
        </w:tc>
      </w:tr>
    </w:tbl>
    <w:p w:rsidR="00000000" w:rsidDel="00000000" w:rsidP="00000000" w:rsidRDefault="00000000" w:rsidRPr="00000000" w14:paraId="000000FE">
      <w:pPr>
        <w:pStyle w:val="Heading2"/>
        <w:spacing w:after="200" w:before="0" w:line="240" w:lineRule="auto"/>
        <w:ind w:right="7"/>
        <w:jc w:val="both"/>
        <w:rPr>
          <w:rFonts w:ascii="Times New Roman" w:cs="Times New Roman" w:eastAsia="Times New Roman" w:hAnsi="Times New Roman"/>
          <w:b w:val="1"/>
          <w:bCs w:val="1"/>
          <w:sz w:val="26"/>
          <w:szCs w:val="26"/>
        </w:rPr>
      </w:pPr>
      <w:r w:rsidDel="00000000" w:rsidR="00000000" w:rsidRPr="00000000">
        <w:br w:type="page"/>
      </w:r>
      <w:r w:rsidDel="00000000" w:rsidR="00000000" w:rsidRPr="00000000">
        <w:rPr>
          <w:rtl w:val="0"/>
        </w:rPr>
      </w:r>
    </w:p>
    <w:p w:rsidR="00000000" w:rsidDel="00000000" w:rsidP="00000000" w:rsidRDefault="00000000" w:rsidRPr="00000000" w14:paraId="000000FF">
      <w:pPr>
        <w:pStyle w:val="Heading1"/>
        <w:spacing w:after="200" w:before="0" w:line="240" w:lineRule="auto"/>
        <w:ind w:right="7"/>
        <w:jc w:val="center"/>
        <w:rPr>
          <w:rFonts w:ascii="Times New Roman" w:cs="Times New Roman" w:eastAsia="Times New Roman" w:hAnsi="Times New Roman"/>
        </w:rPr>
      </w:pPr>
      <w:bookmarkStart w:colFirst="0" w:colLast="0" w:name="_vo8iidixxmeo" w:id="6"/>
      <w:bookmarkEnd w:id="6"/>
      <w:r w:rsidDel="00000000" w:rsidR="00000000" w:rsidRPr="00000000">
        <w:rPr>
          <w:rFonts w:ascii="Times New Roman" w:cs="Times New Roman" w:eastAsia="Times New Roman" w:hAnsi="Times New Roman"/>
          <w:b w:val="1"/>
          <w:bCs w:val="1"/>
          <w:sz w:val="34"/>
          <w:szCs w:val="34"/>
          <w:rtl w:val="0"/>
        </w:rPr>
        <w:t xml:space="preserve">ЧАСТИНА B</w:t>
      </w:r>
      <w:r w:rsidDel="00000000" w:rsidR="00000000" w:rsidRPr="00000000">
        <w:rPr>
          <w:rtl w:val="0"/>
        </w:rPr>
      </w:r>
    </w:p>
    <w:tbl>
      <w:tblPr>
        <w:tblStyle w:val="Table7"/>
        <w:tblW w:w="9367.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9367"/>
        <w:tblGridChange w:id="0">
          <w:tblGrid>
            <w:gridCol w:w="9367"/>
          </w:tblGrid>
        </w:tblGridChange>
      </w:tblGrid>
      <w:tr>
        <w:trPr>
          <w:cantSplit w:val="0"/>
          <w:tblHeader w:val="0"/>
        </w:trPr>
        <w:tc>
          <w:tcPr>
            <w:shd w:fill="f3f3f3" w:val="clear"/>
          </w:tcPr>
          <w:p w:rsidR="00000000" w:rsidDel="00000000" w:rsidP="00000000" w:rsidRDefault="00000000" w:rsidRPr="00000000" w14:paraId="00000100">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Інструкція</w:t>
            </w:r>
          </w:p>
          <w:p w:rsidR="00000000" w:rsidDel="00000000" w:rsidP="00000000" w:rsidRDefault="00000000" w:rsidRPr="00000000" w14:paraId="00000101">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Частина </w:t>
            </w:r>
            <w:r w:rsidDel="00000000" w:rsidR="00000000" w:rsidRPr="00000000">
              <w:rPr>
                <w:rFonts w:ascii="Times New Roman" w:cs="Times New Roman" w:eastAsia="Times New Roman" w:hAnsi="Times New Roman"/>
                <w:sz w:val="26"/>
                <w:szCs w:val="26"/>
                <w:rtl w:val="0"/>
              </w:rPr>
              <w:t xml:space="preserve">B містить шість завдань, згрупованих у два блоки І і ІІ, які стосуються теми торг</w:t>
            </w:r>
            <w:r w:rsidDel="00000000" w:rsidR="00000000" w:rsidRPr="00000000">
              <w:rPr>
                <w:rFonts w:ascii="Times New Roman" w:cs="Times New Roman" w:eastAsia="Times New Roman" w:hAnsi="Times New Roman"/>
                <w:sz w:val="26"/>
                <w:szCs w:val="26"/>
                <w:rtl w:val="0"/>
              </w:rPr>
              <w:t xml:space="preserve">овельних відносини між українськими землями та Кримським ханством. Уважно проаналізуйте історичні джерела перед виконанням завдань.</w:t>
            </w:r>
          </w:p>
          <w:p w:rsidR="00000000" w:rsidDel="00000000" w:rsidP="00000000" w:rsidRDefault="00000000" w:rsidRPr="00000000" w14:paraId="00000102">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БЛОК </w:t>
            </w:r>
            <w:r w:rsidDel="00000000" w:rsidR="00000000" w:rsidRPr="00000000">
              <w:rPr>
                <w:rFonts w:ascii="Times New Roman" w:cs="Times New Roman" w:eastAsia="Times New Roman" w:hAnsi="Times New Roman"/>
                <w:b w:val="1"/>
                <w:bCs w:val="1"/>
                <w:sz w:val="26"/>
                <w:szCs w:val="26"/>
                <w:rtl w:val="0"/>
              </w:rPr>
              <w:t xml:space="preserve">І</w:t>
            </w:r>
            <w:r w:rsidDel="00000000" w:rsidR="00000000" w:rsidRPr="00000000">
              <w:rPr>
                <w:rFonts w:ascii="Times New Roman" w:cs="Times New Roman" w:eastAsia="Times New Roman" w:hAnsi="Times New Roman"/>
                <w:b w:val="1"/>
                <w:bCs w:val="1"/>
                <w:sz w:val="26"/>
                <w:szCs w:val="26"/>
                <w:rtl w:val="0"/>
              </w:rPr>
              <w:t xml:space="preserve"> (завдання 9–12)</w:t>
            </w:r>
            <w:r w:rsidDel="00000000" w:rsidR="00000000" w:rsidRPr="00000000">
              <w:rPr>
                <w:rtl w:val="0"/>
              </w:rPr>
            </w:r>
          </w:p>
          <w:p w:rsidR="00000000" w:rsidDel="00000000" w:rsidP="00000000" w:rsidRDefault="00000000" w:rsidRPr="00000000" w14:paraId="00000103">
            <w:pPr>
              <w:numPr>
                <w:ilvl w:val="0"/>
                <w:numId w:val="6"/>
              </w:numPr>
              <w:spacing w:after="200" w:before="0" w:line="240" w:lineRule="auto"/>
              <w:ind w:left="720" w:hanging="36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Завдання 9–11</w:t>
            </w:r>
            <w:r w:rsidDel="00000000" w:rsidR="00000000" w:rsidRPr="00000000">
              <w:rPr>
                <w:rFonts w:ascii="Times New Roman" w:cs="Times New Roman" w:eastAsia="Times New Roman" w:hAnsi="Times New Roman"/>
                <w:sz w:val="26"/>
                <w:szCs w:val="26"/>
                <w:rtl w:val="0"/>
              </w:rPr>
              <w:t xml:space="preserve"> — це завдання з вибором ОДНІЄЇ правильної відповіді з чотирьох варіантів (А, Б, В, Г). Обведіть кружечком літеру біля правильної, на вашу думку, відповіді. </w:t>
            </w:r>
          </w:p>
          <w:p w:rsidR="00000000" w:rsidDel="00000000" w:rsidP="00000000" w:rsidRDefault="00000000" w:rsidRPr="00000000" w14:paraId="00000104">
            <w:pPr>
              <w:numPr>
                <w:ilvl w:val="0"/>
                <w:numId w:val="6"/>
              </w:numPr>
              <w:spacing w:after="200" w:before="0" w:line="240" w:lineRule="auto"/>
              <w:ind w:left="720" w:hanging="36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Завдання 12</w:t>
            </w:r>
            <w:r w:rsidDel="00000000" w:rsidR="00000000" w:rsidRPr="00000000">
              <w:rPr>
                <w:rFonts w:ascii="Times New Roman" w:cs="Times New Roman" w:eastAsia="Times New Roman" w:hAnsi="Times New Roman"/>
                <w:sz w:val="26"/>
                <w:szCs w:val="26"/>
                <w:rtl w:val="0"/>
              </w:rPr>
              <w:t xml:space="preserve"> — завдання, у якому треба вибрати ТРИ правильні відповіді із семи запропонованих варіантів. Обведіть кружечком літери біля правильних, на вашу думку, відповідей. </w:t>
            </w:r>
          </w:p>
          <w:p w:rsidR="00000000" w:rsidDel="00000000" w:rsidP="00000000" w:rsidRDefault="00000000" w:rsidRPr="00000000" w14:paraId="00000105">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БЛОК ІІ (завдання 13-14):</w:t>
            </w:r>
            <w:r w:rsidDel="00000000" w:rsidR="00000000" w:rsidRPr="00000000">
              <w:rPr>
                <w:rtl w:val="0"/>
              </w:rPr>
            </w:r>
          </w:p>
          <w:p w:rsidR="00000000" w:rsidDel="00000000" w:rsidP="00000000" w:rsidRDefault="00000000" w:rsidRPr="00000000" w14:paraId="00000106">
            <w:pPr>
              <w:numPr>
                <w:ilvl w:val="0"/>
                <w:numId w:val="2"/>
              </w:numPr>
              <w:spacing w:after="200" w:before="0" w:line="240" w:lineRule="auto"/>
              <w:ind w:left="720" w:hanging="36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Завдання 13</w:t>
            </w:r>
            <w:r w:rsidDel="00000000" w:rsidR="00000000" w:rsidRPr="00000000">
              <w:rPr>
                <w:rFonts w:ascii="Times New Roman" w:cs="Times New Roman" w:eastAsia="Times New Roman" w:hAnsi="Times New Roman"/>
                <w:sz w:val="26"/>
                <w:szCs w:val="26"/>
                <w:rtl w:val="0"/>
              </w:rPr>
              <w:t xml:space="preserve"> — творче завдання. Напишіть три пункти торговельної угоди за вказаними критеріями. </w:t>
            </w:r>
            <w:r w:rsidDel="00000000" w:rsidR="00000000" w:rsidRPr="00000000">
              <w:rPr>
                <w:rtl w:val="0"/>
              </w:rPr>
            </w:r>
          </w:p>
          <w:p w:rsidR="00000000" w:rsidDel="00000000" w:rsidP="00000000" w:rsidRDefault="00000000" w:rsidRPr="00000000" w14:paraId="00000107">
            <w:pPr>
              <w:numPr>
                <w:ilvl w:val="0"/>
                <w:numId w:val="2"/>
              </w:numPr>
              <w:spacing w:after="200" w:before="0" w:line="240" w:lineRule="auto"/>
              <w:ind w:left="720" w:hanging="36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Завдання 14</w:t>
            </w:r>
            <w:r w:rsidDel="00000000" w:rsidR="00000000" w:rsidRPr="00000000">
              <w:rPr>
                <w:rFonts w:ascii="Times New Roman" w:cs="Times New Roman" w:eastAsia="Times New Roman" w:hAnsi="Times New Roman"/>
                <w:sz w:val="26"/>
                <w:szCs w:val="26"/>
                <w:rtl w:val="0"/>
              </w:rPr>
              <w:t xml:space="preserve"> — завдання, яке передбачає створення продукту.</w:t>
            </w:r>
            <w:r w:rsidDel="00000000" w:rsidR="00000000" w:rsidRPr="00000000">
              <w:rPr>
                <w:rtl w:val="0"/>
              </w:rPr>
            </w:r>
          </w:p>
          <w:p w:rsidR="00000000" w:rsidDel="00000000" w:rsidP="00000000" w:rsidRDefault="00000000" w:rsidRPr="00000000" w14:paraId="00000108">
            <w:pPr>
              <w:spacing w:after="20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sz w:val="26"/>
                <w:szCs w:val="26"/>
                <w:rtl w:val="0"/>
              </w:rPr>
              <w:t xml:space="preserve">На виконання всіх завдань ви маєте </w:t>
            </w:r>
            <w:r w:rsidDel="00000000" w:rsidR="00000000" w:rsidRPr="00000000">
              <w:rPr>
                <w:rFonts w:ascii="Times New Roman" w:cs="Times New Roman" w:eastAsia="Times New Roman" w:hAnsi="Times New Roman"/>
                <w:b w:val="1"/>
                <w:bCs w:val="1"/>
                <w:sz w:val="26"/>
                <w:szCs w:val="26"/>
                <w:rtl w:val="0"/>
              </w:rPr>
              <w:t xml:space="preserve">45 хвилин</w:t>
            </w:r>
            <w:r w:rsidDel="00000000" w:rsidR="00000000" w:rsidRPr="00000000">
              <w:rPr>
                <w:rFonts w:ascii="Times New Roman" w:cs="Times New Roman" w:eastAsia="Times New Roman" w:hAnsi="Times New Roman"/>
                <w:sz w:val="26"/>
                <w:szCs w:val="26"/>
                <w:rtl w:val="0"/>
              </w:rPr>
              <w:t xml:space="preserve">.</w:t>
              <w:br w:type="textWrapping"/>
              <w:t xml:space="preserve">За правильне виконання всіх завдань максимально можна отримати </w:t>
            </w:r>
            <w:r w:rsidDel="00000000" w:rsidR="00000000" w:rsidRPr="00000000">
              <w:rPr>
                <w:rFonts w:ascii="Times New Roman" w:cs="Times New Roman" w:eastAsia="Times New Roman" w:hAnsi="Times New Roman"/>
                <w:b w:val="1"/>
                <w:bCs w:val="1"/>
                <w:sz w:val="26"/>
                <w:szCs w:val="26"/>
                <w:rtl w:val="0"/>
              </w:rPr>
              <w:t xml:space="preserve">12 сирих балів.</w:t>
            </w:r>
          </w:p>
        </w:tc>
      </w:tr>
    </w:tbl>
    <w:p w:rsidR="00000000" w:rsidDel="00000000" w:rsidP="00000000" w:rsidRDefault="00000000" w:rsidRPr="00000000" w14:paraId="00000109">
      <w:pPr>
        <w:spacing w:after="200" w:before="0" w:line="240" w:lineRule="auto"/>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10A">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БЛОК І</w:t>
      </w:r>
    </w:p>
    <w:p w:rsidR="00000000" w:rsidDel="00000000" w:rsidP="00000000" w:rsidRDefault="00000000" w:rsidRPr="00000000" w14:paraId="0000010B">
      <w:pPr>
        <w:spacing w:after="20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i w:val="1"/>
          <w:iCs w:val="1"/>
          <w:sz w:val="26"/>
          <w:szCs w:val="26"/>
          <w:rtl w:val="0"/>
        </w:rPr>
        <w:t xml:space="preserve">Максим обережно дістає зі скрині стос документів на пожовклому папері та починає зачитувати вголос. </w:t>
      </w:r>
      <w:r w:rsidDel="00000000" w:rsidR="00000000" w:rsidRPr="00000000">
        <w:rPr>
          <w:rtl w:val="0"/>
        </w:rPr>
      </w:r>
    </w:p>
    <w:tbl>
      <w:tblPr>
        <w:tblStyle w:val="Table8"/>
        <w:tblW w:w="9367.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9367"/>
        <w:tblGridChange w:id="0">
          <w:tblGrid>
            <w:gridCol w:w="9367"/>
          </w:tblGrid>
        </w:tblGridChange>
      </w:tblGrid>
      <w:tr>
        <w:trPr>
          <w:cantSplit w:val="0"/>
          <w:tblHeader w:val="0"/>
        </w:trPr>
        <w:tc>
          <w:tcPr>
            <w:shd w:fill="fdf3c9" w:val="clear"/>
          </w:tcPr>
          <w:p w:rsidR="00000000" w:rsidDel="00000000" w:rsidP="00000000" w:rsidRDefault="00000000" w:rsidRPr="00000000" w14:paraId="0000010C">
            <w:pPr>
              <w:spacing w:after="200" w:before="0" w:line="240" w:lineRule="auto"/>
              <w:ind w:left="1275.5905511811022" w:hanging="850.3937007874014"/>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Джерело 1: «</w:t>
            </w:r>
            <w:r w:rsidDel="00000000" w:rsidR="00000000" w:rsidRPr="00000000">
              <w:rPr>
                <w:rFonts w:ascii="Times New Roman" w:cs="Times New Roman" w:eastAsia="Times New Roman" w:hAnsi="Times New Roman"/>
                <w:b w:val="1"/>
                <w:bCs w:val="1"/>
                <w:sz w:val="26"/>
                <w:szCs w:val="26"/>
                <w:rtl w:val="0"/>
              </w:rPr>
              <w:t xml:space="preserve">Про звичаї татар, литовців та московитів» (De moribus Tartarorum, Lituanorum et Moschorum), бл.1550 р., Михалон Литвин — дипломат і історик Великого князівства Литовського.</w:t>
            </w:r>
          </w:p>
          <w:p w:rsidR="00000000" w:rsidDel="00000000" w:rsidP="00000000" w:rsidRDefault="00000000" w:rsidRPr="00000000" w14:paraId="0000010D">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«Із Києва, Луцька, Вільна та Львова везуть туди [в Крим] суходолом на возах хутра, сукно, полотно, хліб, а також інші товари, необхідні для людського вжитку. Звідти, своєю чергою, вони вивозять коней, худобу, сіль, шовкові та бавовняні тканини». </w:t>
            </w:r>
            <w:r w:rsidDel="00000000" w:rsidR="00000000" w:rsidRPr="00000000">
              <w:rPr>
                <w:rtl w:val="0"/>
              </w:rPr>
            </w:r>
          </w:p>
          <w:p w:rsidR="00000000" w:rsidDel="00000000" w:rsidP="00000000" w:rsidRDefault="00000000" w:rsidRPr="00000000" w14:paraId="0000010E">
            <w:pPr>
              <w:keepNext w:val="0"/>
              <w:keepLines w:val="0"/>
              <w:widowControl w:val="1"/>
              <w:pBdr>
                <w:top w:space="0" w:sz="0" w:val="nil"/>
                <w:left w:space="0" w:sz="0" w:val="nil"/>
                <w:bottom w:space="0" w:sz="0" w:val="nil"/>
                <w:right w:space="0" w:sz="0" w:val="nil"/>
                <w:between w:space="0" w:sz="0" w:val="nil"/>
              </w:pBdr>
              <w:shd w:fill="auto" w:val="clear"/>
              <w:spacing w:after="200" w:before="0" w:line="240" w:lineRule="auto"/>
              <w:ind w:left="1275.5905511811022" w:right="0" w:hanging="850.3937007874014"/>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Джерело 2: </w:t>
            </w:r>
            <w:r w:rsidDel="00000000" w:rsidR="00000000" w:rsidRPr="00000000">
              <w:rPr>
                <w:rFonts w:ascii="Times New Roman" w:cs="Times New Roman" w:eastAsia="Times New Roman" w:hAnsi="Times New Roman"/>
                <w:b w:val="1"/>
                <w:bCs w:val="1"/>
                <w:sz w:val="26"/>
                <w:szCs w:val="26"/>
                <w:rtl w:val="0"/>
              </w:rPr>
              <w:t xml:space="preserve">«Історія війни козаків проти Польщі», 1663 р., французький дипломат і військовий діяч П’єр Шевальє.</w:t>
            </w:r>
          </w:p>
          <w:p w:rsidR="00000000" w:rsidDel="00000000" w:rsidP="00000000" w:rsidRDefault="00000000" w:rsidRPr="00000000" w14:paraId="0000010F">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«Татари також приїжджають до Києва для торгівлі, привозячи велику кількість коней, яких вони виміняли в ногайців... Вони продають також невільників, турецькі товари, як-от: сап’яни, шаблі, стремена й уздечки, габи, або довгі волосяні покривала... а купують натомість московські хутра, сукна та інші європейські товари, а також готові гроші. Козаки часто купують у них коней для своїх походів». </w:t>
            </w:r>
          </w:p>
          <w:p w:rsidR="00000000" w:rsidDel="00000000" w:rsidP="00000000" w:rsidRDefault="00000000" w:rsidRPr="00000000" w14:paraId="00000110">
            <w:pPr>
              <w:keepNext w:val="0"/>
              <w:keepLines w:val="0"/>
              <w:widowControl w:val="1"/>
              <w:pBdr>
                <w:top w:space="0" w:sz="0" w:val="nil"/>
                <w:left w:space="0" w:sz="0" w:val="nil"/>
                <w:bottom w:space="0" w:sz="0" w:val="nil"/>
                <w:right w:space="0" w:sz="0" w:val="nil"/>
                <w:between w:space="0" w:sz="0" w:val="nil"/>
              </w:pBdr>
              <w:shd w:fill="auto" w:val="clear"/>
              <w:spacing w:after="200" w:before="0" w:line="240" w:lineRule="auto"/>
              <w:ind w:left="1275.5905511811022" w:right="0" w:hanging="850.3937007874014"/>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Джерело 3:</w:t>
            </w:r>
            <w:r w:rsidDel="00000000" w:rsidR="00000000" w:rsidRPr="00000000">
              <w:rPr>
                <w:rFonts w:ascii="Times New Roman" w:cs="Times New Roman" w:eastAsia="Times New Roman" w:hAnsi="Times New Roman"/>
                <w:i w:val="1"/>
                <w:iCs w:val="1"/>
                <w:sz w:val="26"/>
                <w:szCs w:val="26"/>
                <w:rtl w:val="0"/>
              </w:rPr>
              <w:t xml:space="preserve"> </w:t>
            </w:r>
            <w:r w:rsidDel="00000000" w:rsidR="00000000" w:rsidRPr="00000000">
              <w:rPr>
                <w:rFonts w:ascii="Times New Roman" w:cs="Times New Roman" w:eastAsia="Times New Roman" w:hAnsi="Times New Roman"/>
                <w:b w:val="1"/>
                <w:bCs w:val="1"/>
                <w:sz w:val="26"/>
                <w:szCs w:val="26"/>
                <w:rtl w:val="0"/>
              </w:rPr>
              <w:t xml:space="preserve">Уривки «Опису Татарії», 1595 р., Мартіна Броневського.</w:t>
            </w:r>
          </w:p>
          <w:p w:rsidR="00000000" w:rsidDel="00000000" w:rsidP="00000000" w:rsidRDefault="00000000" w:rsidRPr="00000000" w14:paraId="00000111">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«У (кримських) татар величезні стада худоби та отари овець, які пасуться у степу цілий рік. Також вони розводять багато свійської птиці. Коней у них така сила-силенна, що важко й уявити; вони невибагливі і витривалі. Гірський Крим має безліч садів, де ростуть яблука, груші, сливи, горіхи. У долинах росте виноград, з якого роблять чудове вино. Степові трави та квіти дають неймовірний мед. Татари дуже гостинні. Коли до них приходить гість, вони вважають своїм обов’язком проявити до нього найбільшу повагу. Зустріч завжди супроводжується щедрим частуванням, адже спільна трапеза — це знак довіри та відкритості». </w:t>
            </w:r>
          </w:p>
        </w:tc>
      </w:tr>
    </w:tbl>
    <w:p w:rsidR="00000000" w:rsidDel="00000000" w:rsidP="00000000" w:rsidRDefault="00000000" w:rsidRPr="00000000" w14:paraId="00000112">
      <w:pPr>
        <w:spacing w:after="200" w:before="0" w:line="240" w:lineRule="auto"/>
        <w:ind w:right="7"/>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br w:type="textWrapping"/>
      </w:r>
      <w:r w:rsidDel="00000000" w:rsidR="00000000" w:rsidRPr="00000000">
        <w:rPr>
          <w:rFonts w:ascii="Times New Roman" w:cs="Times New Roman" w:eastAsia="Times New Roman" w:hAnsi="Times New Roman"/>
          <w:b w:val="1"/>
          <w:bCs w:val="1"/>
          <w:sz w:val="26"/>
          <w:szCs w:val="26"/>
          <w:rtl w:val="0"/>
        </w:rPr>
        <w:t xml:space="preserve">9. Як використовували товар</w:t>
      </w:r>
      <w:r w:rsidDel="00000000" w:rsidR="00000000" w:rsidRPr="00000000">
        <w:rPr>
          <w:rFonts w:ascii="Times New Roman" w:cs="Times New Roman" w:eastAsia="Times New Roman" w:hAnsi="Times New Roman"/>
          <w:b w:val="1"/>
          <w:bCs w:val="1"/>
          <w:sz w:val="26"/>
          <w:szCs w:val="26"/>
          <w:rtl w:val="0"/>
        </w:rPr>
        <w:t xml:space="preserve">, що мав найбільше стратегічне значення для господарства Гетьманщини?</w:t>
      </w:r>
    </w:p>
    <w:p w:rsidR="00000000" w:rsidDel="00000000" w:rsidP="00000000" w:rsidRDefault="00000000" w:rsidRPr="00000000" w14:paraId="00000113">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А </w:t>
      </w:r>
      <w:r w:rsidDel="00000000" w:rsidR="00000000" w:rsidRPr="00000000">
        <w:rPr>
          <w:rFonts w:ascii="Times New Roman" w:cs="Times New Roman" w:eastAsia="Times New Roman" w:hAnsi="Times New Roman"/>
          <w:sz w:val="26"/>
          <w:szCs w:val="26"/>
          <w:rtl w:val="0"/>
        </w:rPr>
        <w:t xml:space="preserve">як складник пороху</w:t>
      </w:r>
    </w:p>
    <w:p w:rsidR="00000000" w:rsidDel="00000000" w:rsidP="00000000" w:rsidRDefault="00000000" w:rsidRPr="00000000" w14:paraId="00000114">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Б </w:t>
      </w:r>
      <w:r w:rsidDel="00000000" w:rsidR="00000000" w:rsidRPr="00000000">
        <w:rPr>
          <w:rFonts w:ascii="Times New Roman" w:cs="Times New Roman" w:eastAsia="Times New Roman" w:hAnsi="Times New Roman"/>
          <w:sz w:val="26"/>
          <w:szCs w:val="26"/>
          <w:rtl w:val="0"/>
        </w:rPr>
        <w:t xml:space="preserve">як сировину для виготовлення скла</w:t>
      </w:r>
    </w:p>
    <w:p w:rsidR="00000000" w:rsidDel="00000000" w:rsidP="00000000" w:rsidRDefault="00000000" w:rsidRPr="00000000" w14:paraId="00000115">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В </w:t>
      </w:r>
      <w:r w:rsidDel="00000000" w:rsidR="00000000" w:rsidRPr="00000000">
        <w:rPr>
          <w:rFonts w:ascii="Times New Roman" w:cs="Times New Roman" w:eastAsia="Times New Roman" w:hAnsi="Times New Roman"/>
          <w:sz w:val="26"/>
          <w:szCs w:val="26"/>
          <w:rtl w:val="0"/>
        </w:rPr>
        <w:t xml:space="preserve">як консервант для продуктів</w:t>
      </w:r>
    </w:p>
    <w:p w:rsidR="00000000" w:rsidDel="00000000" w:rsidP="00000000" w:rsidRDefault="00000000" w:rsidRPr="00000000" w14:paraId="00000116">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Г </w:t>
      </w:r>
      <w:r w:rsidDel="00000000" w:rsidR="00000000" w:rsidRPr="00000000">
        <w:rPr>
          <w:rFonts w:ascii="Times New Roman" w:cs="Times New Roman" w:eastAsia="Times New Roman" w:hAnsi="Times New Roman"/>
          <w:sz w:val="26"/>
          <w:szCs w:val="26"/>
          <w:rtl w:val="0"/>
        </w:rPr>
        <w:t xml:space="preserve">як барвник для тканин</w:t>
      </w:r>
      <w:r w:rsidDel="00000000" w:rsidR="00000000" w:rsidRPr="00000000">
        <w:rPr>
          <w:rtl w:val="0"/>
        </w:rPr>
      </w:r>
    </w:p>
    <w:p w:rsidR="00000000" w:rsidDel="00000000" w:rsidP="00000000" w:rsidRDefault="00000000" w:rsidRPr="00000000" w14:paraId="00000117">
      <w:pPr>
        <w:spacing w:after="200" w:before="0" w:line="240" w:lineRule="auto"/>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118">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10. Який висновок можна зробити про господарство Кримського ханства з огляду на товари, які воно купувало в Україні? </w:t>
      </w:r>
    </w:p>
    <w:p w:rsidR="00000000" w:rsidDel="00000000" w:rsidP="00000000" w:rsidRDefault="00000000" w:rsidRPr="00000000" w14:paraId="00000119">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А</w:t>
      </w:r>
      <w:r w:rsidDel="00000000" w:rsidR="00000000" w:rsidRPr="00000000">
        <w:rPr>
          <w:rFonts w:ascii="Times New Roman" w:cs="Times New Roman" w:eastAsia="Times New Roman" w:hAnsi="Times New Roman"/>
          <w:sz w:val="26"/>
          <w:szCs w:val="26"/>
          <w:rtl w:val="0"/>
        </w:rPr>
        <w:t xml:space="preserve"> Мало досить розвинене тваринництво. </w:t>
      </w:r>
    </w:p>
    <w:p w:rsidR="00000000" w:rsidDel="00000000" w:rsidP="00000000" w:rsidRDefault="00000000" w:rsidRPr="00000000" w14:paraId="0000011A">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Б</w:t>
      </w:r>
      <w:r w:rsidDel="00000000" w:rsidR="00000000" w:rsidRPr="00000000">
        <w:rPr>
          <w:rFonts w:ascii="Times New Roman" w:cs="Times New Roman" w:eastAsia="Times New Roman" w:hAnsi="Times New Roman"/>
          <w:sz w:val="26"/>
          <w:szCs w:val="26"/>
          <w:rtl w:val="0"/>
        </w:rPr>
        <w:t xml:space="preserve"> Було повністю самодостатнім у виробництві їжі. </w:t>
      </w:r>
    </w:p>
    <w:p w:rsidR="00000000" w:rsidDel="00000000" w:rsidP="00000000" w:rsidRDefault="00000000" w:rsidRPr="00000000" w14:paraId="0000011B">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В</w:t>
      </w:r>
      <w:r w:rsidDel="00000000" w:rsidR="00000000" w:rsidRPr="00000000">
        <w:rPr>
          <w:rFonts w:ascii="Times New Roman" w:cs="Times New Roman" w:eastAsia="Times New Roman" w:hAnsi="Times New Roman"/>
          <w:sz w:val="26"/>
          <w:szCs w:val="26"/>
          <w:rtl w:val="0"/>
        </w:rPr>
        <w:t xml:space="preserve"> Відчувало дефіцит продуктів рільництва.</w:t>
      </w:r>
    </w:p>
    <w:p w:rsidR="00000000" w:rsidDel="00000000" w:rsidP="00000000" w:rsidRDefault="00000000" w:rsidRPr="00000000" w14:paraId="0000011C">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Г</w:t>
      </w:r>
      <w:r w:rsidDel="00000000" w:rsidR="00000000" w:rsidRPr="00000000">
        <w:rPr>
          <w:rFonts w:ascii="Times New Roman" w:cs="Times New Roman" w:eastAsia="Times New Roman" w:hAnsi="Times New Roman"/>
          <w:sz w:val="26"/>
          <w:szCs w:val="26"/>
          <w:rtl w:val="0"/>
        </w:rPr>
        <w:t xml:space="preserve"> Спеціалізувалося на виготовленні полотна.</w:t>
      </w:r>
    </w:p>
    <w:p w:rsidR="00000000" w:rsidDel="00000000" w:rsidP="00000000" w:rsidRDefault="00000000" w:rsidRPr="00000000" w14:paraId="0000011D">
      <w:pPr>
        <w:spacing w:after="200" w:before="0" w:line="240" w:lineRule="auto"/>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11E">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11. Порівнюючи дані джерел 1 і 2, який висновок можна зробити про торгівлю між українськими землями та Кримом?</w:t>
      </w:r>
    </w:p>
    <w:p w:rsidR="00000000" w:rsidDel="00000000" w:rsidP="00000000" w:rsidRDefault="00000000" w:rsidRPr="00000000" w14:paraId="0000011F">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A</w:t>
      </w:r>
      <w:r w:rsidDel="00000000" w:rsidR="00000000" w:rsidRPr="00000000">
        <w:rPr>
          <w:rFonts w:ascii="Times New Roman" w:cs="Times New Roman" w:eastAsia="Times New Roman" w:hAnsi="Times New Roman"/>
          <w:sz w:val="26"/>
          <w:szCs w:val="26"/>
          <w:rtl w:val="0"/>
        </w:rPr>
        <w:t xml:space="preserve"> Асортимент товарів кардинально змінився за 100 років.</w:t>
      </w:r>
    </w:p>
    <w:p w:rsidR="00000000" w:rsidDel="00000000" w:rsidP="00000000" w:rsidRDefault="00000000" w:rsidRPr="00000000" w14:paraId="00000120">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Б</w:t>
      </w:r>
      <w:r w:rsidDel="00000000" w:rsidR="00000000" w:rsidRPr="00000000">
        <w:rPr>
          <w:rFonts w:ascii="Times New Roman" w:cs="Times New Roman" w:eastAsia="Times New Roman" w:hAnsi="Times New Roman"/>
          <w:sz w:val="26"/>
          <w:szCs w:val="26"/>
          <w:rtl w:val="0"/>
        </w:rPr>
        <w:t xml:space="preserve"> Торгівля повністю перемістилася з Луцька та Львова до Києва.</w:t>
      </w:r>
    </w:p>
    <w:p w:rsidR="00000000" w:rsidDel="00000000" w:rsidP="00000000" w:rsidRDefault="00000000" w:rsidRPr="00000000" w14:paraId="00000121">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В</w:t>
      </w:r>
      <w:r w:rsidDel="00000000" w:rsidR="00000000" w:rsidRPr="00000000">
        <w:rPr>
          <w:rFonts w:ascii="Times New Roman" w:cs="Times New Roman" w:eastAsia="Times New Roman" w:hAnsi="Times New Roman"/>
          <w:sz w:val="26"/>
          <w:szCs w:val="26"/>
          <w:rtl w:val="0"/>
        </w:rPr>
        <w:t xml:space="preserve"> Торгівля невільниками з’явилася лише в XVII столітті.</w:t>
      </w:r>
    </w:p>
    <w:p w:rsidR="00000000" w:rsidDel="00000000" w:rsidP="00000000" w:rsidRDefault="00000000" w:rsidRPr="00000000" w14:paraId="00000122">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Г</w:t>
      </w:r>
      <w:r w:rsidDel="00000000" w:rsidR="00000000" w:rsidRPr="00000000">
        <w:rPr>
          <w:rFonts w:ascii="Times New Roman" w:cs="Times New Roman" w:eastAsia="Times New Roman" w:hAnsi="Times New Roman"/>
          <w:sz w:val="26"/>
          <w:szCs w:val="26"/>
          <w:rtl w:val="0"/>
        </w:rPr>
        <w:t xml:space="preserve"> Зросла роль військових товарів і коней у торговельному обміні.</w:t>
      </w:r>
    </w:p>
    <w:p w:rsidR="00000000" w:rsidDel="00000000" w:rsidP="00000000" w:rsidRDefault="00000000" w:rsidRPr="00000000" w14:paraId="00000123">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12. Які ТРИ твердження (серед А — Є) відповідають змісту всіх джерел, які зачитав Максим?</w:t>
      </w:r>
    </w:p>
    <w:p w:rsidR="00000000" w:rsidDel="00000000" w:rsidP="00000000" w:rsidRDefault="00000000" w:rsidRPr="00000000" w14:paraId="00000124">
      <w:pPr>
        <w:spacing w:after="200" w:before="0" w:line="240" w:lineRule="auto"/>
        <w:ind w:lef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А</w:t>
      </w:r>
      <w:r w:rsidDel="00000000" w:rsidR="00000000" w:rsidRPr="00000000">
        <w:rPr>
          <w:rFonts w:ascii="Times New Roman" w:cs="Times New Roman" w:eastAsia="Times New Roman" w:hAnsi="Times New Roman"/>
          <w:sz w:val="26"/>
          <w:szCs w:val="26"/>
          <w:rtl w:val="0"/>
        </w:rPr>
        <w:t xml:space="preserve"> Відносини між українськими землями та Кримом мали прагматичний характер, військові конфлікти не стояли на заваді торгівлі.</w:t>
      </w:r>
    </w:p>
    <w:p w:rsidR="00000000" w:rsidDel="00000000" w:rsidP="00000000" w:rsidRDefault="00000000" w:rsidRPr="00000000" w14:paraId="00000125">
      <w:pPr>
        <w:spacing w:after="200" w:before="0" w:line="240" w:lineRule="auto"/>
        <w:ind w:lef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Б</w:t>
      </w:r>
      <w:r w:rsidDel="00000000" w:rsidR="00000000" w:rsidRPr="00000000">
        <w:rPr>
          <w:rFonts w:ascii="Times New Roman" w:cs="Times New Roman" w:eastAsia="Times New Roman" w:hAnsi="Times New Roman"/>
          <w:sz w:val="26"/>
          <w:szCs w:val="26"/>
          <w:rtl w:val="0"/>
        </w:rPr>
        <w:t xml:space="preserve"> Торгівля сіллю була єдиним напрямом економічних звʼязків між козаками та Кримом. </w:t>
      </w:r>
    </w:p>
    <w:p w:rsidR="00000000" w:rsidDel="00000000" w:rsidP="00000000" w:rsidRDefault="00000000" w:rsidRPr="00000000" w14:paraId="00000126">
      <w:pPr>
        <w:spacing w:after="200" w:before="0" w:line="240" w:lineRule="auto"/>
        <w:ind w:lef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В</w:t>
      </w:r>
      <w:r w:rsidDel="00000000" w:rsidR="00000000" w:rsidRPr="00000000">
        <w:rPr>
          <w:rFonts w:ascii="Times New Roman" w:cs="Times New Roman" w:eastAsia="Times New Roman" w:hAnsi="Times New Roman"/>
          <w:sz w:val="26"/>
          <w:szCs w:val="26"/>
          <w:rtl w:val="0"/>
        </w:rPr>
        <w:t xml:space="preserve"> Між українськими землями та Кримом існували сталі торговельні шляхи та регулярні економічні звʼязки. </w:t>
      </w:r>
    </w:p>
    <w:p w:rsidR="00000000" w:rsidDel="00000000" w:rsidP="00000000" w:rsidRDefault="00000000" w:rsidRPr="00000000" w14:paraId="00000127">
      <w:pPr>
        <w:spacing w:after="200" w:before="0" w:line="240" w:lineRule="auto"/>
        <w:ind w:lef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Г</w:t>
      </w:r>
      <w:r w:rsidDel="00000000" w:rsidR="00000000" w:rsidRPr="00000000">
        <w:rPr>
          <w:rFonts w:ascii="Times New Roman" w:cs="Times New Roman" w:eastAsia="Times New Roman" w:hAnsi="Times New Roman"/>
          <w:sz w:val="26"/>
          <w:szCs w:val="26"/>
          <w:rtl w:val="0"/>
        </w:rPr>
        <w:t xml:space="preserve"> Торгівля велася з метою створення міцного військового союзу проти Речі Посполитої. </w:t>
      </w:r>
    </w:p>
    <w:p w:rsidR="00000000" w:rsidDel="00000000" w:rsidP="00000000" w:rsidRDefault="00000000" w:rsidRPr="00000000" w14:paraId="00000128">
      <w:pPr>
        <w:spacing w:after="200" w:before="0" w:line="240" w:lineRule="auto"/>
        <w:ind w:lef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Д</w:t>
      </w:r>
      <w:r w:rsidDel="00000000" w:rsidR="00000000" w:rsidRPr="00000000">
        <w:rPr>
          <w:rFonts w:ascii="Times New Roman" w:cs="Times New Roman" w:eastAsia="Times New Roman" w:hAnsi="Times New Roman"/>
          <w:sz w:val="26"/>
          <w:szCs w:val="26"/>
          <w:rtl w:val="0"/>
        </w:rPr>
        <w:t xml:space="preserve"> Джерела фіксують економічну спеціалізацію регіонів України та широкий асортимент товарів для торгівлі. </w:t>
      </w:r>
    </w:p>
    <w:p w:rsidR="00000000" w:rsidDel="00000000" w:rsidP="00000000" w:rsidRDefault="00000000" w:rsidRPr="00000000" w14:paraId="00000129">
      <w:pPr>
        <w:spacing w:after="200" w:before="0" w:line="240" w:lineRule="auto"/>
        <w:ind w:lef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Е</w:t>
      </w:r>
      <w:r w:rsidDel="00000000" w:rsidR="00000000" w:rsidRPr="00000000">
        <w:rPr>
          <w:rFonts w:ascii="Times New Roman" w:cs="Times New Roman" w:eastAsia="Times New Roman" w:hAnsi="Times New Roman"/>
          <w:sz w:val="26"/>
          <w:szCs w:val="26"/>
          <w:rtl w:val="0"/>
        </w:rPr>
        <w:t xml:space="preserve"> У XVII ст. торгівля між між Кримським ханством і козаками замінила військові сутички</w:t>
      </w:r>
    </w:p>
    <w:p w:rsidR="00000000" w:rsidDel="00000000" w:rsidP="00000000" w:rsidRDefault="00000000" w:rsidRPr="00000000" w14:paraId="0000012A">
      <w:pPr>
        <w:spacing w:after="200" w:before="0" w:line="240" w:lineRule="auto"/>
        <w:ind w:lef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Є</w:t>
      </w:r>
      <w:r w:rsidDel="00000000" w:rsidR="00000000" w:rsidRPr="00000000">
        <w:rPr>
          <w:rFonts w:ascii="Times New Roman" w:cs="Times New Roman" w:eastAsia="Times New Roman" w:hAnsi="Times New Roman"/>
          <w:sz w:val="26"/>
          <w:szCs w:val="26"/>
          <w:rtl w:val="0"/>
        </w:rPr>
        <w:t xml:space="preserve"> Торгівлю з Кримом вели виключно запорозькі козаки.</w:t>
      </w:r>
    </w:p>
    <w:p w:rsidR="00000000" w:rsidDel="00000000" w:rsidP="00000000" w:rsidRDefault="00000000" w:rsidRPr="00000000" w14:paraId="0000012B">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12C">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БЛОК 2</w:t>
      </w:r>
    </w:p>
    <w:p w:rsidR="00000000" w:rsidDel="00000000" w:rsidP="00000000" w:rsidRDefault="00000000" w:rsidRPr="00000000" w14:paraId="0000012D">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tl w:val="0"/>
        </w:rPr>
      </w:r>
    </w:p>
    <w:tbl>
      <w:tblPr>
        <w:tblStyle w:val="Table9"/>
        <w:tblW w:w="9367.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9367"/>
        <w:tblGridChange w:id="0">
          <w:tblGrid>
            <w:gridCol w:w="9367"/>
          </w:tblGrid>
        </w:tblGridChange>
      </w:tblGrid>
      <w:tr>
        <w:trPr>
          <w:cantSplit w:val="0"/>
          <w:trHeight w:val="701" w:hRule="atLeast"/>
          <w:tblHeader w:val="0"/>
        </w:trPr>
        <w:tc>
          <w:tcPr>
            <w:shd w:fill="fdf3c9" w:val="clear"/>
            <w:vAlign w:val="center"/>
          </w:tcPr>
          <w:p w:rsidR="00000000" w:rsidDel="00000000" w:rsidP="00000000" w:rsidRDefault="00000000" w:rsidRPr="00000000" w14:paraId="0000012E">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Уявіть себе на місці козацького старшини, який укладає торговельну угоду з кримським беєм. </w:t>
            </w:r>
          </w:p>
        </w:tc>
      </w:tr>
    </w:tbl>
    <w:p w:rsidR="00000000" w:rsidDel="00000000" w:rsidP="00000000" w:rsidRDefault="00000000" w:rsidRPr="00000000" w14:paraId="0000012F">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130">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13. Напишіть три головні пункти цієї угоди. Один пункт має стосуватися безпеки, другий — товарів для обміну, а третій  — питання полонених. </w:t>
      </w:r>
    </w:p>
    <w:p w:rsidR="00000000" w:rsidDel="00000000" w:rsidP="00000000" w:rsidRDefault="00000000" w:rsidRPr="00000000" w14:paraId="00000131">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132">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13.1</w:t>
      </w:r>
      <w:r w:rsidDel="00000000" w:rsidR="00000000" w:rsidRPr="00000000">
        <w:rPr>
          <w:rFonts w:ascii="Times New Roman" w:cs="Times New Roman" w:eastAsia="Times New Roman" w:hAnsi="Times New Roman"/>
          <w:sz w:val="26"/>
          <w:szCs w:val="26"/>
          <w:rtl w:val="0"/>
        </w:rPr>
        <w:t xml:space="preserve">. Про безпеку: ________________________________________________________</w:t>
      </w:r>
    </w:p>
    <w:p w:rsidR="00000000" w:rsidDel="00000000" w:rsidP="00000000" w:rsidRDefault="00000000" w:rsidRPr="00000000" w14:paraId="00000133">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________________________________________________________________________</w:t>
      </w:r>
    </w:p>
    <w:p w:rsidR="00000000" w:rsidDel="00000000" w:rsidP="00000000" w:rsidRDefault="00000000" w:rsidRPr="00000000" w14:paraId="00000134">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13.2</w:t>
      </w:r>
      <w:r w:rsidDel="00000000" w:rsidR="00000000" w:rsidRPr="00000000">
        <w:rPr>
          <w:rFonts w:ascii="Times New Roman" w:cs="Times New Roman" w:eastAsia="Times New Roman" w:hAnsi="Times New Roman"/>
          <w:sz w:val="26"/>
          <w:szCs w:val="26"/>
          <w:rtl w:val="0"/>
        </w:rPr>
        <w:t xml:space="preserve">. Про товари: ________________________________________________________</w:t>
      </w:r>
    </w:p>
    <w:p w:rsidR="00000000" w:rsidDel="00000000" w:rsidP="00000000" w:rsidRDefault="00000000" w:rsidRPr="00000000" w14:paraId="00000135">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________________________________________________________________________</w:t>
      </w:r>
    </w:p>
    <w:p w:rsidR="00000000" w:rsidDel="00000000" w:rsidP="00000000" w:rsidRDefault="00000000" w:rsidRPr="00000000" w14:paraId="00000136">
      <w:pPr>
        <w:spacing w:after="200" w:before="0" w:line="240" w:lineRule="auto"/>
        <w:jc w:val="both"/>
        <w:rPr>
          <w:rFonts w:ascii="Times New Roman" w:cs="Times New Roman" w:eastAsia="Times New Roman" w:hAnsi="Times New Roman"/>
          <w:i w:val="1"/>
          <w:iCs w:val="1"/>
          <w:sz w:val="26"/>
          <w:szCs w:val="26"/>
        </w:rPr>
      </w:pPr>
      <w:r w:rsidDel="00000000" w:rsidR="00000000" w:rsidRPr="00000000">
        <w:rPr>
          <w:rFonts w:ascii="Times New Roman" w:cs="Times New Roman" w:eastAsia="Times New Roman" w:hAnsi="Times New Roman"/>
          <w:b w:val="1"/>
          <w:bCs w:val="1"/>
          <w:sz w:val="26"/>
          <w:szCs w:val="26"/>
          <w:rtl w:val="0"/>
        </w:rPr>
        <w:t xml:space="preserve">13.3.</w:t>
      </w:r>
      <w:r w:rsidDel="00000000" w:rsidR="00000000" w:rsidRPr="00000000">
        <w:rPr>
          <w:rFonts w:ascii="Times New Roman" w:cs="Times New Roman" w:eastAsia="Times New Roman" w:hAnsi="Times New Roman"/>
          <w:sz w:val="26"/>
          <w:szCs w:val="26"/>
          <w:rtl w:val="0"/>
        </w:rPr>
        <w:t xml:space="preserve"> Про полонених:</w:t>
      </w:r>
      <w:r w:rsidDel="00000000" w:rsidR="00000000" w:rsidRPr="00000000">
        <w:rPr>
          <w:rFonts w:ascii="Times New Roman" w:cs="Times New Roman" w:eastAsia="Times New Roman" w:hAnsi="Times New Roman"/>
          <w:i w:val="1"/>
          <w:iCs w:val="1"/>
          <w:sz w:val="26"/>
          <w:szCs w:val="26"/>
          <w:rtl w:val="0"/>
        </w:rPr>
        <w:t xml:space="preserve"> _____________________________________________________</w:t>
      </w:r>
    </w:p>
    <w:p w:rsidR="00000000" w:rsidDel="00000000" w:rsidP="00000000" w:rsidRDefault="00000000" w:rsidRPr="00000000" w14:paraId="00000137">
      <w:pPr>
        <w:spacing w:after="200" w:before="0" w:line="240" w:lineRule="auto"/>
        <w:jc w:val="both"/>
        <w:rPr>
          <w:rFonts w:ascii="Times New Roman" w:cs="Times New Roman" w:eastAsia="Times New Roman" w:hAnsi="Times New Roman"/>
          <w:i w:val="1"/>
          <w:iCs w:val="1"/>
          <w:sz w:val="26"/>
          <w:szCs w:val="26"/>
        </w:rPr>
      </w:pPr>
      <w:r w:rsidDel="00000000" w:rsidR="00000000" w:rsidRPr="00000000">
        <w:rPr>
          <w:rFonts w:ascii="Times New Roman" w:cs="Times New Roman" w:eastAsia="Times New Roman" w:hAnsi="Times New Roman"/>
          <w:i w:val="1"/>
          <w:iCs w:val="1"/>
          <w:sz w:val="26"/>
          <w:szCs w:val="26"/>
          <w:rtl w:val="0"/>
        </w:rPr>
        <w:t xml:space="preserve">________________________________________________________________________</w:t>
      </w:r>
    </w:p>
    <w:p w:rsidR="00000000" w:rsidDel="00000000" w:rsidP="00000000" w:rsidRDefault="00000000" w:rsidRPr="00000000" w14:paraId="00000138">
      <w:pPr>
        <w:spacing w:after="200" w:before="0" w:line="240" w:lineRule="auto"/>
        <w:jc w:val="both"/>
        <w:rPr>
          <w:rFonts w:ascii="Times New Roman" w:cs="Times New Roman" w:eastAsia="Times New Roman" w:hAnsi="Times New Roman"/>
          <w:i w:val="1"/>
          <w:iCs w:val="1"/>
          <w:sz w:val="26"/>
          <w:szCs w:val="26"/>
        </w:rPr>
      </w:pPr>
      <w:r w:rsidDel="00000000" w:rsidR="00000000" w:rsidRPr="00000000">
        <w:rPr>
          <w:rtl w:val="0"/>
        </w:rPr>
      </w:r>
    </w:p>
    <w:tbl>
      <w:tblPr>
        <w:tblStyle w:val="Table10"/>
        <w:tblW w:w="9367.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9367"/>
        <w:tblGridChange w:id="0">
          <w:tblGrid>
            <w:gridCol w:w="9367"/>
          </w:tblGrid>
        </w:tblGridChange>
      </w:tblGrid>
      <w:tr>
        <w:trPr>
          <w:cantSplit w:val="0"/>
          <w:tblHeader w:val="0"/>
        </w:trPr>
        <w:tc>
          <w:tcPr>
            <w:shd w:fill="fdf3c9" w:val="clear"/>
            <w:vAlign w:val="center"/>
          </w:tcPr>
          <w:p w:rsidR="00000000" w:rsidDel="00000000" w:rsidP="00000000" w:rsidRDefault="00000000" w:rsidRPr="00000000" w14:paraId="00000139">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Переговори щодо </w:t>
            </w:r>
            <w:r w:rsidDel="00000000" w:rsidR="00000000" w:rsidRPr="00000000">
              <w:rPr>
                <w:rFonts w:ascii="Times New Roman" w:cs="Times New Roman" w:eastAsia="Times New Roman" w:hAnsi="Times New Roman"/>
                <w:sz w:val="26"/>
                <w:szCs w:val="26"/>
                <w:rtl w:val="0"/>
              </w:rPr>
              <w:t xml:space="preserve">торгов</w:t>
            </w:r>
            <w:r w:rsidDel="00000000" w:rsidR="00000000" w:rsidRPr="00000000">
              <w:rPr>
                <w:rFonts w:ascii="Times New Roman" w:cs="Times New Roman" w:eastAsia="Times New Roman" w:hAnsi="Times New Roman"/>
                <w:sz w:val="26"/>
                <w:szCs w:val="26"/>
                <w:rtl w:val="0"/>
              </w:rPr>
              <w:t xml:space="preserve">ельної угоди просуваються успішно. На знак доброї волі та взаємної поваги татарська сторона запрошує вашу делегацію на гостинне прийняття (дастархан). Аби бенкет максимально сприяв порозумінню, вам, як поважному козацькому старшині та ініціатору перемовин, випала честь долучитися до його підготовки. Разом із представниками кримського бея необхідно розробити меню, яке б продемонструвало багатство обох земель і стало символом майбутньої дружби.</w:t>
            </w:r>
          </w:p>
        </w:tc>
      </w:tr>
    </w:tbl>
    <w:p w:rsidR="00000000" w:rsidDel="00000000" w:rsidP="00000000" w:rsidRDefault="00000000" w:rsidRPr="00000000" w14:paraId="0000013A">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13B">
      <w:pPr>
        <w:numPr>
          <w:ilvl w:val="0"/>
          <w:numId w:val="1"/>
        </w:numPr>
        <w:spacing w:after="200" w:before="0" w:line="240" w:lineRule="auto"/>
        <w:ind w:left="359.99999999999994" w:hanging="359.99999999999994"/>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Спираючись на інформацію з джерел 1 – 3 (блок 1), запропонуйте три елементи для бенкету. Для кожного елемента поясніть, чому саме він доречний і які ресурси (місцеві чи привезені) для нього потрібні.</w:t>
      </w:r>
    </w:p>
    <w:p w:rsidR="00000000" w:rsidDel="00000000" w:rsidP="00000000" w:rsidRDefault="00000000" w:rsidRPr="00000000" w14:paraId="0000013C">
      <w:pPr>
        <w:spacing w:after="200" w:before="0" w:line="240" w:lineRule="auto"/>
        <w:ind w:left="720" w:firstLine="0"/>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13D">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14.1</w:t>
      </w:r>
      <w:r w:rsidDel="00000000" w:rsidR="00000000" w:rsidRPr="00000000">
        <w:rPr>
          <w:rFonts w:ascii="Times New Roman" w:cs="Times New Roman" w:eastAsia="Times New Roman" w:hAnsi="Times New Roman"/>
          <w:sz w:val="26"/>
          <w:szCs w:val="26"/>
          <w:rtl w:val="0"/>
        </w:rPr>
        <w:t xml:space="preserve">. </w:t>
      </w:r>
      <w:r w:rsidDel="00000000" w:rsidR="00000000" w:rsidRPr="00000000">
        <w:rPr>
          <w:rFonts w:ascii="Times New Roman" w:cs="Times New Roman" w:eastAsia="Times New Roman" w:hAnsi="Times New Roman"/>
          <w:b w:val="1"/>
          <w:bCs w:val="1"/>
          <w:sz w:val="26"/>
          <w:szCs w:val="26"/>
          <w:rtl w:val="0"/>
        </w:rPr>
        <w:t xml:space="preserve">Головна мʼясна страва</w:t>
      </w:r>
    </w:p>
    <w:p w:rsidR="00000000" w:rsidDel="00000000" w:rsidP="00000000" w:rsidRDefault="00000000" w:rsidRPr="00000000" w14:paraId="0000013E">
      <w:pPr>
        <w:spacing w:after="200" w:before="0" w:line="240" w:lineRule="auto"/>
        <w:ind w:lef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Ідея страви (назва страви й інгредієнти): ____________________________________</w:t>
      </w:r>
    </w:p>
    <w:p w:rsidR="00000000" w:rsidDel="00000000" w:rsidP="00000000" w:rsidRDefault="00000000" w:rsidRPr="00000000" w14:paraId="0000013F">
      <w:pPr>
        <w:spacing w:after="200" w:before="0" w:line="240" w:lineRule="auto"/>
        <w:ind w:lef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________________________________________________________________________</w:t>
      </w:r>
    </w:p>
    <w:p w:rsidR="00000000" w:rsidDel="00000000" w:rsidP="00000000" w:rsidRDefault="00000000" w:rsidRPr="00000000" w14:paraId="00000140">
      <w:pPr>
        <w:spacing w:after="200" w:before="0" w:line="240" w:lineRule="auto"/>
        <w:ind w:lef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Обґрунтування вибору:____________________________________________________</w:t>
      </w:r>
    </w:p>
    <w:p w:rsidR="00000000" w:rsidDel="00000000" w:rsidP="00000000" w:rsidRDefault="00000000" w:rsidRPr="00000000" w14:paraId="00000141">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________________________________________________________________________</w:t>
      </w:r>
    </w:p>
    <w:p w:rsidR="00000000" w:rsidDel="00000000" w:rsidP="00000000" w:rsidRDefault="00000000" w:rsidRPr="00000000" w14:paraId="00000142">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________________________________________________________________________</w:t>
      </w:r>
    </w:p>
    <w:p w:rsidR="00000000" w:rsidDel="00000000" w:rsidP="00000000" w:rsidRDefault="00000000" w:rsidRPr="00000000" w14:paraId="00000143">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14.2</w:t>
      </w:r>
      <w:r w:rsidDel="00000000" w:rsidR="00000000" w:rsidRPr="00000000">
        <w:rPr>
          <w:rFonts w:ascii="Times New Roman" w:cs="Times New Roman" w:eastAsia="Times New Roman" w:hAnsi="Times New Roman"/>
          <w:sz w:val="26"/>
          <w:szCs w:val="26"/>
          <w:rtl w:val="0"/>
        </w:rPr>
        <w:t xml:space="preserve">. </w:t>
      </w:r>
      <w:r w:rsidDel="00000000" w:rsidR="00000000" w:rsidRPr="00000000">
        <w:rPr>
          <w:rFonts w:ascii="Times New Roman" w:cs="Times New Roman" w:eastAsia="Times New Roman" w:hAnsi="Times New Roman"/>
          <w:b w:val="1"/>
          <w:bCs w:val="1"/>
          <w:sz w:val="26"/>
          <w:szCs w:val="26"/>
          <w:rtl w:val="0"/>
        </w:rPr>
        <w:t xml:space="preserve">Страва із зернових або випічка</w:t>
      </w:r>
    </w:p>
    <w:p w:rsidR="00000000" w:rsidDel="00000000" w:rsidP="00000000" w:rsidRDefault="00000000" w:rsidRPr="00000000" w14:paraId="00000144">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Ідея страви (назва страви й інгредієнти): ____________________________________</w:t>
      </w:r>
    </w:p>
    <w:p w:rsidR="00000000" w:rsidDel="00000000" w:rsidP="00000000" w:rsidRDefault="00000000" w:rsidRPr="00000000" w14:paraId="00000145">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________________________________________________________________________</w:t>
      </w:r>
    </w:p>
    <w:p w:rsidR="00000000" w:rsidDel="00000000" w:rsidP="00000000" w:rsidRDefault="00000000" w:rsidRPr="00000000" w14:paraId="00000146">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Обґрунтування вибору:____________________________________________________</w:t>
      </w:r>
    </w:p>
    <w:p w:rsidR="00000000" w:rsidDel="00000000" w:rsidP="00000000" w:rsidRDefault="00000000" w:rsidRPr="00000000" w14:paraId="00000147">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________________________________________________________________________</w:t>
      </w:r>
    </w:p>
    <w:p w:rsidR="00000000" w:rsidDel="00000000" w:rsidP="00000000" w:rsidRDefault="00000000" w:rsidRPr="00000000" w14:paraId="00000148">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________________________________________________________________________</w:t>
      </w:r>
    </w:p>
    <w:p w:rsidR="00000000" w:rsidDel="00000000" w:rsidP="00000000" w:rsidRDefault="00000000" w:rsidRPr="00000000" w14:paraId="00000149">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14.3.</w:t>
      </w:r>
      <w:r w:rsidDel="00000000" w:rsidR="00000000" w:rsidRPr="00000000">
        <w:rPr>
          <w:rFonts w:ascii="Times New Roman" w:cs="Times New Roman" w:eastAsia="Times New Roman" w:hAnsi="Times New Roman"/>
          <w:sz w:val="26"/>
          <w:szCs w:val="26"/>
          <w:rtl w:val="0"/>
        </w:rPr>
        <w:t xml:space="preserve"> </w:t>
      </w:r>
      <w:r w:rsidDel="00000000" w:rsidR="00000000" w:rsidRPr="00000000">
        <w:rPr>
          <w:rFonts w:ascii="Times New Roman" w:cs="Times New Roman" w:eastAsia="Times New Roman" w:hAnsi="Times New Roman"/>
          <w:b w:val="1"/>
          <w:bCs w:val="1"/>
          <w:sz w:val="26"/>
          <w:szCs w:val="26"/>
          <w:rtl w:val="0"/>
        </w:rPr>
        <w:t xml:space="preserve">Десерт або напій</w:t>
      </w:r>
    </w:p>
    <w:p w:rsidR="00000000" w:rsidDel="00000000" w:rsidP="00000000" w:rsidRDefault="00000000" w:rsidRPr="00000000" w14:paraId="0000014A">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Ідея страви (назва страви й інгредієнти): ____________________________________</w:t>
      </w:r>
    </w:p>
    <w:p w:rsidR="00000000" w:rsidDel="00000000" w:rsidP="00000000" w:rsidRDefault="00000000" w:rsidRPr="00000000" w14:paraId="0000014B">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________________________________________________________________________</w:t>
      </w:r>
    </w:p>
    <w:p w:rsidR="00000000" w:rsidDel="00000000" w:rsidP="00000000" w:rsidRDefault="00000000" w:rsidRPr="00000000" w14:paraId="0000014C">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Обґрунтування вибору:____________________________________________________</w:t>
      </w:r>
    </w:p>
    <w:p w:rsidR="00000000" w:rsidDel="00000000" w:rsidP="00000000" w:rsidRDefault="00000000" w:rsidRPr="00000000" w14:paraId="0000014D">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________________________________________________________________________</w:t>
      </w:r>
    </w:p>
    <w:p w:rsidR="00000000" w:rsidDel="00000000" w:rsidP="00000000" w:rsidRDefault="00000000" w:rsidRPr="00000000" w14:paraId="0000014E">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________________________________________________________________________</w:t>
      </w:r>
    </w:p>
    <w:p w:rsidR="00000000" w:rsidDel="00000000" w:rsidP="00000000" w:rsidRDefault="00000000" w:rsidRPr="00000000" w14:paraId="0000014F">
      <w:pPr>
        <w:pStyle w:val="Heading1"/>
        <w:spacing w:after="200" w:before="0" w:line="240" w:lineRule="auto"/>
        <w:ind w:right="7"/>
        <w:jc w:val="both"/>
        <w:rPr>
          <w:rFonts w:ascii="Times New Roman" w:cs="Times New Roman" w:eastAsia="Times New Roman" w:hAnsi="Times New Roman"/>
          <w:b w:val="1"/>
          <w:bCs w:val="1"/>
          <w:sz w:val="26"/>
          <w:szCs w:val="26"/>
        </w:rPr>
      </w:pPr>
      <w:bookmarkStart w:colFirst="0" w:colLast="0" w:name="_yfrdh6g17d4q" w:id="7"/>
      <w:bookmarkEnd w:id="7"/>
      <w:r w:rsidDel="00000000" w:rsidR="00000000" w:rsidRPr="00000000">
        <w:br w:type="page"/>
      </w:r>
      <w:r w:rsidDel="00000000" w:rsidR="00000000" w:rsidRPr="00000000">
        <w:rPr>
          <w:rtl w:val="0"/>
        </w:rPr>
      </w:r>
    </w:p>
    <w:p w:rsidR="00000000" w:rsidDel="00000000" w:rsidP="00000000" w:rsidRDefault="00000000" w:rsidRPr="00000000" w14:paraId="00000150">
      <w:pPr>
        <w:pStyle w:val="Heading1"/>
        <w:spacing w:after="200" w:before="0" w:line="240" w:lineRule="auto"/>
        <w:ind w:right="7"/>
        <w:jc w:val="center"/>
        <w:rPr>
          <w:rFonts w:ascii="Times New Roman" w:cs="Times New Roman" w:eastAsia="Times New Roman" w:hAnsi="Times New Roman"/>
        </w:rPr>
      </w:pPr>
      <w:bookmarkStart w:colFirst="0" w:colLast="0" w:name="_i9it5l66q0fl" w:id="8"/>
      <w:bookmarkEnd w:id="8"/>
      <w:r w:rsidDel="00000000" w:rsidR="00000000" w:rsidRPr="00000000">
        <w:rPr>
          <w:rFonts w:ascii="Times New Roman" w:cs="Times New Roman" w:eastAsia="Times New Roman" w:hAnsi="Times New Roman"/>
          <w:b w:val="1"/>
          <w:bCs w:val="1"/>
          <w:sz w:val="34"/>
          <w:szCs w:val="34"/>
          <w:rtl w:val="0"/>
        </w:rPr>
        <w:t xml:space="preserve">ЧАСТИНА С</w:t>
      </w:r>
      <w:r w:rsidDel="00000000" w:rsidR="00000000" w:rsidRPr="00000000">
        <w:rPr>
          <w:rtl w:val="0"/>
        </w:rPr>
      </w:r>
    </w:p>
    <w:tbl>
      <w:tblPr>
        <w:tblStyle w:val="Table11"/>
        <w:tblW w:w="9367.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9367"/>
        <w:tblGridChange w:id="0">
          <w:tblGrid>
            <w:gridCol w:w="9367"/>
          </w:tblGrid>
        </w:tblGridChange>
      </w:tblGrid>
      <w:tr>
        <w:trPr>
          <w:cantSplit w:val="0"/>
          <w:tblHeader w:val="0"/>
        </w:trPr>
        <w:tc>
          <w:tcPr>
            <w:shd w:fill="f3f3f3" w:val="clear"/>
          </w:tcPr>
          <w:p w:rsidR="00000000" w:rsidDel="00000000" w:rsidP="00000000" w:rsidRDefault="00000000" w:rsidRPr="00000000" w14:paraId="00000151">
            <w:pPr>
              <w:spacing w:after="20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Інстру</w:t>
            </w:r>
            <w:r w:rsidDel="00000000" w:rsidR="00000000" w:rsidRPr="00000000">
              <w:rPr>
                <w:rFonts w:ascii="Times New Roman" w:cs="Times New Roman" w:eastAsia="Times New Roman" w:hAnsi="Times New Roman"/>
                <w:b w:val="1"/>
                <w:bCs w:val="1"/>
                <w:sz w:val="26"/>
                <w:szCs w:val="26"/>
                <w:rtl w:val="0"/>
              </w:rPr>
              <w:t xml:space="preserve">кція</w:t>
            </w:r>
          </w:p>
          <w:p w:rsidR="00000000" w:rsidDel="00000000" w:rsidP="00000000" w:rsidRDefault="00000000" w:rsidRPr="00000000" w14:paraId="00000152">
            <w:pPr>
              <w:spacing w:after="20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Частина С містить вісім завдань, які стосуються теми методів пропаганди та інформаційної війни (на прикладі постаті Івана Мазепи). Уважно розгляньте зображенн</w:t>
            </w:r>
            <w:r w:rsidDel="00000000" w:rsidR="00000000" w:rsidRPr="00000000">
              <w:rPr>
                <w:rFonts w:ascii="Times New Roman" w:cs="Times New Roman" w:eastAsia="Times New Roman" w:hAnsi="Times New Roman"/>
                <w:sz w:val="26"/>
                <w:szCs w:val="26"/>
                <w:rtl w:val="0"/>
              </w:rPr>
              <w:t xml:space="preserve">я та проаналізуйте історичні джерела.</w:t>
            </w:r>
          </w:p>
          <w:p w:rsidR="00000000" w:rsidDel="00000000" w:rsidP="00000000" w:rsidRDefault="00000000" w:rsidRPr="00000000" w14:paraId="00000153">
            <w:pPr>
              <w:numPr>
                <w:ilvl w:val="0"/>
                <w:numId w:val="2"/>
              </w:numPr>
              <w:spacing w:after="200" w:lineRule="auto"/>
              <w:ind w:left="720" w:hanging="36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Завдання 15 </w:t>
            </w:r>
            <w:r w:rsidDel="00000000" w:rsidR="00000000" w:rsidRPr="00000000">
              <w:rPr>
                <w:rFonts w:ascii="Times New Roman" w:cs="Times New Roman" w:eastAsia="Times New Roman" w:hAnsi="Times New Roman"/>
                <w:sz w:val="26"/>
                <w:szCs w:val="26"/>
                <w:rtl w:val="0"/>
              </w:rPr>
              <w:t xml:space="preserve">і </w:t>
            </w:r>
            <w:r w:rsidDel="00000000" w:rsidR="00000000" w:rsidRPr="00000000">
              <w:rPr>
                <w:rFonts w:ascii="Times New Roman" w:cs="Times New Roman" w:eastAsia="Times New Roman" w:hAnsi="Times New Roman"/>
                <w:b w:val="1"/>
                <w:bCs w:val="1"/>
                <w:sz w:val="26"/>
                <w:szCs w:val="26"/>
                <w:rtl w:val="0"/>
              </w:rPr>
              <w:t xml:space="preserve">16</w:t>
            </w:r>
            <w:r w:rsidDel="00000000" w:rsidR="00000000" w:rsidRPr="00000000">
              <w:rPr>
                <w:rFonts w:ascii="Times New Roman" w:cs="Times New Roman" w:eastAsia="Times New Roman" w:hAnsi="Times New Roman"/>
                <w:sz w:val="26"/>
                <w:szCs w:val="26"/>
                <w:rtl w:val="0"/>
              </w:rPr>
              <w:t xml:space="preserve"> передбачають вибір ОДНІЄЇ правильної відповіді з чотирьох варіантів (А, Б, В, Г). Обведіть кружечком літеру біля правильної, на вашу думку, відповіді. </w:t>
            </w:r>
          </w:p>
          <w:p w:rsidR="00000000" w:rsidDel="00000000" w:rsidP="00000000" w:rsidRDefault="00000000" w:rsidRPr="00000000" w14:paraId="00000154">
            <w:pPr>
              <w:numPr>
                <w:ilvl w:val="0"/>
                <w:numId w:val="2"/>
              </w:numPr>
              <w:spacing w:after="200" w:lineRule="auto"/>
              <w:ind w:left="720" w:hanging="36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Завдання 17</w:t>
            </w:r>
            <w:r w:rsidDel="00000000" w:rsidR="00000000" w:rsidRPr="00000000">
              <w:rPr>
                <w:rFonts w:ascii="Times New Roman" w:cs="Times New Roman" w:eastAsia="Times New Roman" w:hAnsi="Times New Roman"/>
                <w:sz w:val="26"/>
                <w:szCs w:val="26"/>
                <w:rtl w:val="0"/>
              </w:rPr>
              <w:t xml:space="preserve"> — це завдання, у якому треба вибрати ВСІ правильні, на вашу думку, відповіді із семи запропонованих варіантів. Обведіть кружечком літери біля правильних, на вашу думку, відповідей. </w:t>
            </w:r>
          </w:p>
          <w:p w:rsidR="00000000" w:rsidDel="00000000" w:rsidP="00000000" w:rsidRDefault="00000000" w:rsidRPr="00000000" w14:paraId="00000155">
            <w:pPr>
              <w:numPr>
                <w:ilvl w:val="0"/>
                <w:numId w:val="2"/>
              </w:numPr>
              <w:spacing w:after="200" w:lineRule="auto"/>
              <w:ind w:left="720" w:hanging="36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Завдання 18</w:t>
            </w:r>
            <w:r w:rsidDel="00000000" w:rsidR="00000000" w:rsidRPr="00000000">
              <w:rPr>
                <w:rFonts w:ascii="Times New Roman" w:cs="Times New Roman" w:eastAsia="Times New Roman" w:hAnsi="Times New Roman"/>
                <w:sz w:val="26"/>
                <w:szCs w:val="26"/>
                <w:rtl w:val="0"/>
              </w:rPr>
              <w:t xml:space="preserve"> — завдання на встановлення відповідності. До кожного елемента першої колонки (позначеного цифрою) доберіть відповідний елемент з другої колонки (позначений літерою). Поставте позначки у таблиці відповідей на перетині відповідних рядків і колонок. встановлення відповідності між термінами та прикладами. </w:t>
            </w:r>
          </w:p>
          <w:p w:rsidR="00000000" w:rsidDel="00000000" w:rsidP="00000000" w:rsidRDefault="00000000" w:rsidRPr="00000000" w14:paraId="00000156">
            <w:pPr>
              <w:numPr>
                <w:ilvl w:val="0"/>
                <w:numId w:val="2"/>
              </w:numPr>
              <w:spacing w:after="200" w:lineRule="auto"/>
              <w:ind w:left="720" w:hanging="36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Завдання 19</w:t>
            </w:r>
            <w:r w:rsidDel="00000000" w:rsidR="00000000" w:rsidRPr="00000000">
              <w:rPr>
                <w:rFonts w:ascii="Times New Roman" w:cs="Times New Roman" w:eastAsia="Times New Roman" w:hAnsi="Times New Roman"/>
                <w:sz w:val="26"/>
                <w:szCs w:val="26"/>
                <w:rtl w:val="0"/>
              </w:rPr>
              <w:t xml:space="preserve">–</w:t>
            </w:r>
            <w:r w:rsidDel="00000000" w:rsidR="00000000" w:rsidRPr="00000000">
              <w:rPr>
                <w:rFonts w:ascii="Times New Roman" w:cs="Times New Roman" w:eastAsia="Times New Roman" w:hAnsi="Times New Roman"/>
                <w:b w:val="1"/>
                <w:bCs w:val="1"/>
                <w:sz w:val="26"/>
                <w:szCs w:val="26"/>
                <w:rtl w:val="0"/>
              </w:rPr>
              <w:t xml:space="preserve">22</w:t>
            </w:r>
            <w:r w:rsidDel="00000000" w:rsidR="00000000" w:rsidRPr="00000000">
              <w:rPr>
                <w:rFonts w:ascii="Times New Roman" w:cs="Times New Roman" w:eastAsia="Times New Roman" w:hAnsi="Times New Roman"/>
                <w:sz w:val="26"/>
                <w:szCs w:val="26"/>
                <w:rtl w:val="0"/>
              </w:rPr>
              <w:t xml:space="preserve"> передбачають надання письмової короткої розгорнутої відповіді. </w:t>
            </w:r>
            <w:r w:rsidDel="00000000" w:rsidR="00000000" w:rsidRPr="00000000">
              <w:rPr>
                <w:rtl w:val="0"/>
              </w:rPr>
            </w:r>
          </w:p>
          <w:p w:rsidR="00000000" w:rsidDel="00000000" w:rsidP="00000000" w:rsidRDefault="00000000" w:rsidRPr="00000000" w14:paraId="00000157">
            <w:pPr>
              <w:spacing w:after="20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sz w:val="26"/>
                <w:szCs w:val="26"/>
                <w:rtl w:val="0"/>
              </w:rPr>
              <w:t xml:space="preserve">На виконання всіх завдань ви маєте </w:t>
            </w:r>
            <w:r w:rsidDel="00000000" w:rsidR="00000000" w:rsidRPr="00000000">
              <w:rPr>
                <w:rFonts w:ascii="Times New Roman" w:cs="Times New Roman" w:eastAsia="Times New Roman" w:hAnsi="Times New Roman"/>
                <w:b w:val="1"/>
                <w:bCs w:val="1"/>
                <w:sz w:val="26"/>
                <w:szCs w:val="26"/>
                <w:rtl w:val="0"/>
              </w:rPr>
              <w:t xml:space="preserve">45 хвилин</w:t>
            </w:r>
            <w:r w:rsidDel="00000000" w:rsidR="00000000" w:rsidRPr="00000000">
              <w:rPr>
                <w:rFonts w:ascii="Times New Roman" w:cs="Times New Roman" w:eastAsia="Times New Roman" w:hAnsi="Times New Roman"/>
                <w:sz w:val="26"/>
                <w:szCs w:val="26"/>
                <w:rtl w:val="0"/>
              </w:rPr>
              <w:t xml:space="preserve">.</w:t>
              <w:br w:type="textWrapping"/>
              <w:t xml:space="preserve">За правильне виконання всіх завдань максимально можна отримати </w:t>
            </w:r>
            <w:r w:rsidDel="00000000" w:rsidR="00000000" w:rsidRPr="00000000">
              <w:rPr>
                <w:rFonts w:ascii="Times New Roman" w:cs="Times New Roman" w:eastAsia="Times New Roman" w:hAnsi="Times New Roman"/>
                <w:b w:val="1"/>
                <w:bCs w:val="1"/>
                <w:sz w:val="26"/>
                <w:szCs w:val="26"/>
                <w:rtl w:val="0"/>
              </w:rPr>
              <w:t xml:space="preserve">18 сирих балів.</w:t>
            </w:r>
          </w:p>
        </w:tc>
      </w:tr>
    </w:tbl>
    <w:p w:rsidR="00000000" w:rsidDel="00000000" w:rsidP="00000000" w:rsidRDefault="00000000" w:rsidRPr="00000000" w14:paraId="00000158">
      <w:pPr>
        <w:spacing w:after="200" w:line="240" w:lineRule="auto"/>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159">
      <w:pPr>
        <w:spacing w:after="20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Ознайомтеся з </w:t>
      </w:r>
      <w:r w:rsidDel="00000000" w:rsidR="00000000" w:rsidRPr="00000000">
        <w:rPr>
          <w:rFonts w:ascii="Times New Roman" w:cs="Times New Roman" w:eastAsia="Times New Roman" w:hAnsi="Times New Roman"/>
          <w:b w:val="1"/>
          <w:bCs w:val="1"/>
          <w:i w:val="1"/>
          <w:iCs w:val="1"/>
          <w:sz w:val="26"/>
          <w:szCs w:val="26"/>
          <w:rtl w:val="0"/>
        </w:rPr>
        <w:t xml:space="preserve">джерелами 1 – 5 </w:t>
      </w:r>
      <w:r w:rsidDel="00000000" w:rsidR="00000000" w:rsidRPr="00000000">
        <w:rPr>
          <w:rFonts w:ascii="Times New Roman" w:cs="Times New Roman" w:eastAsia="Times New Roman" w:hAnsi="Times New Roman"/>
          <w:b w:val="1"/>
          <w:bCs w:val="1"/>
          <w:sz w:val="26"/>
          <w:szCs w:val="26"/>
          <w:rtl w:val="0"/>
        </w:rPr>
        <w:t xml:space="preserve">і </w:t>
      </w:r>
      <w:r w:rsidDel="00000000" w:rsidR="00000000" w:rsidRPr="00000000">
        <w:rPr>
          <w:rFonts w:ascii="Times New Roman" w:cs="Times New Roman" w:eastAsia="Times New Roman" w:hAnsi="Times New Roman"/>
          <w:b w:val="1"/>
          <w:bCs w:val="1"/>
          <w:sz w:val="26"/>
          <w:szCs w:val="26"/>
          <w:rtl w:val="0"/>
        </w:rPr>
        <w:t xml:space="preserve">виконайте завдання 15–22, що їх стосуються.</w:t>
      </w:r>
      <w:r w:rsidDel="00000000" w:rsidR="00000000" w:rsidRPr="00000000">
        <w:rPr>
          <w:rtl w:val="0"/>
        </w:rPr>
      </w:r>
    </w:p>
    <w:p w:rsidR="00000000" w:rsidDel="00000000" w:rsidP="00000000" w:rsidRDefault="00000000" w:rsidRPr="00000000" w14:paraId="0000015A">
      <w:pPr>
        <w:spacing w:after="200" w:before="0" w:line="240" w:lineRule="auto"/>
        <w:ind w:right="7"/>
        <w:jc w:val="both"/>
        <w:rPr>
          <w:rFonts w:ascii="Times New Roman" w:cs="Times New Roman" w:eastAsia="Times New Roman" w:hAnsi="Times New Roman"/>
          <w:b w:val="1"/>
          <w:bCs w:val="1"/>
          <w:color w:val="073763"/>
          <w:sz w:val="26"/>
          <w:szCs w:val="26"/>
        </w:rPr>
      </w:pPr>
      <w:r w:rsidDel="00000000" w:rsidR="00000000" w:rsidRPr="00000000">
        <w:rPr>
          <w:rFonts w:ascii="Times New Roman" w:cs="Times New Roman" w:eastAsia="Times New Roman" w:hAnsi="Times New Roman"/>
          <w:b w:val="1"/>
          <w:bCs w:val="1"/>
          <w:color w:val="073763"/>
          <w:sz w:val="26"/>
          <w:szCs w:val="26"/>
          <w:rtl w:val="0"/>
        </w:rPr>
        <w:t xml:space="preserve"> </w:t>
      </w:r>
    </w:p>
    <w:tbl>
      <w:tblPr>
        <w:tblStyle w:val="Table12"/>
        <w:tblW w:w="937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9375"/>
        <w:tblGridChange w:id="0">
          <w:tblGrid>
            <w:gridCol w:w="9375"/>
          </w:tblGrid>
        </w:tblGridChange>
      </w:tblGrid>
      <w:tr>
        <w:trPr>
          <w:cantSplit w:val="0"/>
          <w:trHeight w:val="720" w:hRule="atLeast"/>
          <w:tblHeader w:val="0"/>
        </w:trPr>
        <w:tc>
          <w:tcPr>
            <w:tcBorders>
              <w:top w:color="000000" w:space="0" w:sz="5" w:val="single"/>
              <w:left w:color="000000" w:space="0" w:sz="5" w:val="single"/>
              <w:bottom w:color="000000" w:space="0" w:sz="5" w:val="single"/>
              <w:right w:color="000000" w:space="0" w:sz="5" w:val="single"/>
            </w:tcBorders>
            <w:shd w:fill="fdf3c9" w:val="clear"/>
            <w:tcMar>
              <w:top w:w="100.0" w:type="dxa"/>
              <w:left w:w="100.0" w:type="dxa"/>
              <w:bottom w:w="100.0" w:type="dxa"/>
              <w:right w:w="100.0" w:type="dxa"/>
            </w:tcMar>
          </w:tcPr>
          <w:p w:rsidR="00000000" w:rsidDel="00000000" w:rsidP="00000000" w:rsidRDefault="00000000" w:rsidRPr="00000000" w14:paraId="0000015B">
            <w:pPr>
              <w:spacing w:after="200" w:before="0" w:line="240" w:lineRule="auto"/>
              <w:ind w:left="1133.858267716535" w:hanging="1133.858267716535"/>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Джерело 1: Зображення ордену Юди. </w:t>
            </w:r>
          </w:p>
          <w:p w:rsidR="00000000" w:rsidDel="00000000" w:rsidP="00000000" w:rsidRDefault="00000000" w:rsidRPr="00000000" w14:paraId="0000015C">
            <w:pPr>
              <w:keepNext w:val="0"/>
              <w:keepLines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Орден виготовлений зі срібла (вага 5 кг) в єдиному екземплярі, не був вручений. Написи на ордені: </w:t>
            </w:r>
            <w:r w:rsidDel="00000000" w:rsidR="00000000" w:rsidRPr="00000000">
              <w:rPr>
                <w:rFonts w:ascii="Times New Roman" w:cs="Times New Roman" w:eastAsia="Times New Roman" w:hAnsi="Times New Roman"/>
                <w:i w:val="1"/>
                <w:iCs w:val="1"/>
                <w:sz w:val="26"/>
                <w:szCs w:val="26"/>
                <w:rtl w:val="0"/>
              </w:rPr>
              <w:t xml:space="preserve">«Мазепі за зраду»</w:t>
            </w:r>
            <w:r w:rsidDel="00000000" w:rsidR="00000000" w:rsidRPr="00000000">
              <w:rPr>
                <w:rFonts w:ascii="Times New Roman" w:cs="Times New Roman" w:eastAsia="Times New Roman" w:hAnsi="Times New Roman"/>
                <w:sz w:val="26"/>
                <w:szCs w:val="26"/>
                <w:rtl w:val="0"/>
              </w:rPr>
              <w:t xml:space="preserve">. </w:t>
            </w:r>
            <w:r w:rsidDel="00000000" w:rsidR="00000000" w:rsidRPr="00000000">
              <w:rPr>
                <w:rFonts w:ascii="Times New Roman" w:cs="Times New Roman" w:eastAsia="Times New Roman" w:hAnsi="Times New Roman"/>
                <w:i w:val="1"/>
                <w:iCs w:val="1"/>
                <w:sz w:val="26"/>
                <w:szCs w:val="26"/>
                <w:rtl w:val="0"/>
              </w:rPr>
              <w:t xml:space="preserve">«Треклятий син пропащий Юда, якщо за сріблолюбство давиться»</w:t>
            </w:r>
            <w:r w:rsidDel="00000000" w:rsidR="00000000" w:rsidRPr="00000000">
              <w:rPr>
                <w:rFonts w:ascii="Times New Roman" w:cs="Times New Roman" w:eastAsia="Times New Roman" w:hAnsi="Times New Roman"/>
                <w:sz w:val="26"/>
                <w:szCs w:val="26"/>
                <w:rtl w:val="0"/>
              </w:rPr>
              <w:t xml:space="preserve">.</w:t>
            </w:r>
            <w:r w:rsidDel="00000000" w:rsidR="00000000" w:rsidRPr="00000000">
              <w:rPr>
                <w:rtl w:val="0"/>
              </w:rPr>
            </w:r>
          </w:p>
          <w:p w:rsidR="00000000" w:rsidDel="00000000" w:rsidP="00000000" w:rsidRDefault="00000000" w:rsidRPr="00000000" w14:paraId="0000015D">
            <w:pPr>
              <w:spacing w:after="200" w:before="0" w:line="240" w:lineRule="auto"/>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Pr>
              <w:drawing>
                <wp:inline distB="0" distT="0" distL="0" distR="0">
                  <wp:extent cx="4525463" cy="3089576"/>
                  <wp:effectExtent b="0" l="0" r="0" t="0"/>
                  <wp:docPr descr="A round medal with a person holding a pole&#10;&#10;AI-generated content may be incorrect." id="2" name="image2.png"/>
                  <a:graphic>
                    <a:graphicData uri="http://schemas.openxmlformats.org/drawingml/2006/picture">
                      <pic:pic>
                        <pic:nvPicPr>
                          <pic:cNvPr descr="A round medal with a person holding a pole&#10;&#10;AI-generated content may be incorrect." id="0" name="image2.png"/>
                          <pic:cNvPicPr preferRelativeResize="0"/>
                        </pic:nvPicPr>
                        <pic:blipFill>
                          <a:blip r:embed="rId9"/>
                          <a:srcRect b="0" l="29670" r="0" t="0"/>
                          <a:stretch>
                            <a:fillRect/>
                          </a:stretch>
                        </pic:blipFill>
                        <pic:spPr>
                          <a:xfrm>
                            <a:off x="0" y="0"/>
                            <a:ext cx="4525463" cy="3089576"/>
                          </a:xfrm>
                          <a:prstGeom prst="rect"/>
                          <a:ln/>
                        </pic:spPr>
                      </pic:pic>
                    </a:graphicData>
                  </a:graphic>
                </wp:inline>
              </w:drawing>
            </w:r>
            <w:r w:rsidDel="00000000" w:rsidR="00000000" w:rsidRPr="00000000">
              <w:rPr>
                <w:rtl w:val="0"/>
              </w:rPr>
            </w:r>
          </w:p>
          <w:p w:rsidR="00000000" w:rsidDel="00000000" w:rsidP="00000000" w:rsidRDefault="00000000" w:rsidRPr="00000000" w14:paraId="0000015E">
            <w:pPr>
              <w:spacing w:line="240" w:lineRule="auto"/>
              <w:jc w:val="center"/>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Рис. 2. </w:t>
            </w:r>
            <w:r w:rsidDel="00000000" w:rsidR="00000000" w:rsidRPr="00000000">
              <w:rPr>
                <w:rFonts w:ascii="Times New Roman" w:cs="Times New Roman" w:eastAsia="Times New Roman" w:hAnsi="Times New Roman"/>
                <w:i w:val="1"/>
                <w:iCs w:val="1"/>
                <w:sz w:val="18"/>
                <w:szCs w:val="18"/>
                <w:rtl w:val="0"/>
              </w:rPr>
              <w:t xml:space="preserve">Зображення Ордена Юди.</w:t>
            </w:r>
            <w:r w:rsidDel="00000000" w:rsidR="00000000" w:rsidRPr="00000000">
              <w:rPr>
                <w:rFonts w:ascii="Times New Roman" w:cs="Times New Roman" w:eastAsia="Times New Roman" w:hAnsi="Times New Roman"/>
                <w:sz w:val="18"/>
                <w:szCs w:val="18"/>
                <w:rtl w:val="0"/>
              </w:rPr>
              <w:t xml:space="preserve"> Примітка. Джерело: [2].</w:t>
            </w:r>
          </w:p>
          <w:p w:rsidR="00000000" w:rsidDel="00000000" w:rsidP="00000000" w:rsidRDefault="00000000" w:rsidRPr="00000000" w14:paraId="0000015F">
            <w:pPr>
              <w:spacing w:line="240" w:lineRule="auto"/>
              <w:jc w:val="center"/>
              <w:rPr>
                <w:rFonts w:ascii="Times New Roman" w:cs="Times New Roman" w:eastAsia="Times New Roman" w:hAnsi="Times New Roman"/>
                <w:sz w:val="18"/>
                <w:szCs w:val="18"/>
              </w:rPr>
            </w:pPr>
            <w:r w:rsidDel="00000000" w:rsidR="00000000" w:rsidRPr="00000000">
              <w:rPr>
                <w:rtl w:val="0"/>
              </w:rPr>
            </w:r>
          </w:p>
          <w:p w:rsidR="00000000" w:rsidDel="00000000" w:rsidP="00000000" w:rsidRDefault="00000000" w:rsidRPr="00000000" w14:paraId="00000160">
            <w:pPr>
              <w:keepNext w:val="0"/>
              <w:keepLines w:val="0"/>
              <w:widowControl w:val="1"/>
              <w:pBdr>
                <w:top w:space="0" w:sz="0" w:val="nil"/>
                <w:left w:space="0" w:sz="0" w:val="nil"/>
                <w:bottom w:space="0" w:sz="0" w:val="nil"/>
                <w:right w:space="0" w:sz="0" w:val="nil"/>
                <w:between w:space="0" w:sz="0" w:val="nil"/>
              </w:pBdr>
              <w:shd w:fill="auto" w:val="clear"/>
              <w:spacing w:after="200" w:before="0" w:line="240" w:lineRule="auto"/>
              <w:ind w:left="1133.858267716535" w:right="0" w:hanging="1133.858267716535"/>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Джерело</w:t>
            </w:r>
            <w:r w:rsidDel="00000000" w:rsidR="00000000" w:rsidRPr="00000000">
              <w:rPr>
                <w:rFonts w:ascii="Times New Roman" w:cs="Times New Roman" w:eastAsia="Times New Roman" w:hAnsi="Times New Roman"/>
                <w:b w:val="1"/>
                <w:bCs w:val="1"/>
                <w:i w:val="1"/>
                <w:iCs w:val="1"/>
                <w:sz w:val="26"/>
                <w:szCs w:val="26"/>
                <w:rtl w:val="0"/>
              </w:rPr>
              <w:t xml:space="preserve"> </w:t>
            </w:r>
            <w:r w:rsidDel="00000000" w:rsidR="00000000" w:rsidRPr="00000000">
              <w:rPr>
                <w:rFonts w:ascii="Times New Roman" w:cs="Times New Roman" w:eastAsia="Times New Roman" w:hAnsi="Times New Roman"/>
                <w:b w:val="1"/>
                <w:bCs w:val="1"/>
                <w:sz w:val="26"/>
                <w:szCs w:val="26"/>
                <w:rtl w:val="0"/>
              </w:rPr>
              <w:t xml:space="preserve">2: уривок з указу Петра I про анафему Івану Мазепі (31 жовтня 1708 р.).</w:t>
            </w:r>
            <w:r w:rsidDel="00000000" w:rsidR="00000000" w:rsidRPr="00000000">
              <w:rPr>
                <w:rtl w:val="0"/>
              </w:rPr>
            </w:r>
          </w:p>
          <w:p w:rsidR="00000000" w:rsidDel="00000000" w:rsidP="00000000" w:rsidRDefault="00000000" w:rsidRPr="00000000" w14:paraId="00000161">
            <w:pPr>
              <w:keepNext w:val="0"/>
              <w:keepLines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sz w:val="26"/>
                <w:szCs w:val="26"/>
                <w:rtl w:val="0"/>
              </w:rPr>
              <w:t xml:space="preserve">«Залишивши православʼя, до єретиків шведів пішов… Того ради дозвольте його за таку його справу публічно в соборній церкві прокляттю піддати».</w:t>
            </w:r>
            <w:r w:rsidDel="00000000" w:rsidR="00000000" w:rsidRPr="00000000">
              <w:rPr>
                <w:rFonts w:ascii="Times New Roman" w:cs="Times New Roman" w:eastAsia="Times New Roman" w:hAnsi="Times New Roman"/>
                <w:b w:val="1"/>
                <w:bCs w:val="1"/>
                <w:sz w:val="26"/>
                <w:szCs w:val="26"/>
                <w:rtl w:val="0"/>
              </w:rPr>
              <w:t xml:space="preserve"> </w:t>
            </w:r>
          </w:p>
          <w:p w:rsidR="00000000" w:rsidDel="00000000" w:rsidP="00000000" w:rsidRDefault="00000000" w:rsidRPr="00000000" w14:paraId="00000162">
            <w:pPr>
              <w:keepNext w:val="0"/>
              <w:keepLines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163">
            <w:pPr>
              <w:keepNext w:val="0"/>
              <w:keepLines w:val="0"/>
              <w:widowControl w:val="1"/>
              <w:pBdr>
                <w:top w:space="0" w:sz="0" w:val="nil"/>
                <w:left w:space="0" w:sz="0" w:val="nil"/>
                <w:bottom w:space="0" w:sz="0" w:val="nil"/>
                <w:right w:space="0" w:sz="0" w:val="nil"/>
                <w:between w:space="0" w:sz="0" w:val="nil"/>
              </w:pBdr>
              <w:shd w:fill="auto" w:val="clear"/>
              <w:spacing w:after="200" w:before="0" w:line="240" w:lineRule="auto"/>
              <w:ind w:left="1133.858267716535" w:right="0" w:hanging="1133.858267716535"/>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Джерело</w:t>
            </w:r>
            <w:r w:rsidDel="00000000" w:rsidR="00000000" w:rsidRPr="00000000">
              <w:rPr>
                <w:rFonts w:ascii="Times New Roman" w:cs="Times New Roman" w:eastAsia="Times New Roman" w:hAnsi="Times New Roman"/>
                <w:b w:val="1"/>
                <w:bCs w:val="1"/>
                <w:i w:val="1"/>
                <w:iCs w:val="1"/>
                <w:sz w:val="26"/>
                <w:szCs w:val="26"/>
                <w:rtl w:val="0"/>
              </w:rPr>
              <w:t xml:space="preserve"> </w:t>
            </w:r>
            <w:r w:rsidDel="00000000" w:rsidR="00000000" w:rsidRPr="00000000">
              <w:rPr>
                <w:rFonts w:ascii="Times New Roman" w:cs="Times New Roman" w:eastAsia="Times New Roman" w:hAnsi="Times New Roman"/>
                <w:b w:val="1"/>
                <w:bCs w:val="1"/>
                <w:sz w:val="26"/>
                <w:szCs w:val="26"/>
                <w:rtl w:val="0"/>
              </w:rPr>
              <w:t xml:space="preserve">3: уривок з указу Петра I про помсту прихильникам Мазепи (1 листопада 1708 р.).</w:t>
            </w:r>
          </w:p>
          <w:p w:rsidR="00000000" w:rsidDel="00000000" w:rsidP="00000000" w:rsidRDefault="00000000" w:rsidRPr="00000000" w14:paraId="00000164">
            <w:pPr>
              <w:keepNext w:val="0"/>
              <w:keepLines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sz w:val="26"/>
                <w:szCs w:val="26"/>
                <w:rtl w:val="0"/>
              </w:rPr>
              <w:t xml:space="preserve">«А хто з них спійманий буде, і ті, як зрадники, страчені будуть смертю без пощади. І будуть їхні чини й маєтності відібрані та роздані вірним за служби їх. Також жони й діти їх взяті й заслані будуть у заслання». </w:t>
            </w:r>
            <w:r w:rsidDel="00000000" w:rsidR="00000000" w:rsidRPr="00000000">
              <w:rPr>
                <w:rtl w:val="0"/>
              </w:rPr>
            </w:r>
          </w:p>
          <w:p w:rsidR="00000000" w:rsidDel="00000000" w:rsidP="00000000" w:rsidRDefault="00000000" w:rsidRPr="00000000" w14:paraId="00000165">
            <w:pPr>
              <w:keepNext w:val="0"/>
              <w:keepLines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166">
            <w:pPr>
              <w:keepNext w:val="0"/>
              <w:keepLines w:val="0"/>
              <w:widowControl w:val="1"/>
              <w:pBdr>
                <w:top w:space="0" w:sz="0" w:val="nil"/>
                <w:left w:space="0" w:sz="0" w:val="nil"/>
                <w:bottom w:space="0" w:sz="0" w:val="nil"/>
                <w:right w:space="0" w:sz="0" w:val="nil"/>
                <w:between w:space="0" w:sz="0" w:val="nil"/>
              </w:pBdr>
              <w:shd w:fill="auto" w:val="clear"/>
              <w:spacing w:after="200" w:before="0" w:line="240" w:lineRule="auto"/>
              <w:ind w:left="1133.858267716535" w:right="0" w:hanging="1133.858267716535"/>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Джерело 4: Зі щоденника Густава Адлерфельта, шведського військового історика-хроніста Північної війни, який загинув у битві під Полтавою.</w:t>
            </w:r>
          </w:p>
          <w:p w:rsidR="00000000" w:rsidDel="00000000" w:rsidP="00000000" w:rsidRDefault="00000000" w:rsidRPr="00000000" w14:paraId="00000167">
            <w:pPr>
              <w:keepNext w:val="0"/>
              <w:keepLines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«Цар, хотячи помститися на Мазепі, проти якого опублікував грізний маніфест, наказав Меншикову негайно заатакувати його столицю, поки шведи не прибули на допомогу. Меншиков напав на неї 3 листопада і здобув її. Потім дав наказ вимордувати всіх без різниці віку та плоти а після нелюдської масакри силоміць вивів жінок, що ще лишилися при житті… Він забрав звідти важкі гармати, а було їх близько сорока. Рівно ж по-варварському сплюндрував і спалив все місто та млини. Одна частина залоги перебралася щасливо через Сейм, але її команданта зловили й тортурували. Він був родом з Прус і називався Кеніґсек…» </w:t>
              <w:br w:type="textWrapping"/>
            </w:r>
            <w:r w:rsidDel="00000000" w:rsidR="00000000" w:rsidRPr="00000000">
              <w:rPr>
                <w:rtl w:val="0"/>
              </w:rPr>
            </w:r>
          </w:p>
          <w:p w:rsidR="00000000" w:rsidDel="00000000" w:rsidP="00000000" w:rsidRDefault="00000000" w:rsidRPr="00000000" w14:paraId="00000168">
            <w:pPr>
              <w:keepNext w:val="0"/>
              <w:keepLines w:val="0"/>
              <w:widowControl w:val="1"/>
              <w:pBdr>
                <w:top w:space="0" w:sz="0" w:val="nil"/>
                <w:left w:space="0" w:sz="0" w:val="nil"/>
                <w:bottom w:space="0" w:sz="0" w:val="nil"/>
                <w:right w:space="0" w:sz="0" w:val="nil"/>
                <w:between w:space="0" w:sz="0" w:val="nil"/>
              </w:pBdr>
              <w:shd w:fill="auto" w:val="clear"/>
              <w:spacing w:after="200" w:before="0" w:line="240" w:lineRule="auto"/>
              <w:ind w:left="1133.858267716535" w:right="0" w:hanging="1133.858267716535"/>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Джерело 5: уривок зі статті В. Путіна «Про історичну єдність росіян та українців» (12 липня 2021 р.).</w:t>
            </w:r>
          </w:p>
          <w:p w:rsidR="00000000" w:rsidDel="00000000" w:rsidP="00000000" w:rsidRDefault="00000000" w:rsidRPr="00000000" w14:paraId="00000169">
            <w:pPr>
              <w:keepNext w:val="0"/>
              <w:keepLines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«Учасники Полтавської битви, росіяни та українці, билися разом не за царя, а за спільну Вітчизну. За свою єдність… А ось гетьман Мазепа, який зрадив спільну справу заради збереження своїх особистих амбіцій і втік разом із Карлом XII, у пам'яті народу залишився зрадником. Незважаючи на всі спроби представити його сьогодні як борця за незалежність України». </w:t>
            </w:r>
          </w:p>
        </w:tc>
      </w:tr>
    </w:tbl>
    <w:p w:rsidR="00000000" w:rsidDel="00000000" w:rsidP="00000000" w:rsidRDefault="00000000" w:rsidRPr="00000000" w14:paraId="0000016A">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br w:type="textWrapping"/>
        <w:t xml:space="preserve">15. Проаналізуйте напис на ордені Юди. З якою метою створено цей артефакт?</w:t>
      </w:r>
    </w:p>
    <w:p w:rsidR="00000000" w:rsidDel="00000000" w:rsidP="00000000" w:rsidRDefault="00000000" w:rsidRPr="00000000" w14:paraId="0000016B">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А</w:t>
      </w:r>
      <w:r w:rsidDel="00000000" w:rsidR="00000000" w:rsidRPr="00000000">
        <w:rPr>
          <w:rFonts w:ascii="Times New Roman" w:cs="Times New Roman" w:eastAsia="Times New Roman" w:hAnsi="Times New Roman"/>
          <w:sz w:val="26"/>
          <w:szCs w:val="26"/>
          <w:rtl w:val="0"/>
        </w:rPr>
        <w:t xml:space="preserve"> Об’єктивно проінформувати населення про перехід гетьмана на бік шведів. </w:t>
      </w:r>
    </w:p>
    <w:p w:rsidR="00000000" w:rsidDel="00000000" w:rsidP="00000000" w:rsidRDefault="00000000" w:rsidRPr="00000000" w14:paraId="0000016C">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Б</w:t>
      </w:r>
      <w:r w:rsidDel="00000000" w:rsidR="00000000" w:rsidRPr="00000000">
        <w:rPr>
          <w:rFonts w:ascii="Times New Roman" w:cs="Times New Roman" w:eastAsia="Times New Roman" w:hAnsi="Times New Roman"/>
          <w:sz w:val="26"/>
          <w:szCs w:val="26"/>
          <w:rtl w:val="0"/>
        </w:rPr>
        <w:t xml:space="preserve"> Створити потужний негативний символ, щоб емоційно дискредитувати опонента.</w:t>
      </w:r>
    </w:p>
    <w:p w:rsidR="00000000" w:rsidDel="00000000" w:rsidP="00000000" w:rsidRDefault="00000000" w:rsidRPr="00000000" w14:paraId="0000016D">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В</w:t>
      </w:r>
      <w:r w:rsidDel="00000000" w:rsidR="00000000" w:rsidRPr="00000000">
        <w:rPr>
          <w:rFonts w:ascii="Times New Roman" w:cs="Times New Roman" w:eastAsia="Times New Roman" w:hAnsi="Times New Roman"/>
          <w:sz w:val="26"/>
          <w:szCs w:val="26"/>
          <w:rtl w:val="0"/>
        </w:rPr>
        <w:t xml:space="preserve"> Започаткувати традицію нагородження за особливі вчинки в історії. </w:t>
      </w:r>
    </w:p>
    <w:p w:rsidR="00000000" w:rsidDel="00000000" w:rsidP="00000000" w:rsidRDefault="00000000" w:rsidRPr="00000000" w14:paraId="0000016E">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Г</w:t>
      </w:r>
      <w:r w:rsidDel="00000000" w:rsidR="00000000" w:rsidRPr="00000000">
        <w:rPr>
          <w:rFonts w:ascii="Times New Roman" w:cs="Times New Roman" w:eastAsia="Times New Roman" w:hAnsi="Times New Roman"/>
          <w:sz w:val="26"/>
          <w:szCs w:val="26"/>
          <w:rtl w:val="0"/>
        </w:rPr>
        <w:t xml:space="preserve"> Продемонструвати багатство царської скарбниці, виготовляючи коштовні вироби.</w:t>
        <w:br w:type="textWrapping"/>
      </w:r>
      <w:r w:rsidDel="00000000" w:rsidR="00000000" w:rsidRPr="00000000">
        <w:rPr>
          <w:rtl w:val="0"/>
        </w:rPr>
      </w:r>
    </w:p>
    <w:p w:rsidR="00000000" w:rsidDel="00000000" w:rsidP="00000000" w:rsidRDefault="00000000" w:rsidRPr="00000000" w14:paraId="0000016F">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16. Яка головна мета висловлювання В. Путіна щодо Івана Мазепи?</w:t>
      </w:r>
      <w:r w:rsidDel="00000000" w:rsidR="00000000" w:rsidRPr="00000000">
        <w:rPr>
          <w:rtl w:val="0"/>
        </w:rPr>
      </w:r>
    </w:p>
    <w:p w:rsidR="00000000" w:rsidDel="00000000" w:rsidP="00000000" w:rsidRDefault="00000000" w:rsidRPr="00000000" w14:paraId="00000170">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А</w:t>
      </w:r>
      <w:r w:rsidDel="00000000" w:rsidR="00000000" w:rsidRPr="00000000">
        <w:rPr>
          <w:rFonts w:ascii="Times New Roman" w:cs="Times New Roman" w:eastAsia="Times New Roman" w:hAnsi="Times New Roman"/>
          <w:sz w:val="26"/>
          <w:szCs w:val="26"/>
          <w:rtl w:val="0"/>
        </w:rPr>
        <w:t xml:space="preserve"> Проаналізувати складні історичні події початку XVIII століття.</w:t>
      </w:r>
    </w:p>
    <w:p w:rsidR="00000000" w:rsidDel="00000000" w:rsidP="00000000" w:rsidRDefault="00000000" w:rsidRPr="00000000" w14:paraId="00000171">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Б</w:t>
      </w:r>
      <w:r w:rsidDel="00000000" w:rsidR="00000000" w:rsidRPr="00000000">
        <w:rPr>
          <w:rFonts w:ascii="Times New Roman" w:cs="Times New Roman" w:eastAsia="Times New Roman" w:hAnsi="Times New Roman"/>
          <w:sz w:val="26"/>
          <w:szCs w:val="26"/>
          <w:rtl w:val="0"/>
        </w:rPr>
        <w:t xml:space="preserve"> Підтримати сучасний український погляд на Мазепу як на національного героя. </w:t>
      </w:r>
    </w:p>
    <w:p w:rsidR="00000000" w:rsidDel="00000000" w:rsidP="00000000" w:rsidRDefault="00000000" w:rsidRPr="00000000" w14:paraId="00000172">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В</w:t>
      </w:r>
      <w:r w:rsidDel="00000000" w:rsidR="00000000" w:rsidRPr="00000000">
        <w:rPr>
          <w:rFonts w:ascii="Times New Roman" w:cs="Times New Roman" w:eastAsia="Times New Roman" w:hAnsi="Times New Roman"/>
          <w:sz w:val="26"/>
          <w:szCs w:val="26"/>
          <w:rtl w:val="0"/>
        </w:rPr>
        <w:t xml:space="preserve"> Провести паралелі між діями Мазепи та сучасним політичним курсом України.</w:t>
      </w:r>
    </w:p>
    <w:p w:rsidR="00000000" w:rsidDel="00000000" w:rsidP="00000000" w:rsidRDefault="00000000" w:rsidRPr="00000000" w14:paraId="00000173">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Г</w:t>
      </w:r>
      <w:r w:rsidDel="00000000" w:rsidR="00000000" w:rsidRPr="00000000">
        <w:rPr>
          <w:rFonts w:ascii="Times New Roman" w:cs="Times New Roman" w:eastAsia="Times New Roman" w:hAnsi="Times New Roman"/>
          <w:sz w:val="26"/>
          <w:szCs w:val="26"/>
          <w:rtl w:val="0"/>
        </w:rPr>
        <w:t xml:space="preserve"> Закликати до спільного з українськими істориками вивчення постаті гетьмана.</w:t>
      </w:r>
    </w:p>
    <w:p w:rsidR="00000000" w:rsidDel="00000000" w:rsidP="00000000" w:rsidRDefault="00000000" w:rsidRPr="00000000" w14:paraId="00000174">
      <w:pPr>
        <w:spacing w:after="200" w:before="0" w:line="240" w:lineRule="auto"/>
        <w:jc w:val="both"/>
        <w:rPr>
          <w:rFonts w:ascii="Times New Roman" w:cs="Times New Roman" w:eastAsia="Times New Roman" w:hAnsi="Times New Roman"/>
          <w:i w:val="1"/>
          <w:iCs w:val="1"/>
          <w:sz w:val="26"/>
          <w:szCs w:val="26"/>
        </w:rPr>
      </w:pPr>
      <w:r w:rsidDel="00000000" w:rsidR="00000000" w:rsidRPr="00000000">
        <w:rPr>
          <w:rFonts w:ascii="Times New Roman" w:cs="Times New Roman" w:eastAsia="Times New Roman" w:hAnsi="Times New Roman"/>
          <w:b w:val="1"/>
          <w:bCs w:val="1"/>
          <w:sz w:val="26"/>
          <w:szCs w:val="26"/>
          <w:rtl w:val="0"/>
        </w:rPr>
        <w:t xml:space="preserve">17. Які з перелічених нижче методів пропаганди та маніпуляції можна ідентифікувати у джерелах 1 – 5? </w:t>
      </w:r>
      <w:r w:rsidDel="00000000" w:rsidR="00000000" w:rsidRPr="00000000">
        <w:rPr>
          <w:rFonts w:ascii="Times New Roman" w:cs="Times New Roman" w:eastAsia="Times New Roman" w:hAnsi="Times New Roman"/>
          <w:i w:val="1"/>
          <w:iCs w:val="1"/>
          <w:sz w:val="26"/>
          <w:szCs w:val="26"/>
          <w:rtl w:val="0"/>
        </w:rPr>
        <w:t xml:space="preserve">(Оберіть усі правильні, на вашу думку, варіанти.)</w:t>
      </w:r>
      <w:r w:rsidDel="00000000" w:rsidR="00000000" w:rsidRPr="00000000">
        <w:rPr>
          <w:rtl w:val="0"/>
        </w:rPr>
      </w:r>
    </w:p>
    <w:p w:rsidR="00000000" w:rsidDel="00000000" w:rsidP="00000000" w:rsidRDefault="00000000" w:rsidRPr="00000000" w14:paraId="00000175">
      <w:pPr>
        <w:spacing w:after="200" w:before="0" w:line="240" w:lineRule="auto"/>
        <w:ind w:lef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А</w:t>
      </w:r>
      <w:r w:rsidDel="00000000" w:rsidR="00000000" w:rsidRPr="00000000">
        <w:rPr>
          <w:rFonts w:ascii="Times New Roman" w:cs="Times New Roman" w:eastAsia="Times New Roman" w:hAnsi="Times New Roman"/>
          <w:sz w:val="26"/>
          <w:szCs w:val="26"/>
          <w:rtl w:val="0"/>
        </w:rPr>
        <w:t xml:space="preserve"> Використання мови ворожнечі та образливих епітетів.</w:t>
      </w:r>
    </w:p>
    <w:p w:rsidR="00000000" w:rsidDel="00000000" w:rsidP="00000000" w:rsidRDefault="00000000" w:rsidRPr="00000000" w14:paraId="00000176">
      <w:pPr>
        <w:spacing w:after="200" w:before="0" w:line="240" w:lineRule="auto"/>
        <w:ind w:lef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Б</w:t>
      </w:r>
      <w:r w:rsidDel="00000000" w:rsidR="00000000" w:rsidRPr="00000000">
        <w:rPr>
          <w:rFonts w:ascii="Times New Roman" w:cs="Times New Roman" w:eastAsia="Times New Roman" w:hAnsi="Times New Roman"/>
          <w:sz w:val="26"/>
          <w:szCs w:val="26"/>
          <w:rtl w:val="0"/>
        </w:rPr>
        <w:t xml:space="preserve"> Публікація фейкових інтервʼю з Іваном Мазепою.</w:t>
      </w:r>
    </w:p>
    <w:p w:rsidR="00000000" w:rsidDel="00000000" w:rsidP="00000000" w:rsidRDefault="00000000" w:rsidRPr="00000000" w14:paraId="00000177">
      <w:pPr>
        <w:spacing w:after="200" w:before="0" w:line="240" w:lineRule="auto"/>
        <w:ind w:lef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В</w:t>
      </w:r>
      <w:r w:rsidDel="00000000" w:rsidR="00000000" w:rsidRPr="00000000">
        <w:rPr>
          <w:rFonts w:ascii="Times New Roman" w:cs="Times New Roman" w:eastAsia="Times New Roman" w:hAnsi="Times New Roman"/>
          <w:sz w:val="26"/>
          <w:szCs w:val="26"/>
          <w:rtl w:val="0"/>
        </w:rPr>
        <w:t xml:space="preserve"> Маніпуляція релігійними почуттями для виправдання політичних рішень.</w:t>
      </w:r>
    </w:p>
    <w:p w:rsidR="00000000" w:rsidDel="00000000" w:rsidP="00000000" w:rsidRDefault="00000000" w:rsidRPr="00000000" w14:paraId="00000178">
      <w:pPr>
        <w:spacing w:after="200" w:before="0" w:line="240" w:lineRule="auto"/>
        <w:ind w:lef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Г</w:t>
      </w:r>
      <w:r w:rsidDel="00000000" w:rsidR="00000000" w:rsidRPr="00000000">
        <w:rPr>
          <w:rFonts w:ascii="Times New Roman" w:cs="Times New Roman" w:eastAsia="Times New Roman" w:hAnsi="Times New Roman"/>
          <w:sz w:val="26"/>
          <w:szCs w:val="26"/>
          <w:rtl w:val="0"/>
        </w:rPr>
        <w:t xml:space="preserve"> Застосування тактики залякування через погрози колективною відповідальністю.</w:t>
      </w:r>
    </w:p>
    <w:p w:rsidR="00000000" w:rsidDel="00000000" w:rsidP="00000000" w:rsidRDefault="00000000" w:rsidRPr="00000000" w14:paraId="00000179">
      <w:pPr>
        <w:spacing w:after="200" w:before="0" w:line="240" w:lineRule="auto"/>
        <w:ind w:lef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Д</w:t>
      </w:r>
      <w:r w:rsidDel="00000000" w:rsidR="00000000" w:rsidRPr="00000000">
        <w:rPr>
          <w:rFonts w:ascii="Times New Roman" w:cs="Times New Roman" w:eastAsia="Times New Roman" w:hAnsi="Times New Roman"/>
          <w:sz w:val="26"/>
          <w:szCs w:val="26"/>
          <w:rtl w:val="0"/>
        </w:rPr>
        <w:t xml:space="preserve"> Використання сатири та карикатур для висміювання гетьмана.</w:t>
      </w:r>
    </w:p>
    <w:p w:rsidR="00000000" w:rsidDel="00000000" w:rsidP="00000000" w:rsidRDefault="00000000" w:rsidRPr="00000000" w14:paraId="0000017A">
      <w:pPr>
        <w:spacing w:after="200" w:before="0" w:line="240" w:lineRule="auto"/>
        <w:ind w:lef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Е</w:t>
      </w:r>
      <w:r w:rsidDel="00000000" w:rsidR="00000000" w:rsidRPr="00000000">
        <w:rPr>
          <w:rFonts w:ascii="Times New Roman" w:cs="Times New Roman" w:eastAsia="Times New Roman" w:hAnsi="Times New Roman"/>
          <w:sz w:val="26"/>
          <w:szCs w:val="26"/>
          <w:rtl w:val="0"/>
        </w:rPr>
        <w:t xml:space="preserve"> Поширення чуток через анонімні джерела.</w:t>
      </w:r>
    </w:p>
    <w:p w:rsidR="00000000" w:rsidDel="00000000" w:rsidP="00000000" w:rsidRDefault="00000000" w:rsidRPr="00000000" w14:paraId="0000017B">
      <w:pPr>
        <w:spacing w:after="200" w:before="0" w:line="240" w:lineRule="auto"/>
        <w:ind w:lef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Є</w:t>
      </w:r>
      <w:r w:rsidDel="00000000" w:rsidR="00000000" w:rsidRPr="00000000">
        <w:rPr>
          <w:rFonts w:ascii="Times New Roman" w:cs="Times New Roman" w:eastAsia="Times New Roman" w:hAnsi="Times New Roman"/>
          <w:sz w:val="26"/>
          <w:szCs w:val="26"/>
          <w:rtl w:val="0"/>
        </w:rPr>
        <w:t xml:space="preserve"> Замовчування власних жорстоких дій.</w:t>
      </w:r>
    </w:p>
    <w:p w:rsidR="00000000" w:rsidDel="00000000" w:rsidP="00000000" w:rsidRDefault="00000000" w:rsidRPr="00000000" w14:paraId="0000017C">
      <w:pPr>
        <w:spacing w:after="200" w:before="0" w:line="240" w:lineRule="auto"/>
        <w:ind w:left="0" w:firstLine="0"/>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17D">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18. Увідповідніть метод інформаційного впливу з прикладом із джерел, який його найкраще ілюструє.</w:t>
      </w:r>
      <w:r w:rsidDel="00000000" w:rsidR="00000000" w:rsidRPr="00000000">
        <w:rPr>
          <w:rtl w:val="0"/>
        </w:rPr>
      </w:r>
    </w:p>
    <w:tbl>
      <w:tblPr>
        <w:tblStyle w:val="Table13"/>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525"/>
        <w:gridCol w:w="5835"/>
        <w:tblGridChange w:id="0">
          <w:tblGrid>
            <w:gridCol w:w="3525"/>
            <w:gridCol w:w="5835"/>
          </w:tblGrid>
        </w:tblGridChange>
      </w:tblGrid>
      <w:tr>
        <w:trPr>
          <w:cantSplit w:val="0"/>
          <w:tblHeader w:val="0"/>
        </w:trPr>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17E">
            <w:pPr>
              <w:spacing w:after="20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Метод впливу</w:t>
            </w:r>
          </w:p>
        </w:tc>
        <w:tc>
          <w:tcPr>
            <w:tcBorders>
              <w:top w:color="000000" w:space="0" w:sz="6" w:val="single"/>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17F">
            <w:pPr>
              <w:spacing w:after="20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Приклад із джерел</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80">
            <w:pPr>
              <w:spacing w:after="200" w:line="240" w:lineRule="auto"/>
              <w:rPr>
                <w:rFonts w:ascii="Times New Roman" w:cs="Times New Roman" w:eastAsia="Times New Roman" w:hAnsi="Times New Roman"/>
                <w:i w:val="1"/>
                <w:iCs w:val="1"/>
                <w:sz w:val="26"/>
                <w:szCs w:val="26"/>
              </w:rPr>
            </w:pPr>
            <w:r w:rsidDel="00000000" w:rsidR="00000000" w:rsidRPr="00000000">
              <w:rPr>
                <w:rFonts w:ascii="Times New Roman" w:cs="Times New Roman" w:eastAsia="Times New Roman" w:hAnsi="Times New Roman"/>
                <w:b w:val="1"/>
                <w:bCs w:val="1"/>
                <w:sz w:val="26"/>
                <w:szCs w:val="26"/>
                <w:rtl w:val="0"/>
              </w:rPr>
              <w:t xml:space="preserve">1 </w:t>
            </w:r>
            <w:r w:rsidDel="00000000" w:rsidR="00000000" w:rsidRPr="00000000">
              <w:rPr>
                <w:rFonts w:ascii="Times New Roman" w:cs="Times New Roman" w:eastAsia="Times New Roman" w:hAnsi="Times New Roman"/>
                <w:sz w:val="26"/>
                <w:szCs w:val="26"/>
                <w:rtl w:val="0"/>
              </w:rPr>
              <w:t xml:space="preserve">Дегуманізація </w:t>
            </w:r>
            <w:r w:rsidDel="00000000" w:rsidR="00000000" w:rsidRPr="00000000">
              <w:rPr>
                <w:rFonts w:ascii="Times New Roman" w:cs="Times New Roman" w:eastAsia="Times New Roman" w:hAnsi="Times New Roman"/>
                <w:i w:val="1"/>
                <w:iCs w:val="1"/>
                <w:sz w:val="26"/>
                <w:szCs w:val="26"/>
                <w:rtl w:val="0"/>
              </w:rPr>
              <w:t xml:space="preserve">(створення образу ворога як нелюда, абсолютного зла)</w:t>
            </w:r>
          </w:p>
          <w:p w:rsidR="00000000" w:rsidDel="00000000" w:rsidP="00000000" w:rsidRDefault="00000000" w:rsidRPr="00000000" w14:paraId="00000181">
            <w:pPr>
              <w:spacing w:after="200" w:line="240" w:lineRule="auto"/>
              <w:rPr>
                <w:rFonts w:ascii="Times New Roman" w:cs="Times New Roman" w:eastAsia="Times New Roman" w:hAnsi="Times New Roman"/>
                <w:i w:val="1"/>
                <w:iCs w:val="1"/>
                <w:sz w:val="26"/>
                <w:szCs w:val="26"/>
              </w:rPr>
            </w:pPr>
            <w:r w:rsidDel="00000000" w:rsidR="00000000" w:rsidRPr="00000000">
              <w:rPr>
                <w:rFonts w:ascii="Times New Roman" w:cs="Times New Roman" w:eastAsia="Times New Roman" w:hAnsi="Times New Roman"/>
                <w:b w:val="1"/>
                <w:bCs w:val="1"/>
                <w:sz w:val="26"/>
                <w:szCs w:val="26"/>
                <w:rtl w:val="0"/>
              </w:rPr>
              <w:t xml:space="preserve">2</w:t>
            </w:r>
            <w:r w:rsidDel="00000000" w:rsidR="00000000" w:rsidRPr="00000000">
              <w:rPr>
                <w:rFonts w:ascii="Times New Roman" w:cs="Times New Roman" w:eastAsia="Times New Roman" w:hAnsi="Times New Roman"/>
                <w:sz w:val="26"/>
                <w:szCs w:val="26"/>
                <w:rtl w:val="0"/>
              </w:rPr>
              <w:t xml:space="preserve"> Залякування </w:t>
            </w:r>
            <w:r w:rsidDel="00000000" w:rsidR="00000000" w:rsidRPr="00000000">
              <w:rPr>
                <w:rFonts w:ascii="Times New Roman" w:cs="Times New Roman" w:eastAsia="Times New Roman" w:hAnsi="Times New Roman"/>
                <w:i w:val="1"/>
                <w:iCs w:val="1"/>
                <w:sz w:val="26"/>
                <w:szCs w:val="26"/>
                <w:rtl w:val="0"/>
              </w:rPr>
              <w:t xml:space="preserve">(погроза розправою не лише опонентам, а і їхнім родинам)</w:t>
            </w:r>
          </w:p>
          <w:p w:rsidR="00000000" w:rsidDel="00000000" w:rsidP="00000000" w:rsidRDefault="00000000" w:rsidRPr="00000000" w14:paraId="00000182">
            <w:pPr>
              <w:spacing w:after="200" w:line="240" w:lineRule="auto"/>
              <w:rPr>
                <w:rFonts w:ascii="Times New Roman" w:cs="Times New Roman" w:eastAsia="Times New Roman" w:hAnsi="Times New Roman"/>
                <w:i w:val="1"/>
                <w:iCs w:val="1"/>
                <w:sz w:val="26"/>
                <w:szCs w:val="26"/>
              </w:rPr>
            </w:pPr>
            <w:r w:rsidDel="00000000" w:rsidR="00000000" w:rsidRPr="00000000">
              <w:rPr>
                <w:rFonts w:ascii="Times New Roman" w:cs="Times New Roman" w:eastAsia="Times New Roman" w:hAnsi="Times New Roman"/>
                <w:b w:val="1"/>
                <w:bCs w:val="1"/>
                <w:sz w:val="26"/>
                <w:szCs w:val="26"/>
                <w:rtl w:val="0"/>
              </w:rPr>
              <w:t xml:space="preserve">3</w:t>
            </w:r>
            <w:r w:rsidDel="00000000" w:rsidR="00000000" w:rsidRPr="00000000">
              <w:rPr>
                <w:rFonts w:ascii="Times New Roman" w:cs="Times New Roman" w:eastAsia="Times New Roman" w:hAnsi="Times New Roman"/>
                <w:sz w:val="26"/>
                <w:szCs w:val="26"/>
                <w:rtl w:val="0"/>
              </w:rPr>
              <w:t xml:space="preserve"> Маніпуляція почуттями </w:t>
            </w:r>
            <w:r w:rsidDel="00000000" w:rsidR="00000000" w:rsidRPr="00000000">
              <w:rPr>
                <w:rFonts w:ascii="Times New Roman" w:cs="Times New Roman" w:eastAsia="Times New Roman" w:hAnsi="Times New Roman"/>
                <w:i w:val="1"/>
                <w:iCs w:val="1"/>
                <w:sz w:val="26"/>
                <w:szCs w:val="26"/>
                <w:rtl w:val="0"/>
              </w:rPr>
              <w:t xml:space="preserve">(використання релігії для засудження політичного вибору)</w:t>
            </w:r>
          </w:p>
          <w:p w:rsidR="00000000" w:rsidDel="00000000" w:rsidP="00000000" w:rsidRDefault="00000000" w:rsidRPr="00000000" w14:paraId="00000183">
            <w:pPr>
              <w:spacing w:after="200" w:line="240" w:lineRule="auto"/>
              <w:rPr>
                <w:rFonts w:ascii="Times New Roman" w:cs="Times New Roman" w:eastAsia="Times New Roman" w:hAnsi="Times New Roman"/>
                <w:i w:val="1"/>
                <w:iCs w:val="1"/>
                <w:sz w:val="26"/>
                <w:szCs w:val="26"/>
              </w:rPr>
            </w:pPr>
            <w:r w:rsidDel="00000000" w:rsidR="00000000" w:rsidRPr="00000000">
              <w:rPr>
                <w:rFonts w:ascii="Times New Roman" w:cs="Times New Roman" w:eastAsia="Times New Roman" w:hAnsi="Times New Roman"/>
                <w:b w:val="1"/>
                <w:bCs w:val="1"/>
                <w:sz w:val="26"/>
                <w:szCs w:val="26"/>
                <w:rtl w:val="0"/>
              </w:rPr>
              <w:t xml:space="preserve">4</w:t>
            </w:r>
            <w:r w:rsidDel="00000000" w:rsidR="00000000" w:rsidRPr="00000000">
              <w:rPr>
                <w:rFonts w:ascii="Times New Roman" w:cs="Times New Roman" w:eastAsia="Times New Roman" w:hAnsi="Times New Roman"/>
                <w:sz w:val="26"/>
                <w:szCs w:val="26"/>
                <w:rtl w:val="0"/>
              </w:rPr>
              <w:t xml:space="preserve"> Пропаганда через замовчування </w:t>
            </w:r>
            <w:r w:rsidDel="00000000" w:rsidR="00000000" w:rsidRPr="00000000">
              <w:rPr>
                <w:rFonts w:ascii="Times New Roman" w:cs="Times New Roman" w:eastAsia="Times New Roman" w:hAnsi="Times New Roman"/>
                <w:i w:val="1"/>
                <w:iCs w:val="1"/>
                <w:sz w:val="26"/>
                <w:szCs w:val="26"/>
                <w:rtl w:val="0"/>
              </w:rPr>
              <w:t xml:space="preserve">(приховування власних злочинів та невигідних фактів)</w:t>
            </w:r>
          </w:p>
        </w:tc>
        <w:tc>
          <w:tcPr>
            <w:shd w:fill="auto" w:val="clear"/>
            <w:tcMar>
              <w:top w:w="100.0" w:type="dxa"/>
              <w:left w:w="100.0" w:type="dxa"/>
              <w:bottom w:w="100.0" w:type="dxa"/>
              <w:right w:w="100.0" w:type="dxa"/>
            </w:tcMar>
            <w:vAlign w:val="top"/>
          </w:tcPr>
          <w:p w:rsidR="00000000" w:rsidDel="00000000" w:rsidP="00000000" w:rsidRDefault="00000000" w:rsidRPr="00000000" w14:paraId="00000184">
            <w:pPr>
              <w:spacing w:after="20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А</w:t>
            </w:r>
            <w:r w:rsidDel="00000000" w:rsidR="00000000" w:rsidRPr="00000000">
              <w:rPr>
                <w:rFonts w:ascii="Times New Roman" w:cs="Times New Roman" w:eastAsia="Times New Roman" w:hAnsi="Times New Roman"/>
                <w:sz w:val="26"/>
                <w:szCs w:val="26"/>
                <w:rtl w:val="0"/>
              </w:rPr>
              <w:t xml:space="preserve"> Офіційні укази Петра І (джерела 2, 3),</w:t>
            </w:r>
            <w:r w:rsidDel="00000000" w:rsidR="00000000" w:rsidRPr="00000000">
              <w:rPr>
                <w:rFonts w:ascii="Times New Roman" w:cs="Times New Roman" w:eastAsia="Times New Roman" w:hAnsi="Times New Roman"/>
                <w:sz w:val="26"/>
                <w:szCs w:val="26"/>
                <w:rtl w:val="0"/>
              </w:rPr>
              <w:t xml:space="preserve"> але без згадки про масове вбивство цивільного нас</w:t>
            </w:r>
            <w:r w:rsidDel="00000000" w:rsidR="00000000" w:rsidRPr="00000000">
              <w:rPr>
                <w:rFonts w:ascii="Times New Roman" w:cs="Times New Roman" w:eastAsia="Times New Roman" w:hAnsi="Times New Roman"/>
                <w:sz w:val="26"/>
                <w:szCs w:val="26"/>
                <w:rtl w:val="0"/>
              </w:rPr>
              <w:t xml:space="preserve">елення в Батурині (джерело 3).</w:t>
            </w:r>
          </w:p>
          <w:p w:rsidR="00000000" w:rsidDel="00000000" w:rsidP="00000000" w:rsidRDefault="00000000" w:rsidRPr="00000000" w14:paraId="00000185">
            <w:pPr>
              <w:spacing w:after="20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Б</w:t>
            </w:r>
            <w:r w:rsidDel="00000000" w:rsidR="00000000" w:rsidRPr="00000000">
              <w:rPr>
                <w:rFonts w:ascii="Times New Roman" w:cs="Times New Roman" w:eastAsia="Times New Roman" w:hAnsi="Times New Roman"/>
                <w:sz w:val="26"/>
                <w:szCs w:val="26"/>
                <w:rtl w:val="0"/>
              </w:rPr>
              <w:t xml:space="preserve"> «Залишивши православʼя, до єретиків шведів пішов...»</w:t>
            </w:r>
          </w:p>
          <w:p w:rsidR="00000000" w:rsidDel="00000000" w:rsidP="00000000" w:rsidRDefault="00000000" w:rsidRPr="00000000" w14:paraId="00000186">
            <w:pPr>
              <w:spacing w:after="20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В</w:t>
            </w:r>
            <w:r w:rsidDel="00000000" w:rsidR="00000000" w:rsidRPr="00000000">
              <w:rPr>
                <w:rFonts w:ascii="Times New Roman" w:cs="Times New Roman" w:eastAsia="Times New Roman" w:hAnsi="Times New Roman"/>
                <w:sz w:val="26"/>
                <w:szCs w:val="26"/>
                <w:rtl w:val="0"/>
              </w:rPr>
              <w:t xml:space="preserve"> «Треклятий син пропащий Юда...»</w:t>
            </w:r>
          </w:p>
          <w:p w:rsidR="00000000" w:rsidDel="00000000" w:rsidP="00000000" w:rsidRDefault="00000000" w:rsidRPr="00000000" w14:paraId="00000187">
            <w:pPr>
              <w:spacing w:after="20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Г</w:t>
            </w:r>
            <w:r w:rsidDel="00000000" w:rsidR="00000000" w:rsidRPr="00000000">
              <w:rPr>
                <w:rFonts w:ascii="Times New Roman" w:cs="Times New Roman" w:eastAsia="Times New Roman" w:hAnsi="Times New Roman"/>
                <w:sz w:val="26"/>
                <w:szCs w:val="26"/>
                <w:rtl w:val="0"/>
              </w:rPr>
              <w:t xml:space="preserve"> «...наказав Меншикову... вимордувати всіх без різниці віку та плоти...»</w:t>
            </w:r>
          </w:p>
          <w:p w:rsidR="00000000" w:rsidDel="00000000" w:rsidP="00000000" w:rsidRDefault="00000000" w:rsidRPr="00000000" w14:paraId="00000188">
            <w:pPr>
              <w:spacing w:after="20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Д</w:t>
            </w:r>
            <w:r w:rsidDel="00000000" w:rsidR="00000000" w:rsidRPr="00000000">
              <w:rPr>
                <w:rFonts w:ascii="Times New Roman" w:cs="Times New Roman" w:eastAsia="Times New Roman" w:hAnsi="Times New Roman"/>
                <w:sz w:val="26"/>
                <w:szCs w:val="26"/>
                <w:rtl w:val="0"/>
              </w:rPr>
              <w:t xml:space="preserve"> «...жони й діти їх взяті й заслані будуть у заслання»</w:t>
            </w:r>
            <w:r w:rsidDel="00000000" w:rsidR="00000000" w:rsidRPr="00000000">
              <w:drawing>
                <wp:anchor allowOverlap="1" behindDoc="0" distB="114300" distT="114300" distL="114300" distR="114300" hidden="0" layoutInCell="1" locked="0" relativeHeight="0" simplePos="0">
                  <wp:simplePos x="0" y="0"/>
                  <wp:positionH relativeFrom="column">
                    <wp:posOffset>1715587</wp:posOffset>
                  </wp:positionH>
                  <wp:positionV relativeFrom="paragraph">
                    <wp:posOffset>134001</wp:posOffset>
                  </wp:positionV>
                  <wp:extent cx="1827713" cy="1094724"/>
                  <wp:effectExtent b="0" l="0" r="0" t="0"/>
                  <wp:wrapSquare wrapText="bothSides" distB="114300" distT="114300" distL="114300" distR="114300"/>
                  <wp:docPr id="4" name="image4.png"/>
                  <a:graphic>
                    <a:graphicData uri="http://schemas.openxmlformats.org/drawingml/2006/picture">
                      <pic:pic>
                        <pic:nvPicPr>
                          <pic:cNvPr id="0" name="image4.png"/>
                          <pic:cNvPicPr preferRelativeResize="0"/>
                        </pic:nvPicPr>
                        <pic:blipFill>
                          <a:blip r:embed="rId10"/>
                          <a:srcRect b="0" l="0" r="0" t="0"/>
                          <a:stretch>
                            <a:fillRect/>
                          </a:stretch>
                        </pic:blipFill>
                        <pic:spPr>
                          <a:xfrm>
                            <a:off x="0" y="0"/>
                            <a:ext cx="1827713" cy="1094724"/>
                          </a:xfrm>
                          <a:prstGeom prst="rect"/>
                          <a:ln/>
                        </pic:spPr>
                      </pic:pic>
                    </a:graphicData>
                  </a:graphic>
                </wp:anchor>
              </w:drawing>
            </w:r>
          </w:p>
          <w:p w:rsidR="00000000" w:rsidDel="00000000" w:rsidP="00000000" w:rsidRDefault="00000000" w:rsidRPr="00000000" w14:paraId="00000189">
            <w:pPr>
              <w:spacing w:after="200" w:line="240" w:lineRule="auto"/>
              <w:jc w:val="both"/>
              <w:rPr>
                <w:rFonts w:ascii="Times New Roman" w:cs="Times New Roman" w:eastAsia="Times New Roman" w:hAnsi="Times New Roman"/>
                <w:sz w:val="26"/>
                <w:szCs w:val="26"/>
              </w:rPr>
            </w:pPr>
            <w:r w:rsidDel="00000000" w:rsidR="00000000" w:rsidRPr="00000000">
              <w:rPr>
                <w:rtl w:val="0"/>
              </w:rPr>
            </w:r>
          </w:p>
        </w:tc>
      </w:tr>
    </w:tbl>
    <w:p w:rsidR="00000000" w:rsidDel="00000000" w:rsidP="00000000" w:rsidRDefault="00000000" w:rsidRPr="00000000" w14:paraId="0000018A">
      <w:pPr>
        <w:spacing w:after="200" w:before="0" w:line="240" w:lineRule="auto"/>
        <w:jc w:val="both"/>
        <w:rPr>
          <w:rFonts w:ascii="Times New Roman" w:cs="Times New Roman" w:eastAsia="Times New Roman" w:hAnsi="Times New Roman"/>
          <w:b w:val="1"/>
          <w:bCs w:val="1"/>
          <w:color w:val="073763"/>
          <w:sz w:val="26"/>
          <w:szCs w:val="26"/>
        </w:rPr>
      </w:pPr>
      <w:r w:rsidDel="00000000" w:rsidR="00000000" w:rsidRPr="00000000">
        <w:rPr>
          <w:rtl w:val="0"/>
        </w:rPr>
      </w:r>
    </w:p>
    <w:p w:rsidR="00000000" w:rsidDel="00000000" w:rsidP="00000000" w:rsidRDefault="00000000" w:rsidRPr="00000000" w14:paraId="0000018B">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19. Порівняйте пропагандистські наративи Петра І (джерела 2, 3) і В. Путіна (джерело 5), заповнивши порівняльну таблицю.</w:t>
      </w:r>
    </w:p>
    <w:tbl>
      <w:tblPr>
        <w:tblStyle w:val="Table14"/>
        <w:tblW w:w="912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3435"/>
        <w:gridCol w:w="2850"/>
        <w:gridCol w:w="2835"/>
        <w:tblGridChange w:id="0">
          <w:tblGrid>
            <w:gridCol w:w="3435"/>
            <w:gridCol w:w="2850"/>
            <w:gridCol w:w="2835"/>
          </w:tblGrid>
        </w:tblGridChange>
      </w:tblGrid>
      <w:tr>
        <w:trPr>
          <w:cantSplit w:val="0"/>
          <w:trHeight w:val="570" w:hRule="atLeast"/>
          <w:tblHeader w:val="0"/>
        </w:trPr>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18C">
            <w:pPr>
              <w:spacing w:after="200" w:before="0" w:line="240" w:lineRule="auto"/>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Критерій порівняння</w:t>
            </w:r>
          </w:p>
        </w:tc>
        <w:tc>
          <w:tcPr>
            <w:tcBorders>
              <w:top w:color="000000" w:space="0" w:sz="6" w:val="single"/>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18D">
            <w:pPr>
              <w:spacing w:after="200" w:before="0" w:line="240" w:lineRule="auto"/>
              <w:jc w:val="center"/>
              <w:rPr>
                <w:rFonts w:ascii="Times New Roman" w:cs="Times New Roman" w:eastAsia="Times New Roman" w:hAnsi="Times New Roman"/>
                <w:i w:val="1"/>
                <w:iCs w:val="1"/>
                <w:sz w:val="26"/>
                <w:szCs w:val="26"/>
              </w:rPr>
            </w:pPr>
            <w:r w:rsidDel="00000000" w:rsidR="00000000" w:rsidRPr="00000000">
              <w:rPr>
                <w:rFonts w:ascii="Times New Roman" w:cs="Times New Roman" w:eastAsia="Times New Roman" w:hAnsi="Times New Roman"/>
                <w:b w:val="1"/>
                <w:bCs w:val="1"/>
                <w:sz w:val="26"/>
                <w:szCs w:val="26"/>
                <w:rtl w:val="0"/>
              </w:rPr>
              <w:t xml:space="preserve">Пропаганда часів Петра І </w:t>
            </w:r>
            <w:r w:rsidDel="00000000" w:rsidR="00000000" w:rsidRPr="00000000">
              <w:rPr>
                <w:rFonts w:ascii="Times New Roman" w:cs="Times New Roman" w:eastAsia="Times New Roman" w:hAnsi="Times New Roman"/>
                <w:i w:val="1"/>
                <w:iCs w:val="1"/>
                <w:sz w:val="26"/>
                <w:szCs w:val="26"/>
                <w:rtl w:val="0"/>
              </w:rPr>
              <w:t xml:space="preserve">(джерела 2</w:t>
            </w:r>
            <w:r w:rsidDel="00000000" w:rsidR="00000000" w:rsidRPr="00000000">
              <w:rPr>
                <w:rFonts w:ascii="Times New Roman" w:cs="Times New Roman" w:eastAsia="Times New Roman" w:hAnsi="Times New Roman"/>
                <w:i w:val="1"/>
                <w:iCs w:val="1"/>
                <w:sz w:val="26"/>
                <w:szCs w:val="26"/>
                <w:rtl w:val="0"/>
              </w:rPr>
              <w:t xml:space="preserve">, 3)</w:t>
            </w:r>
            <w:r w:rsidDel="00000000" w:rsidR="00000000" w:rsidRPr="00000000">
              <w:rPr>
                <w:rtl w:val="0"/>
              </w:rPr>
            </w:r>
          </w:p>
        </w:tc>
        <w:tc>
          <w:tcPr>
            <w:tcBorders>
              <w:top w:color="000000" w:space="0" w:sz="6" w:val="single"/>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18E">
            <w:pPr>
              <w:spacing w:after="200" w:before="0" w:line="240" w:lineRule="auto"/>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Пропаганда часів </w:t>
            </w:r>
          </w:p>
          <w:p w:rsidR="00000000" w:rsidDel="00000000" w:rsidP="00000000" w:rsidRDefault="00000000" w:rsidRPr="00000000" w14:paraId="0000018F">
            <w:pPr>
              <w:spacing w:after="200" w:before="0" w:line="240" w:lineRule="auto"/>
              <w:jc w:val="center"/>
              <w:rPr>
                <w:rFonts w:ascii="Times New Roman" w:cs="Times New Roman" w:eastAsia="Times New Roman" w:hAnsi="Times New Roman"/>
                <w:i w:val="1"/>
                <w:iCs w:val="1"/>
                <w:sz w:val="26"/>
                <w:szCs w:val="26"/>
              </w:rPr>
            </w:pPr>
            <w:r w:rsidDel="00000000" w:rsidR="00000000" w:rsidRPr="00000000">
              <w:rPr>
                <w:rFonts w:ascii="Times New Roman" w:cs="Times New Roman" w:eastAsia="Times New Roman" w:hAnsi="Times New Roman"/>
                <w:b w:val="1"/>
                <w:bCs w:val="1"/>
                <w:sz w:val="26"/>
                <w:szCs w:val="26"/>
                <w:rtl w:val="0"/>
              </w:rPr>
              <w:t xml:space="preserve">В. Путіна </w:t>
            </w:r>
            <w:r w:rsidDel="00000000" w:rsidR="00000000" w:rsidRPr="00000000">
              <w:rPr>
                <w:rFonts w:ascii="Times New Roman" w:cs="Times New Roman" w:eastAsia="Times New Roman" w:hAnsi="Times New Roman"/>
                <w:i w:val="1"/>
                <w:iCs w:val="1"/>
                <w:sz w:val="26"/>
                <w:szCs w:val="26"/>
                <w:rtl w:val="0"/>
              </w:rPr>
              <w:t xml:space="preserve">(джерело </w:t>
            </w:r>
            <w:r w:rsidDel="00000000" w:rsidR="00000000" w:rsidRPr="00000000">
              <w:rPr>
                <w:rFonts w:ascii="Times New Roman" w:cs="Times New Roman" w:eastAsia="Times New Roman" w:hAnsi="Times New Roman"/>
                <w:i w:val="1"/>
                <w:iCs w:val="1"/>
                <w:sz w:val="26"/>
                <w:szCs w:val="26"/>
                <w:rtl w:val="0"/>
              </w:rPr>
              <w:t xml:space="preserve">5)</w:t>
            </w:r>
            <w:r w:rsidDel="00000000" w:rsidR="00000000" w:rsidRPr="00000000">
              <w:rPr>
                <w:rtl w:val="0"/>
              </w:rPr>
            </w:r>
          </w:p>
        </w:tc>
      </w:tr>
      <w:tr>
        <w:trPr>
          <w:cantSplit w:val="0"/>
          <w:trHeight w:val="570" w:hRule="atLeast"/>
          <w:tblHeader w:val="0"/>
        </w:trPr>
        <w:tc>
          <w:tcPr>
            <w:tcBorders>
              <w:top w:color="000000" w:space="0" w:sz="0" w:val="nil"/>
              <w:left w:color="000000" w:space="0" w:sz="6" w:val="single"/>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190">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1. Головне звинувачення (ярлик) на адресу І. Мазепи</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191">
            <w:pPr>
              <w:spacing w:after="200" w:before="0" w:line="240" w:lineRule="auto"/>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192">
            <w:pPr>
              <w:spacing w:after="200" w:before="0" w:line="240" w:lineRule="auto"/>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193">
            <w:pPr>
              <w:spacing w:after="200" w:before="0" w:line="240" w:lineRule="auto"/>
              <w:jc w:val="both"/>
              <w:rPr>
                <w:rFonts w:ascii="Times New Roman" w:cs="Times New Roman" w:eastAsia="Times New Roman" w:hAnsi="Times New Roman"/>
                <w:sz w:val="26"/>
                <w:szCs w:val="26"/>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194">
            <w:pPr>
              <w:spacing w:after="200" w:before="0" w:line="240" w:lineRule="auto"/>
              <w:jc w:val="both"/>
              <w:rPr>
                <w:rFonts w:ascii="Times New Roman" w:cs="Times New Roman" w:eastAsia="Times New Roman" w:hAnsi="Times New Roman"/>
                <w:sz w:val="26"/>
                <w:szCs w:val="26"/>
              </w:rPr>
            </w:pPr>
            <w:r w:rsidDel="00000000" w:rsidR="00000000" w:rsidRPr="00000000">
              <w:rPr>
                <w:rtl w:val="0"/>
              </w:rPr>
            </w:r>
          </w:p>
        </w:tc>
      </w:tr>
      <w:tr>
        <w:trPr>
          <w:cantSplit w:val="0"/>
          <w:trHeight w:val="570" w:hRule="atLeast"/>
          <w:tblHeader w:val="0"/>
        </w:trPr>
        <w:tc>
          <w:tcPr>
            <w:tcBorders>
              <w:top w:color="000000" w:space="0" w:sz="0" w:val="nil"/>
              <w:left w:color="000000" w:space="0" w:sz="6" w:val="single"/>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195">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2. Що саме, на думку автора, зрадив І. Мазепа?</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196">
            <w:pPr>
              <w:spacing w:after="200" w:before="0" w:line="240" w:lineRule="auto"/>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197">
            <w:pPr>
              <w:spacing w:after="200" w:before="0" w:line="240" w:lineRule="auto"/>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198">
            <w:pPr>
              <w:spacing w:after="200" w:before="0" w:line="240" w:lineRule="auto"/>
              <w:jc w:val="both"/>
              <w:rPr>
                <w:rFonts w:ascii="Times New Roman" w:cs="Times New Roman" w:eastAsia="Times New Roman" w:hAnsi="Times New Roman"/>
                <w:sz w:val="26"/>
                <w:szCs w:val="26"/>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199">
            <w:pPr>
              <w:spacing w:after="200" w:before="0" w:line="240" w:lineRule="auto"/>
              <w:jc w:val="both"/>
              <w:rPr>
                <w:rFonts w:ascii="Times New Roman" w:cs="Times New Roman" w:eastAsia="Times New Roman" w:hAnsi="Times New Roman"/>
                <w:sz w:val="26"/>
                <w:szCs w:val="26"/>
              </w:rPr>
            </w:pPr>
            <w:r w:rsidDel="00000000" w:rsidR="00000000" w:rsidRPr="00000000">
              <w:rPr>
                <w:rtl w:val="0"/>
              </w:rPr>
            </w:r>
          </w:p>
        </w:tc>
      </w:tr>
      <w:tr>
        <w:trPr>
          <w:cantSplit w:val="0"/>
          <w:trHeight w:val="570" w:hRule="atLeast"/>
          <w:tblHeader w:val="0"/>
        </w:trPr>
        <w:tc>
          <w:tcPr>
            <w:tcBorders>
              <w:top w:color="000000" w:space="0" w:sz="0" w:val="nil"/>
              <w:left w:color="000000" w:space="0" w:sz="6" w:val="single"/>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19A">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3. Хто в цій історії представлений як «правильна», об’єднана сторона?</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19B">
            <w:pPr>
              <w:spacing w:after="200" w:before="0" w:line="240" w:lineRule="auto"/>
              <w:jc w:val="both"/>
              <w:rPr>
                <w:rFonts w:ascii="Times New Roman" w:cs="Times New Roman" w:eastAsia="Times New Roman" w:hAnsi="Times New Roman"/>
                <w:sz w:val="26"/>
                <w:szCs w:val="26"/>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19C">
            <w:pPr>
              <w:spacing w:after="200" w:before="0" w:line="240" w:lineRule="auto"/>
              <w:jc w:val="both"/>
              <w:rPr>
                <w:rFonts w:ascii="Times New Roman" w:cs="Times New Roman" w:eastAsia="Times New Roman" w:hAnsi="Times New Roman"/>
                <w:sz w:val="26"/>
                <w:szCs w:val="26"/>
              </w:rPr>
            </w:pPr>
            <w:r w:rsidDel="00000000" w:rsidR="00000000" w:rsidRPr="00000000">
              <w:rPr>
                <w:rtl w:val="0"/>
              </w:rPr>
            </w:r>
          </w:p>
        </w:tc>
      </w:tr>
    </w:tbl>
    <w:p w:rsidR="00000000" w:rsidDel="00000000" w:rsidP="00000000" w:rsidRDefault="00000000" w:rsidRPr="00000000" w14:paraId="0000019D">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19E">
      <w:pPr>
        <w:spacing w:after="200" w:before="0" w:line="240" w:lineRule="auto"/>
        <w:jc w:val="both"/>
        <w:rPr>
          <w:rFonts w:ascii="Times New Roman" w:cs="Times New Roman" w:eastAsia="Times New Roman" w:hAnsi="Times New Roman"/>
          <w:i w:val="1"/>
          <w:iCs w:val="1"/>
          <w:sz w:val="26"/>
          <w:szCs w:val="26"/>
        </w:rPr>
      </w:pPr>
      <w:r w:rsidDel="00000000" w:rsidR="00000000" w:rsidRPr="00000000">
        <w:rPr>
          <w:rFonts w:ascii="Times New Roman" w:cs="Times New Roman" w:eastAsia="Times New Roman" w:hAnsi="Times New Roman"/>
          <w:b w:val="1"/>
          <w:bCs w:val="1"/>
          <w:sz w:val="26"/>
          <w:szCs w:val="26"/>
          <w:rtl w:val="0"/>
        </w:rPr>
        <w:t xml:space="preserve">20. Прочитайте твердження. </w:t>
      </w:r>
      <w:r w:rsidDel="00000000" w:rsidR="00000000" w:rsidRPr="00000000">
        <w:rPr>
          <w:rtl w:val="0"/>
        </w:rPr>
      </w:r>
    </w:p>
    <w:p w:rsidR="00000000" w:rsidDel="00000000" w:rsidP="00000000" w:rsidRDefault="00000000" w:rsidRPr="00000000" w14:paraId="0000019F">
      <w:pPr>
        <w:spacing w:after="200" w:before="0" w:line="240" w:lineRule="auto"/>
        <w:ind w:left="1559.0551181102362" w:hanging="1559.0551181102362"/>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Твердження: </w:t>
      </w:r>
      <w:r w:rsidDel="00000000" w:rsidR="00000000" w:rsidRPr="00000000">
        <w:rPr>
          <w:rFonts w:ascii="Times New Roman" w:cs="Times New Roman" w:eastAsia="Times New Roman" w:hAnsi="Times New Roman"/>
          <w:i w:val="1"/>
          <w:iCs w:val="1"/>
          <w:sz w:val="26"/>
          <w:szCs w:val="26"/>
          <w:rtl w:val="0"/>
        </w:rPr>
        <w:t xml:space="preserve">Історики називають «Орден Юди» прикладом </w:t>
      </w:r>
      <w:r w:rsidDel="00000000" w:rsidR="00000000" w:rsidRPr="00000000">
        <w:rPr>
          <w:rFonts w:ascii="Times New Roman" w:cs="Times New Roman" w:eastAsia="Times New Roman" w:hAnsi="Times New Roman"/>
          <w:b w:val="1"/>
          <w:bCs w:val="1"/>
          <w:i w:val="1"/>
          <w:iCs w:val="1"/>
          <w:sz w:val="26"/>
          <w:szCs w:val="26"/>
          <w:rtl w:val="0"/>
        </w:rPr>
        <w:t xml:space="preserve">чорного піару</w:t>
      </w:r>
      <w:r w:rsidDel="00000000" w:rsidR="00000000" w:rsidRPr="00000000">
        <w:rPr>
          <w:rFonts w:ascii="Times New Roman" w:cs="Times New Roman" w:eastAsia="Times New Roman" w:hAnsi="Times New Roman"/>
          <w:i w:val="1"/>
          <w:iCs w:val="1"/>
          <w:sz w:val="26"/>
          <w:szCs w:val="26"/>
          <w:rtl w:val="0"/>
        </w:rPr>
        <w:t xml:space="preserve"> XVIII століття.</w:t>
      </w:r>
      <w:r w:rsidDel="00000000" w:rsidR="00000000" w:rsidRPr="00000000">
        <w:rPr>
          <w:rtl w:val="0"/>
        </w:rPr>
      </w:r>
    </w:p>
    <w:p w:rsidR="00000000" w:rsidDel="00000000" w:rsidP="00000000" w:rsidRDefault="00000000" w:rsidRPr="00000000" w14:paraId="000001A0">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Чи погоджуєтеся ви із цим твердженням? Поясніть свою думку.</w:t>
      </w:r>
    </w:p>
    <w:p w:rsidR="00000000" w:rsidDel="00000000" w:rsidP="00000000" w:rsidRDefault="00000000" w:rsidRPr="00000000" w14:paraId="000001A1">
      <w:pPr>
        <w:spacing w:after="200" w:before="0" w:line="240" w:lineRule="auto"/>
        <w:ind w:left="288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Так          </w:t>
        <w:tab/>
        <w:tab/>
        <w:tab/>
        <w:t xml:space="preserve"> □ Ні</w:t>
      </w:r>
    </w:p>
    <w:p w:rsidR="00000000" w:rsidDel="00000000" w:rsidP="00000000" w:rsidRDefault="00000000" w:rsidRPr="00000000" w14:paraId="000001A2">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Пояснення: _____________________________________________________________</w:t>
      </w:r>
    </w:p>
    <w:p w:rsidR="00000000" w:rsidDel="00000000" w:rsidP="00000000" w:rsidRDefault="00000000" w:rsidRPr="00000000" w14:paraId="000001A3">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________________________________________________________________________</w:t>
      </w:r>
    </w:p>
    <w:p w:rsidR="00000000" w:rsidDel="00000000" w:rsidP="00000000" w:rsidRDefault="00000000" w:rsidRPr="00000000" w14:paraId="000001A4">
      <w:pPr>
        <w:spacing w:after="200" w:before="0" w:line="240" w:lineRule="auto"/>
        <w:jc w:val="both"/>
        <w:rPr>
          <w:rFonts w:ascii="Times New Roman" w:cs="Times New Roman" w:eastAsia="Times New Roman" w:hAnsi="Times New Roman"/>
          <w:b w:val="1"/>
          <w:bCs w:val="1"/>
          <w:color w:val="073763"/>
          <w:sz w:val="26"/>
          <w:szCs w:val="26"/>
        </w:rPr>
      </w:pPr>
      <w:r w:rsidDel="00000000" w:rsidR="00000000" w:rsidRPr="00000000">
        <w:rPr>
          <w:rFonts w:ascii="Times New Roman" w:cs="Times New Roman" w:eastAsia="Times New Roman" w:hAnsi="Times New Roman"/>
          <w:sz w:val="26"/>
          <w:szCs w:val="26"/>
          <w:rtl w:val="0"/>
        </w:rPr>
        <w:t xml:space="preserve">________________________________________________________________________</w:t>
      </w:r>
      <w:r w:rsidDel="00000000" w:rsidR="00000000" w:rsidRPr="00000000">
        <w:rPr>
          <w:rtl w:val="0"/>
        </w:rPr>
      </w:r>
    </w:p>
    <w:p w:rsidR="00000000" w:rsidDel="00000000" w:rsidP="00000000" w:rsidRDefault="00000000" w:rsidRPr="00000000" w14:paraId="000001A5">
      <w:pPr>
        <w:spacing w:after="200" w:before="0" w:line="240" w:lineRule="auto"/>
        <w:ind w:right="7"/>
        <w:jc w:val="both"/>
        <w:rPr>
          <w:rFonts w:ascii="Times New Roman" w:cs="Times New Roman" w:eastAsia="Times New Roman" w:hAnsi="Times New Roman"/>
          <w:b w:val="1"/>
          <w:bCs w:val="1"/>
          <w:color w:val="073763"/>
          <w:sz w:val="26"/>
          <w:szCs w:val="26"/>
        </w:rPr>
      </w:pPr>
      <w:r w:rsidDel="00000000" w:rsidR="00000000" w:rsidRPr="00000000">
        <w:rPr>
          <w:rtl w:val="0"/>
        </w:rPr>
      </w:r>
    </w:p>
    <w:p w:rsidR="00000000" w:rsidDel="00000000" w:rsidP="00000000" w:rsidRDefault="00000000" w:rsidRPr="00000000" w14:paraId="000001A6">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21. Наведіть один приклад дій сучасної Росії проти України. Поясніть, чому цей приклад можна вважати схожим “методом покарання за непокору”, як це робив Петро І.</w:t>
      </w:r>
    </w:p>
    <w:p w:rsidR="00000000" w:rsidDel="00000000" w:rsidP="00000000" w:rsidRDefault="00000000" w:rsidRPr="00000000" w14:paraId="000001A7">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________________________________________________________________________</w:t>
      </w:r>
    </w:p>
    <w:p w:rsidR="00000000" w:rsidDel="00000000" w:rsidP="00000000" w:rsidRDefault="00000000" w:rsidRPr="00000000" w14:paraId="000001A8">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________________________________________________________________________</w:t>
      </w:r>
    </w:p>
    <w:p w:rsidR="00000000" w:rsidDel="00000000" w:rsidP="00000000" w:rsidRDefault="00000000" w:rsidRPr="00000000" w14:paraId="000001A9">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________________________________________________________________________</w:t>
      </w:r>
    </w:p>
    <w:p w:rsidR="00000000" w:rsidDel="00000000" w:rsidP="00000000" w:rsidRDefault="00000000" w:rsidRPr="00000000" w14:paraId="000001AA">
      <w:pPr>
        <w:spacing w:after="20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________________________________________________________________________</w:t>
      </w:r>
    </w:p>
    <w:p w:rsidR="00000000" w:rsidDel="00000000" w:rsidP="00000000" w:rsidRDefault="00000000" w:rsidRPr="00000000" w14:paraId="000001AB">
      <w:pPr>
        <w:spacing w:after="20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________________________________________________________________________</w:t>
      </w:r>
    </w:p>
    <w:p w:rsidR="00000000" w:rsidDel="00000000" w:rsidP="00000000" w:rsidRDefault="00000000" w:rsidRPr="00000000" w14:paraId="000001AC">
      <w:pPr>
        <w:spacing w:after="200" w:before="0" w:line="240" w:lineRule="auto"/>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1AD">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22. Створіть памʼятку протидії пропаганді, зважаючи на запропонований нижче заголовок, для ваших однолітків</w:t>
      </w:r>
      <w:r w:rsidDel="00000000" w:rsidR="00000000" w:rsidRPr="00000000">
        <w:rPr>
          <w:rFonts w:ascii="Times New Roman" w:cs="Times New Roman" w:eastAsia="Times New Roman" w:hAnsi="Times New Roman"/>
          <w:b w:val="1"/>
          <w:bCs w:val="1"/>
          <w:sz w:val="26"/>
          <w:szCs w:val="26"/>
          <w:rtl w:val="0"/>
        </w:rPr>
        <w:t xml:space="preserve">.</w:t>
      </w:r>
      <w:r w:rsidDel="00000000" w:rsidR="00000000" w:rsidRPr="00000000">
        <w:rPr>
          <w:rtl w:val="0"/>
        </w:rPr>
      </w:r>
    </w:p>
    <w:p w:rsidR="00000000" w:rsidDel="00000000" w:rsidP="00000000" w:rsidRDefault="00000000" w:rsidRPr="00000000" w14:paraId="000001AE">
      <w:pPr>
        <w:spacing w:after="200" w:before="0" w:line="240" w:lineRule="auto"/>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1AF">
      <w:pPr>
        <w:spacing w:after="200" w:before="0" w:line="240" w:lineRule="auto"/>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1B0">
      <w:pPr>
        <w:spacing w:after="200" w:before="0" w:line="240" w:lineRule="auto"/>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Як розпізнати пропаганду: </w:t>
      </w:r>
    </w:p>
    <w:p w:rsidR="00000000" w:rsidDel="00000000" w:rsidP="00000000" w:rsidRDefault="00000000" w:rsidRPr="00000000" w14:paraId="000001B1">
      <w:pPr>
        <w:spacing w:after="200" w:before="0" w:line="240" w:lineRule="auto"/>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3 ознаки від козацьких часів до сьогодні</w:t>
      </w:r>
      <w:r w:rsidDel="00000000" w:rsidR="00000000" w:rsidRPr="00000000">
        <w:rPr>
          <w:rtl w:val="0"/>
        </w:rPr>
      </w:r>
    </w:p>
    <w:p w:rsidR="00000000" w:rsidDel="00000000" w:rsidP="00000000" w:rsidRDefault="00000000" w:rsidRPr="00000000" w14:paraId="000001B2">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1.______________________________________________________________________</w:t>
      </w:r>
    </w:p>
    <w:p w:rsidR="00000000" w:rsidDel="00000000" w:rsidP="00000000" w:rsidRDefault="00000000" w:rsidRPr="00000000" w14:paraId="000001B3">
      <w:pPr>
        <w:spacing w:after="20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________________________________________________________________________</w:t>
      </w:r>
    </w:p>
    <w:p w:rsidR="00000000" w:rsidDel="00000000" w:rsidP="00000000" w:rsidRDefault="00000000" w:rsidRPr="00000000" w14:paraId="000001B4">
      <w:pPr>
        <w:spacing w:after="20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________________________________________________________________________</w:t>
      </w:r>
    </w:p>
    <w:p w:rsidR="00000000" w:rsidDel="00000000" w:rsidP="00000000" w:rsidRDefault="00000000" w:rsidRPr="00000000" w14:paraId="000001B5">
      <w:pPr>
        <w:spacing w:after="20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________________________________________________________________________</w:t>
      </w:r>
    </w:p>
    <w:p w:rsidR="00000000" w:rsidDel="00000000" w:rsidP="00000000" w:rsidRDefault="00000000" w:rsidRPr="00000000" w14:paraId="000001B6">
      <w:pPr>
        <w:spacing w:after="200" w:before="0" w:line="240" w:lineRule="auto"/>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1B7">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2. ______________________________________________________________________</w:t>
      </w:r>
    </w:p>
    <w:p w:rsidR="00000000" w:rsidDel="00000000" w:rsidP="00000000" w:rsidRDefault="00000000" w:rsidRPr="00000000" w14:paraId="000001B8">
      <w:pPr>
        <w:spacing w:after="20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________________________________________________________________________</w:t>
      </w:r>
    </w:p>
    <w:p w:rsidR="00000000" w:rsidDel="00000000" w:rsidP="00000000" w:rsidRDefault="00000000" w:rsidRPr="00000000" w14:paraId="000001B9">
      <w:pPr>
        <w:spacing w:after="20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________________________________________________________________________</w:t>
      </w:r>
    </w:p>
    <w:p w:rsidR="00000000" w:rsidDel="00000000" w:rsidP="00000000" w:rsidRDefault="00000000" w:rsidRPr="00000000" w14:paraId="000001BA">
      <w:pPr>
        <w:spacing w:after="20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________________________________________________________________________</w:t>
      </w:r>
    </w:p>
    <w:p w:rsidR="00000000" w:rsidDel="00000000" w:rsidP="00000000" w:rsidRDefault="00000000" w:rsidRPr="00000000" w14:paraId="000001BB">
      <w:pPr>
        <w:spacing w:after="200" w:before="0" w:line="240" w:lineRule="auto"/>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1BC">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3.______________________________________________________________________</w:t>
      </w:r>
    </w:p>
    <w:p w:rsidR="00000000" w:rsidDel="00000000" w:rsidP="00000000" w:rsidRDefault="00000000" w:rsidRPr="00000000" w14:paraId="000001BD">
      <w:pPr>
        <w:spacing w:after="20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________________________________________________________________________</w:t>
      </w:r>
    </w:p>
    <w:p w:rsidR="00000000" w:rsidDel="00000000" w:rsidP="00000000" w:rsidRDefault="00000000" w:rsidRPr="00000000" w14:paraId="000001BE">
      <w:pPr>
        <w:spacing w:after="20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________________________________________________________________________</w:t>
      </w:r>
    </w:p>
    <w:p w:rsidR="00000000" w:rsidDel="00000000" w:rsidP="00000000" w:rsidRDefault="00000000" w:rsidRPr="00000000" w14:paraId="000001BF">
      <w:pPr>
        <w:spacing w:after="20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________________________________________________________________________</w:t>
      </w:r>
    </w:p>
    <w:p w:rsidR="00000000" w:rsidDel="00000000" w:rsidP="00000000" w:rsidRDefault="00000000" w:rsidRPr="00000000" w14:paraId="000001C0">
      <w:pPr>
        <w:spacing w:after="200" w:before="0" w:line="240" w:lineRule="auto"/>
        <w:ind w:right="7"/>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1C1">
      <w:pPr>
        <w:pStyle w:val="Heading1"/>
        <w:spacing w:after="200" w:before="0" w:line="240" w:lineRule="auto"/>
        <w:ind w:right="7"/>
        <w:jc w:val="both"/>
        <w:rPr>
          <w:rFonts w:ascii="Times New Roman" w:cs="Times New Roman" w:eastAsia="Times New Roman" w:hAnsi="Times New Roman"/>
          <w:b w:val="1"/>
          <w:bCs w:val="1"/>
          <w:sz w:val="26"/>
          <w:szCs w:val="26"/>
        </w:rPr>
      </w:pPr>
      <w:r w:rsidDel="00000000" w:rsidR="00000000" w:rsidRPr="00000000">
        <w:br w:type="page"/>
      </w:r>
      <w:r w:rsidDel="00000000" w:rsidR="00000000" w:rsidRPr="00000000">
        <w:rPr>
          <w:rtl w:val="0"/>
        </w:rPr>
      </w:r>
    </w:p>
    <w:p w:rsidR="00000000" w:rsidDel="00000000" w:rsidP="00000000" w:rsidRDefault="00000000" w:rsidRPr="00000000" w14:paraId="000001C2">
      <w:pPr>
        <w:pStyle w:val="Heading1"/>
        <w:spacing w:after="200" w:before="0" w:line="240" w:lineRule="auto"/>
        <w:ind w:right="7"/>
        <w:jc w:val="center"/>
        <w:rPr>
          <w:rFonts w:ascii="Times New Roman" w:cs="Times New Roman" w:eastAsia="Times New Roman" w:hAnsi="Times New Roman"/>
        </w:rPr>
      </w:pPr>
      <w:bookmarkStart w:colFirst="0" w:colLast="0" w:name="_btjaddjj47ep" w:id="9"/>
      <w:bookmarkEnd w:id="9"/>
      <w:r w:rsidDel="00000000" w:rsidR="00000000" w:rsidRPr="00000000">
        <w:rPr>
          <w:rFonts w:ascii="Times New Roman" w:cs="Times New Roman" w:eastAsia="Times New Roman" w:hAnsi="Times New Roman"/>
          <w:b w:val="1"/>
          <w:bCs w:val="1"/>
          <w:sz w:val="34"/>
          <w:szCs w:val="34"/>
          <w:rtl w:val="0"/>
        </w:rPr>
        <w:t xml:space="preserve">ЧАСТИНА D</w:t>
      </w:r>
      <w:r w:rsidDel="00000000" w:rsidR="00000000" w:rsidRPr="00000000">
        <w:rPr>
          <w:rtl w:val="0"/>
        </w:rPr>
      </w:r>
    </w:p>
    <w:tbl>
      <w:tblPr>
        <w:tblStyle w:val="Table15"/>
        <w:tblW w:w="9367.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9367"/>
        <w:tblGridChange w:id="0">
          <w:tblGrid>
            <w:gridCol w:w="9367"/>
          </w:tblGrid>
        </w:tblGridChange>
      </w:tblGrid>
      <w:tr>
        <w:trPr>
          <w:cantSplit w:val="0"/>
          <w:tblHeader w:val="0"/>
        </w:trPr>
        <w:tc>
          <w:tcPr>
            <w:shd w:fill="f3f3f3" w:val="clear"/>
          </w:tcPr>
          <w:p w:rsidR="00000000" w:rsidDel="00000000" w:rsidP="00000000" w:rsidRDefault="00000000" w:rsidRPr="00000000" w14:paraId="000001C3">
            <w:pPr>
              <w:spacing w:after="20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І</w:t>
            </w:r>
            <w:r w:rsidDel="00000000" w:rsidR="00000000" w:rsidRPr="00000000">
              <w:rPr>
                <w:rFonts w:ascii="Times New Roman" w:cs="Times New Roman" w:eastAsia="Times New Roman" w:hAnsi="Times New Roman"/>
                <w:b w:val="1"/>
                <w:bCs w:val="1"/>
                <w:sz w:val="26"/>
                <w:szCs w:val="26"/>
                <w:rtl w:val="0"/>
              </w:rPr>
              <w:t xml:space="preserve">нструкція</w:t>
            </w:r>
          </w:p>
          <w:p w:rsidR="00000000" w:rsidDel="00000000" w:rsidP="00000000" w:rsidRDefault="00000000" w:rsidRPr="00000000" w14:paraId="000001C4">
            <w:pPr>
              <w:spacing w:after="20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Частина D містить три завдання, у яких є підзавдання. Для виконання завдань уявіть себе</w:t>
            </w:r>
            <w:r w:rsidDel="00000000" w:rsidR="00000000" w:rsidRPr="00000000">
              <w:rPr>
                <w:rFonts w:ascii="Times New Roman" w:cs="Times New Roman" w:eastAsia="Times New Roman" w:hAnsi="Times New Roman"/>
                <w:sz w:val="26"/>
                <w:szCs w:val="26"/>
                <w:rtl w:val="0"/>
              </w:rPr>
              <w:t xml:space="preserve"> радниками гетьмана Петра Дорошенка, адже ви будете аналізувати ситуацію в Україні в найскладніший період Руїни. Уважно опрацюйте подані відомості з історії та уривки з автентичних джерел, щоб виконати завдання. </w:t>
            </w:r>
          </w:p>
          <w:p w:rsidR="00000000" w:rsidDel="00000000" w:rsidP="00000000" w:rsidRDefault="00000000" w:rsidRPr="00000000" w14:paraId="000001C5">
            <w:pPr>
              <w:spacing w:after="20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Усі завдання передбачають надання письмової короткої або розлогої відповіді, яку треба записати у відведених місцях, зокрема:</w:t>
            </w:r>
          </w:p>
          <w:p w:rsidR="00000000" w:rsidDel="00000000" w:rsidP="00000000" w:rsidRDefault="00000000" w:rsidRPr="00000000" w14:paraId="000001C6">
            <w:pPr>
              <w:numPr>
                <w:ilvl w:val="0"/>
                <w:numId w:val="2"/>
              </w:numPr>
              <w:spacing w:after="200" w:lineRule="auto"/>
              <w:ind w:left="720" w:hanging="36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завдання 23</w:t>
            </w:r>
            <w:r w:rsidDel="00000000" w:rsidR="00000000" w:rsidRPr="00000000">
              <w:rPr>
                <w:rFonts w:ascii="Times New Roman" w:cs="Times New Roman" w:eastAsia="Times New Roman" w:hAnsi="Times New Roman"/>
                <w:sz w:val="26"/>
                <w:szCs w:val="26"/>
                <w:rtl w:val="0"/>
              </w:rPr>
              <w:t xml:space="preserve"> передбачає визначення двох головних загроз на основі аналітичних даних;</w:t>
            </w:r>
          </w:p>
          <w:p w:rsidR="00000000" w:rsidDel="00000000" w:rsidP="00000000" w:rsidRDefault="00000000" w:rsidRPr="00000000" w14:paraId="000001C7">
            <w:pPr>
              <w:numPr>
                <w:ilvl w:val="0"/>
                <w:numId w:val="2"/>
              </w:numPr>
              <w:spacing w:after="200" w:lineRule="auto"/>
              <w:ind w:left="720" w:hanging="36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завдання 24</w:t>
            </w:r>
            <w:r w:rsidDel="00000000" w:rsidR="00000000" w:rsidRPr="00000000">
              <w:rPr>
                <w:rFonts w:ascii="Times New Roman" w:cs="Times New Roman" w:eastAsia="Times New Roman" w:hAnsi="Times New Roman"/>
                <w:sz w:val="26"/>
                <w:szCs w:val="26"/>
                <w:rtl w:val="0"/>
              </w:rPr>
              <w:t xml:space="preserve"> — комплексний аналіз історичних джерел, що включає порівняння угод, оцінку ризиків та обґрунтування власної позиції;</w:t>
            </w:r>
          </w:p>
          <w:p w:rsidR="00000000" w:rsidDel="00000000" w:rsidP="00000000" w:rsidRDefault="00000000" w:rsidRPr="00000000" w14:paraId="000001C8">
            <w:pPr>
              <w:numPr>
                <w:ilvl w:val="0"/>
                <w:numId w:val="2"/>
              </w:numPr>
              <w:spacing w:after="200" w:lineRule="auto"/>
              <w:ind w:left="720" w:hanging="36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завдання 25</w:t>
            </w:r>
            <w:r w:rsidDel="00000000" w:rsidR="00000000" w:rsidRPr="00000000">
              <w:rPr>
                <w:rFonts w:ascii="Times New Roman" w:cs="Times New Roman" w:eastAsia="Times New Roman" w:hAnsi="Times New Roman"/>
                <w:sz w:val="26"/>
                <w:szCs w:val="26"/>
                <w:rtl w:val="0"/>
              </w:rPr>
              <w:t xml:space="preserve"> — формулювання підсумкового історичного уроку для сучасності на основі проаналізованої ситуації.</w:t>
            </w:r>
          </w:p>
          <w:p w:rsidR="00000000" w:rsidDel="00000000" w:rsidP="00000000" w:rsidRDefault="00000000" w:rsidRPr="00000000" w14:paraId="000001C9">
            <w:pPr>
              <w:spacing w:after="20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sz w:val="26"/>
                <w:szCs w:val="26"/>
                <w:rtl w:val="0"/>
              </w:rPr>
              <w:t xml:space="preserve">На виконання всіх завдань ви маєте </w:t>
            </w:r>
            <w:r w:rsidDel="00000000" w:rsidR="00000000" w:rsidRPr="00000000">
              <w:rPr>
                <w:rFonts w:ascii="Times New Roman" w:cs="Times New Roman" w:eastAsia="Times New Roman" w:hAnsi="Times New Roman"/>
                <w:b w:val="1"/>
                <w:bCs w:val="1"/>
                <w:sz w:val="26"/>
                <w:szCs w:val="26"/>
                <w:rtl w:val="0"/>
              </w:rPr>
              <w:t xml:space="preserve">45 хвилин</w:t>
            </w:r>
            <w:r w:rsidDel="00000000" w:rsidR="00000000" w:rsidRPr="00000000">
              <w:rPr>
                <w:rFonts w:ascii="Times New Roman" w:cs="Times New Roman" w:eastAsia="Times New Roman" w:hAnsi="Times New Roman"/>
                <w:sz w:val="26"/>
                <w:szCs w:val="26"/>
                <w:rtl w:val="0"/>
              </w:rPr>
              <w:t xml:space="preserve">.</w:t>
              <w:br w:type="textWrapping"/>
              <w:t xml:space="preserve">За правильне виконання всіх завдань максимально можна отримати </w:t>
            </w:r>
            <w:r w:rsidDel="00000000" w:rsidR="00000000" w:rsidRPr="00000000">
              <w:rPr>
                <w:rFonts w:ascii="Times New Roman" w:cs="Times New Roman" w:eastAsia="Times New Roman" w:hAnsi="Times New Roman"/>
                <w:b w:val="1"/>
                <w:bCs w:val="1"/>
                <w:sz w:val="26"/>
                <w:szCs w:val="26"/>
                <w:rtl w:val="0"/>
              </w:rPr>
              <w:t xml:space="preserve">21 сирий бал.</w:t>
            </w:r>
          </w:p>
        </w:tc>
      </w:tr>
    </w:tbl>
    <w:p w:rsidR="00000000" w:rsidDel="00000000" w:rsidP="00000000" w:rsidRDefault="00000000" w:rsidRPr="00000000" w14:paraId="000001CA">
      <w:pPr>
        <w:spacing w:after="200" w:line="240" w:lineRule="auto"/>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1CB">
      <w:pPr>
        <w:spacing w:after="200" w:line="240" w:lineRule="auto"/>
        <w:ind w:right="7"/>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Ознайомтеся з інформацією і </w:t>
      </w:r>
      <w:r w:rsidDel="00000000" w:rsidR="00000000" w:rsidRPr="00000000">
        <w:rPr>
          <w:rFonts w:ascii="Times New Roman" w:cs="Times New Roman" w:eastAsia="Times New Roman" w:hAnsi="Times New Roman"/>
          <w:b w:val="1"/>
          <w:bCs w:val="1"/>
          <w:i w:val="1"/>
          <w:iCs w:val="1"/>
          <w:sz w:val="26"/>
          <w:szCs w:val="26"/>
          <w:rtl w:val="0"/>
        </w:rPr>
        <w:t xml:space="preserve">джерелами 1 – 4 </w:t>
      </w:r>
      <w:r w:rsidDel="00000000" w:rsidR="00000000" w:rsidRPr="00000000">
        <w:rPr>
          <w:rFonts w:ascii="Times New Roman" w:cs="Times New Roman" w:eastAsia="Times New Roman" w:hAnsi="Times New Roman"/>
          <w:b w:val="1"/>
          <w:bCs w:val="1"/>
          <w:sz w:val="26"/>
          <w:szCs w:val="26"/>
          <w:rtl w:val="0"/>
        </w:rPr>
        <w:t xml:space="preserve">та</w:t>
      </w:r>
      <w:r w:rsidDel="00000000" w:rsidR="00000000" w:rsidRPr="00000000">
        <w:rPr>
          <w:rFonts w:ascii="Times New Roman" w:cs="Times New Roman" w:eastAsia="Times New Roman" w:hAnsi="Times New Roman"/>
          <w:b w:val="1"/>
          <w:bCs w:val="1"/>
          <w:sz w:val="26"/>
          <w:szCs w:val="26"/>
          <w:rtl w:val="0"/>
        </w:rPr>
        <w:t xml:space="preserve"> виконайте завдання 23 – 25.</w:t>
      </w:r>
    </w:p>
    <w:p w:rsidR="00000000" w:rsidDel="00000000" w:rsidP="00000000" w:rsidRDefault="00000000" w:rsidRPr="00000000" w14:paraId="000001CC">
      <w:pPr>
        <w:spacing w:after="200" w:line="240" w:lineRule="auto"/>
        <w:ind w:left="850.3937007874017" w:right="1012.7952755905511" w:firstLine="0"/>
        <w:jc w:val="both"/>
        <w:rPr>
          <w:rFonts w:ascii="Times New Roman" w:cs="Times New Roman" w:eastAsia="Times New Roman" w:hAnsi="Times New Roman"/>
          <w:i w:val="1"/>
          <w:iCs w:val="1"/>
          <w:sz w:val="26"/>
          <w:szCs w:val="26"/>
        </w:rPr>
      </w:pPr>
      <w:r w:rsidDel="00000000" w:rsidR="00000000" w:rsidRPr="00000000">
        <w:rPr>
          <w:rFonts w:ascii="Times New Roman" w:cs="Times New Roman" w:eastAsia="Times New Roman" w:hAnsi="Times New Roman"/>
          <w:i w:val="1"/>
          <w:iCs w:val="1"/>
          <w:sz w:val="26"/>
          <w:szCs w:val="26"/>
          <w:rtl w:val="0"/>
        </w:rPr>
        <w:t xml:space="preserve">У скрині ле</w:t>
      </w:r>
      <w:r w:rsidDel="00000000" w:rsidR="00000000" w:rsidRPr="00000000">
        <w:rPr>
          <w:rFonts w:ascii="Times New Roman" w:cs="Times New Roman" w:eastAsia="Times New Roman" w:hAnsi="Times New Roman"/>
          <w:i w:val="1"/>
          <w:iCs w:val="1"/>
          <w:sz w:val="26"/>
          <w:szCs w:val="26"/>
          <w:rtl w:val="0"/>
        </w:rPr>
        <w:t xml:space="preserve">жить чистий аркуш із печаткою гетьмана Петра Дорошенка та початком протоколу ради 1672 року. Ця рада не відбулася. Професор, який оглядає знахідку, пояснює: </w:t>
      </w:r>
    </w:p>
    <w:p w:rsidR="00000000" w:rsidDel="00000000" w:rsidP="00000000" w:rsidRDefault="00000000" w:rsidRPr="00000000" w14:paraId="000001CD">
      <w:pPr>
        <w:spacing w:after="200" w:line="240" w:lineRule="auto"/>
        <w:ind w:left="850.3937007874017" w:right="1012.7952755905511"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“Це — німий свідок однієї з найбільших трагедій Руїни — розколу. Послухайте, з якими проблемами стикався гетьман. Дані для аналізу:</w:t>
      </w:r>
    </w:p>
    <w:p w:rsidR="00000000" w:rsidDel="00000000" w:rsidP="00000000" w:rsidRDefault="00000000" w:rsidRPr="00000000" w14:paraId="000001CE">
      <w:pPr>
        <w:numPr>
          <w:ilvl w:val="0"/>
          <w:numId w:val="3"/>
        </w:numPr>
        <w:spacing w:after="0" w:line="240" w:lineRule="auto"/>
        <w:ind w:left="850.3937007874017" w:right="1012.7952755905511"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Економіка: скорочення торгівлі на 60%, знищення 300+ міст і сіл.</w:t>
      </w:r>
    </w:p>
    <w:p w:rsidR="00000000" w:rsidDel="00000000" w:rsidP="00000000" w:rsidRDefault="00000000" w:rsidRPr="00000000" w14:paraId="000001CF">
      <w:pPr>
        <w:numPr>
          <w:ilvl w:val="0"/>
          <w:numId w:val="3"/>
        </w:numPr>
        <w:spacing w:after="0" w:line="240" w:lineRule="auto"/>
        <w:ind w:left="850.3937007874017" w:right="1012.7952755905511"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Політика: розкол на Лівобережжя і Правобережжя, конфлікт різних гетьманів.</w:t>
      </w:r>
    </w:p>
    <w:p w:rsidR="00000000" w:rsidDel="00000000" w:rsidP="00000000" w:rsidRDefault="00000000" w:rsidRPr="00000000" w14:paraId="000001D0">
      <w:pPr>
        <w:numPr>
          <w:ilvl w:val="0"/>
          <w:numId w:val="3"/>
        </w:numPr>
        <w:spacing w:after="0" w:line="240" w:lineRule="auto"/>
        <w:ind w:left="850.3937007874017" w:right="1012.7952755905511"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Соціальний розвиток: масові міграції, голод та епідемії.</w:t>
      </w:r>
    </w:p>
    <w:p w:rsidR="00000000" w:rsidDel="00000000" w:rsidP="00000000" w:rsidRDefault="00000000" w:rsidRPr="00000000" w14:paraId="000001D1">
      <w:pPr>
        <w:numPr>
          <w:ilvl w:val="0"/>
          <w:numId w:val="3"/>
        </w:numPr>
        <w:spacing w:after="0" w:line="240" w:lineRule="auto"/>
        <w:ind w:left="850.3937007874017" w:right="1012.7952755905511"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Міжнародні відносини: втручання Московії, Речі Посполитої, Османської імперії у внутрішні справи Гетьманщини.</w:t>
      </w:r>
    </w:p>
    <w:p w:rsidR="00000000" w:rsidDel="00000000" w:rsidP="00000000" w:rsidRDefault="00000000" w:rsidRPr="00000000" w14:paraId="000001D2">
      <w:pPr>
        <w:numPr>
          <w:ilvl w:val="0"/>
          <w:numId w:val="3"/>
        </w:numPr>
        <w:spacing w:after="200" w:line="240" w:lineRule="auto"/>
        <w:ind w:left="850.3937007874017" w:right="1012.7952755905511"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Культура: занепад освіти, руйнування церков, втрата рукописів.</w:t>
      </w:r>
    </w:p>
    <w:p w:rsidR="00000000" w:rsidDel="00000000" w:rsidP="00000000" w:rsidRDefault="00000000" w:rsidRPr="00000000" w14:paraId="000001D3">
      <w:pPr>
        <w:spacing w:after="200" w:line="240" w:lineRule="auto"/>
        <w:ind w:left="850.3937007874017" w:right="1012.7952755905511" w:firstLine="0"/>
        <w:jc w:val="both"/>
        <w:rPr>
          <w:rFonts w:ascii="Times New Roman" w:cs="Times New Roman" w:eastAsia="Times New Roman" w:hAnsi="Times New Roman"/>
          <w:i w:val="1"/>
          <w:iCs w:val="1"/>
          <w:sz w:val="26"/>
          <w:szCs w:val="26"/>
        </w:rPr>
      </w:pPr>
      <w:r w:rsidDel="00000000" w:rsidR="00000000" w:rsidRPr="00000000">
        <w:rPr>
          <w:rFonts w:ascii="Times New Roman" w:cs="Times New Roman" w:eastAsia="Times New Roman" w:hAnsi="Times New Roman"/>
          <w:sz w:val="26"/>
          <w:szCs w:val="26"/>
          <w:rtl w:val="0"/>
        </w:rPr>
        <w:t xml:space="preserve">Саме в цей час розбрату, </w:t>
      </w:r>
      <w:r w:rsidDel="00000000" w:rsidR="00000000" w:rsidRPr="00000000">
        <w:rPr>
          <w:rFonts w:ascii="Times New Roman" w:cs="Times New Roman" w:eastAsia="Times New Roman" w:hAnsi="Times New Roman"/>
          <w:i w:val="1"/>
          <w:iCs w:val="1"/>
          <w:sz w:val="26"/>
          <w:szCs w:val="26"/>
          <w:rtl w:val="0"/>
        </w:rPr>
        <w:t xml:space="preserve">— продовжує професор, </w:t>
      </w:r>
      <w:r w:rsidDel="00000000" w:rsidR="00000000" w:rsidRPr="00000000">
        <w:rPr>
          <w:rFonts w:ascii="Times New Roman" w:cs="Times New Roman" w:eastAsia="Times New Roman" w:hAnsi="Times New Roman"/>
          <w:sz w:val="26"/>
          <w:szCs w:val="26"/>
          <w:rtl w:val="0"/>
        </w:rPr>
        <w:t xml:space="preserve">— у 1669 році, гетьмани по обидва боки Дніпра роблять два абсолютно різні кроки, намагаючись урятувати свої частини Гетьманщини”.</w:t>
      </w:r>
      <w:r w:rsidDel="00000000" w:rsidR="00000000" w:rsidRPr="00000000">
        <w:rPr>
          <w:rtl w:val="0"/>
        </w:rPr>
      </w:r>
    </w:p>
    <w:p w:rsidR="00000000" w:rsidDel="00000000" w:rsidP="00000000" w:rsidRDefault="00000000" w:rsidRPr="00000000" w14:paraId="000001D4">
      <w:pPr>
        <w:spacing w:after="200" w:before="0" w:line="240" w:lineRule="auto"/>
        <w:ind w:right="7"/>
        <w:jc w:val="both"/>
        <w:rPr>
          <w:rFonts w:ascii="Times New Roman" w:cs="Times New Roman" w:eastAsia="Times New Roman" w:hAnsi="Times New Roman"/>
          <w:sz w:val="26"/>
          <w:szCs w:val="26"/>
        </w:rPr>
      </w:pPr>
      <w:r w:rsidDel="00000000" w:rsidR="00000000" w:rsidRPr="00000000">
        <w:rPr>
          <w:rtl w:val="0"/>
        </w:rPr>
      </w:r>
    </w:p>
    <w:tbl>
      <w:tblPr>
        <w:tblStyle w:val="Table16"/>
        <w:tblW w:w="9367.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9367"/>
        <w:tblGridChange w:id="0">
          <w:tblGrid>
            <w:gridCol w:w="9367"/>
          </w:tblGrid>
        </w:tblGridChange>
      </w:tblGrid>
      <w:tr>
        <w:trPr>
          <w:cantSplit w:val="0"/>
          <w:tblHeader w:val="0"/>
        </w:trPr>
        <w:tc>
          <w:tcPr>
            <w:shd w:fill="fdf3c9" w:val="clear"/>
          </w:tcPr>
          <w:p w:rsidR="00000000" w:rsidDel="00000000" w:rsidP="00000000" w:rsidRDefault="00000000" w:rsidRPr="00000000" w14:paraId="000001D5">
            <w:pPr>
              <w:spacing w:after="0" w:before="0" w:line="240" w:lineRule="auto"/>
              <w:ind w:left="1275.5905511811022" w:hanging="1275.5905511811022"/>
              <w:jc w:val="both"/>
              <w:rPr>
                <w:rFonts w:ascii="Times New Roman" w:cs="Times New Roman" w:eastAsia="Times New Roman" w:hAnsi="Times New Roman"/>
                <w:sz w:val="18"/>
                <w:szCs w:val="18"/>
              </w:rPr>
            </w:pPr>
            <w:r w:rsidDel="00000000" w:rsidR="00000000" w:rsidRPr="00000000">
              <w:rPr>
                <w:rtl w:val="0"/>
              </w:rPr>
            </w:r>
          </w:p>
          <w:p w:rsidR="00000000" w:rsidDel="00000000" w:rsidP="00000000" w:rsidRDefault="00000000" w:rsidRPr="00000000" w14:paraId="000001D6">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Pr>
              <w:drawing>
                <wp:inline distB="114300" distT="114300" distL="114300" distR="114300">
                  <wp:extent cx="5716088" cy="5693803"/>
                  <wp:effectExtent b="0" l="0" r="0" t="0"/>
                  <wp:docPr id="6" name="image7.png"/>
                  <a:graphic>
                    <a:graphicData uri="http://schemas.openxmlformats.org/drawingml/2006/picture">
                      <pic:pic>
                        <pic:nvPicPr>
                          <pic:cNvPr id="0" name="image7.png"/>
                          <pic:cNvPicPr preferRelativeResize="0"/>
                        </pic:nvPicPr>
                        <pic:blipFill>
                          <a:blip r:embed="rId11"/>
                          <a:srcRect b="0" l="0" r="0" t="0"/>
                          <a:stretch>
                            <a:fillRect/>
                          </a:stretch>
                        </pic:blipFill>
                        <pic:spPr>
                          <a:xfrm>
                            <a:off x="0" y="0"/>
                            <a:ext cx="5716088" cy="5693803"/>
                          </a:xfrm>
                          <a:prstGeom prst="rect"/>
                          <a:ln/>
                        </pic:spPr>
                      </pic:pic>
                    </a:graphicData>
                  </a:graphic>
                </wp:inline>
              </w:drawing>
            </w:r>
            <w:r w:rsidDel="00000000" w:rsidR="00000000" w:rsidRPr="00000000">
              <w:rPr>
                <w:rtl w:val="0"/>
              </w:rPr>
            </w:r>
          </w:p>
          <w:p w:rsidR="00000000" w:rsidDel="00000000" w:rsidP="00000000" w:rsidRDefault="00000000" w:rsidRPr="00000000" w14:paraId="000001D7">
            <w:pPr>
              <w:jc w:val="center"/>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Рис. 3. </w:t>
            </w:r>
            <w:r w:rsidDel="00000000" w:rsidR="00000000" w:rsidRPr="00000000">
              <w:rPr>
                <w:rFonts w:ascii="Times New Roman" w:cs="Times New Roman" w:eastAsia="Times New Roman" w:hAnsi="Times New Roman"/>
                <w:i w:val="1"/>
                <w:iCs w:val="1"/>
                <w:sz w:val="18"/>
                <w:szCs w:val="18"/>
                <w:rtl w:val="0"/>
              </w:rPr>
              <w:t xml:space="preserve">Зображення Ордена Юди.</w:t>
            </w:r>
            <w:r w:rsidDel="00000000" w:rsidR="00000000" w:rsidRPr="00000000">
              <w:rPr>
                <w:rFonts w:ascii="Times New Roman" w:cs="Times New Roman" w:eastAsia="Times New Roman" w:hAnsi="Times New Roman"/>
                <w:sz w:val="18"/>
                <w:szCs w:val="18"/>
                <w:rtl w:val="0"/>
              </w:rPr>
              <w:t xml:space="preserve"> Примітка. Джерело: [3].</w:t>
            </w:r>
          </w:p>
          <w:p w:rsidR="00000000" w:rsidDel="00000000" w:rsidP="00000000" w:rsidRDefault="00000000" w:rsidRPr="00000000" w14:paraId="000001D8">
            <w:pPr>
              <w:jc w:val="center"/>
              <w:rPr>
                <w:rFonts w:ascii="Times New Roman" w:cs="Times New Roman" w:eastAsia="Times New Roman" w:hAnsi="Times New Roman"/>
                <w:sz w:val="18"/>
                <w:szCs w:val="18"/>
              </w:rPr>
            </w:pPr>
            <w:r w:rsidDel="00000000" w:rsidR="00000000" w:rsidRPr="00000000">
              <w:rPr>
                <w:rtl w:val="0"/>
              </w:rPr>
            </w:r>
          </w:p>
          <w:p w:rsidR="00000000" w:rsidDel="00000000" w:rsidP="00000000" w:rsidRDefault="00000000" w:rsidRPr="00000000" w14:paraId="000001D9">
            <w:pPr>
              <w:spacing w:after="200" w:before="0" w:line="240" w:lineRule="auto"/>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1DA">
            <w:pPr>
              <w:spacing w:after="200" w:before="0" w:line="240" w:lineRule="auto"/>
              <w:jc w:val="both"/>
              <w:rPr>
                <w:rFonts w:ascii="Times New Roman" w:cs="Times New Roman" w:eastAsia="Times New Roman" w:hAnsi="Times New Roman"/>
                <w:i w:val="1"/>
                <w:iCs w:val="1"/>
                <w:sz w:val="26"/>
                <w:szCs w:val="26"/>
              </w:rPr>
            </w:pPr>
            <w:r w:rsidDel="00000000" w:rsidR="00000000" w:rsidRPr="00000000">
              <w:rPr>
                <w:rFonts w:ascii="Times New Roman" w:cs="Times New Roman" w:eastAsia="Times New Roman" w:hAnsi="Times New Roman"/>
                <w:b w:val="1"/>
                <w:bCs w:val="1"/>
                <w:sz w:val="26"/>
                <w:szCs w:val="26"/>
                <w:rtl w:val="0"/>
              </w:rPr>
              <w:t xml:space="preserve">Джерело 2: </w:t>
            </w:r>
            <w:r w:rsidDel="00000000" w:rsidR="00000000" w:rsidRPr="00000000">
              <w:rPr>
                <w:rFonts w:ascii="Times New Roman" w:cs="Times New Roman" w:eastAsia="Times New Roman" w:hAnsi="Times New Roman"/>
                <w:b w:val="1"/>
                <w:bCs w:val="1"/>
                <w:i w:val="1"/>
                <w:iCs w:val="1"/>
                <w:sz w:val="26"/>
                <w:szCs w:val="26"/>
                <w:rtl w:val="0"/>
              </w:rPr>
              <w:t xml:space="preserve">уривок з Літопису Самовидця.</w:t>
            </w:r>
            <w:r w:rsidDel="00000000" w:rsidR="00000000" w:rsidRPr="00000000">
              <w:rPr>
                <w:rFonts w:ascii="Times New Roman" w:cs="Times New Roman" w:eastAsia="Times New Roman" w:hAnsi="Times New Roman"/>
                <w:i w:val="1"/>
                <w:iCs w:val="1"/>
                <w:sz w:val="26"/>
                <w:szCs w:val="26"/>
                <w:rtl w:val="0"/>
              </w:rPr>
              <w:t xml:space="preserve"> </w:t>
            </w:r>
          </w:p>
          <w:p w:rsidR="00000000" w:rsidDel="00000000" w:rsidP="00000000" w:rsidRDefault="00000000" w:rsidRPr="00000000" w14:paraId="000001DB">
            <w:pPr>
              <w:keepNext w:val="0"/>
              <w:keepLines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«...всі наостанок так через свої усобиці обезсилились, що вже не тільки козаки, але й посполиті в убозтво прийшли. Бо не зосталося нічого цілого: або вогнем спалено, або татарами забрано, бо не було милосердя ані для шляхтича, ані для простої людини. Тоді-бо й приказка вчинилася: від Богдана до Івана не було гетьмана.»</w:t>
            </w:r>
          </w:p>
          <w:p w:rsidR="00000000" w:rsidDel="00000000" w:rsidP="00000000" w:rsidRDefault="00000000" w:rsidRPr="00000000" w14:paraId="000001DC">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1DD">
            <w:pPr>
              <w:spacing w:after="200" w:before="0" w:line="240" w:lineRule="auto"/>
              <w:jc w:val="both"/>
              <w:rPr>
                <w:rFonts w:ascii="Times New Roman" w:cs="Times New Roman" w:eastAsia="Times New Roman" w:hAnsi="Times New Roman"/>
                <w:i w:val="1"/>
                <w:iCs w:val="1"/>
                <w:sz w:val="26"/>
                <w:szCs w:val="26"/>
              </w:rPr>
            </w:pPr>
            <w:r w:rsidDel="00000000" w:rsidR="00000000" w:rsidRPr="00000000">
              <w:rPr>
                <w:rFonts w:ascii="Times New Roman" w:cs="Times New Roman" w:eastAsia="Times New Roman" w:hAnsi="Times New Roman"/>
                <w:b w:val="1"/>
                <w:bCs w:val="1"/>
                <w:sz w:val="26"/>
                <w:szCs w:val="26"/>
                <w:rtl w:val="0"/>
              </w:rPr>
              <w:t xml:space="preserve">Джерело 3: </w:t>
            </w:r>
            <w:r w:rsidDel="00000000" w:rsidR="00000000" w:rsidRPr="00000000">
              <w:rPr>
                <w:rFonts w:ascii="Times New Roman" w:cs="Times New Roman" w:eastAsia="Times New Roman" w:hAnsi="Times New Roman"/>
                <w:b w:val="1"/>
                <w:bCs w:val="1"/>
                <w:i w:val="1"/>
                <w:iCs w:val="1"/>
                <w:sz w:val="26"/>
                <w:szCs w:val="26"/>
                <w:rtl w:val="0"/>
              </w:rPr>
              <w:t xml:space="preserve">уривок із Глухівських статей.</w:t>
            </w:r>
            <w:r w:rsidDel="00000000" w:rsidR="00000000" w:rsidRPr="00000000">
              <w:rPr>
                <w:rFonts w:ascii="Times New Roman" w:cs="Times New Roman" w:eastAsia="Times New Roman" w:hAnsi="Times New Roman"/>
                <w:i w:val="1"/>
                <w:iCs w:val="1"/>
                <w:sz w:val="26"/>
                <w:szCs w:val="26"/>
                <w:rtl w:val="0"/>
              </w:rPr>
              <w:t xml:space="preserve"> </w:t>
            </w:r>
          </w:p>
          <w:p w:rsidR="00000000" w:rsidDel="00000000" w:rsidP="00000000" w:rsidRDefault="00000000" w:rsidRPr="00000000" w14:paraId="000001DE">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«Щоб гетьманські вибори проводилися з дозволу царя... Щоб московські воєводи були в п’яти містах: Києві, Переяславі, Чернігові, Ніжині та Острі... Щоб податки збиралися до царської скарбниці... Щоб гетьман не мав права на самостійні міжнародні відносини... Натомість цар зобов'язувався захищати Україну від нападів Речі Посполитої.»</w:t>
            </w:r>
          </w:p>
          <w:p w:rsidR="00000000" w:rsidDel="00000000" w:rsidP="00000000" w:rsidRDefault="00000000" w:rsidRPr="00000000" w14:paraId="000001DF">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1E0">
            <w:pPr>
              <w:spacing w:after="200" w:before="0" w:line="240" w:lineRule="auto"/>
              <w:jc w:val="both"/>
              <w:rPr>
                <w:rFonts w:ascii="Times New Roman" w:cs="Times New Roman" w:eastAsia="Times New Roman" w:hAnsi="Times New Roman"/>
                <w:b w:val="1"/>
                <w:bCs w:val="1"/>
                <w:i w:val="1"/>
                <w:iCs w:val="1"/>
                <w:sz w:val="26"/>
                <w:szCs w:val="26"/>
              </w:rPr>
            </w:pPr>
            <w:r w:rsidDel="00000000" w:rsidR="00000000" w:rsidRPr="00000000">
              <w:rPr>
                <w:rFonts w:ascii="Times New Roman" w:cs="Times New Roman" w:eastAsia="Times New Roman" w:hAnsi="Times New Roman"/>
                <w:b w:val="1"/>
                <w:bCs w:val="1"/>
                <w:sz w:val="26"/>
                <w:szCs w:val="26"/>
                <w:rtl w:val="0"/>
              </w:rPr>
              <w:t xml:space="preserve">Джерело 4: </w:t>
            </w:r>
            <w:r w:rsidDel="00000000" w:rsidR="00000000" w:rsidRPr="00000000">
              <w:rPr>
                <w:rFonts w:ascii="Times New Roman" w:cs="Times New Roman" w:eastAsia="Times New Roman" w:hAnsi="Times New Roman"/>
                <w:b w:val="1"/>
                <w:bCs w:val="1"/>
                <w:i w:val="1"/>
                <w:iCs w:val="1"/>
                <w:sz w:val="26"/>
                <w:szCs w:val="26"/>
                <w:rtl w:val="0"/>
              </w:rPr>
              <w:t xml:space="preserve">уривок із Корсунської угоди.</w:t>
            </w:r>
          </w:p>
          <w:p w:rsidR="00000000" w:rsidDel="00000000" w:rsidP="00000000" w:rsidRDefault="00000000" w:rsidRPr="00000000" w14:paraId="000001E1">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«Українська козацька держава, вічна власність Війська Запорозького, простягається в давніх кордонах... Султан турецький бере Військо Запорозьке під свою опіку... Військо Запорозьке зобов'язане надавати султанові військову допомогу... Народ український на вічні часи звільняється від сплати будь-якої данини... Гетьмана обирають вільними голосами, а султан лише затверджує його...»</w:t>
            </w:r>
            <w:r w:rsidDel="00000000" w:rsidR="00000000" w:rsidRPr="00000000">
              <w:rPr>
                <w:rtl w:val="0"/>
              </w:rPr>
            </w:r>
          </w:p>
        </w:tc>
      </w:tr>
    </w:tbl>
    <w:p w:rsidR="00000000" w:rsidDel="00000000" w:rsidP="00000000" w:rsidRDefault="00000000" w:rsidRPr="00000000" w14:paraId="000001E2">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1E3">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23.1. Уважно розгляньте картосхему </w:t>
      </w:r>
      <w:r w:rsidDel="00000000" w:rsidR="00000000" w:rsidRPr="00000000">
        <w:rPr>
          <w:rFonts w:ascii="Times New Roman" w:cs="Times New Roman" w:eastAsia="Times New Roman" w:hAnsi="Times New Roman"/>
          <w:b w:val="1"/>
          <w:bCs w:val="1"/>
          <w:i w:val="1"/>
          <w:iCs w:val="1"/>
          <w:sz w:val="26"/>
          <w:szCs w:val="26"/>
          <w:rtl w:val="0"/>
        </w:rPr>
        <w:t xml:space="preserve">(джерело 1)</w:t>
      </w:r>
      <w:r w:rsidDel="00000000" w:rsidR="00000000" w:rsidRPr="00000000">
        <w:rPr>
          <w:rFonts w:ascii="Times New Roman" w:cs="Times New Roman" w:eastAsia="Times New Roman" w:hAnsi="Times New Roman"/>
          <w:b w:val="1"/>
          <w:bCs w:val="1"/>
          <w:sz w:val="26"/>
          <w:szCs w:val="26"/>
          <w:rtl w:val="0"/>
        </w:rPr>
        <w:t xml:space="preserve">. Яку з ключових проблем періоду Руїни, зазначених у списку професора «Дані для аналізу», ця карта ілюструє найвиразніше? Поясніть, що саме на це вказує на картосхемі.</w:t>
      </w:r>
    </w:p>
    <w:p w:rsidR="00000000" w:rsidDel="00000000" w:rsidP="00000000" w:rsidRDefault="00000000" w:rsidRPr="00000000" w14:paraId="000001E4">
      <w:pPr>
        <w:spacing w:after="200" w:before="0" w:line="240" w:lineRule="auto"/>
        <w:ind w:lef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Проблема: _____________________________________________________________</w:t>
      </w:r>
    </w:p>
    <w:p w:rsidR="00000000" w:rsidDel="00000000" w:rsidP="00000000" w:rsidRDefault="00000000" w:rsidRPr="00000000" w14:paraId="000001E5">
      <w:pPr>
        <w:spacing w:after="200" w:before="0" w:line="240" w:lineRule="auto"/>
        <w:ind w:lef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Пояснення: ________________________________________________________________________</w:t>
      </w:r>
    </w:p>
    <w:p w:rsidR="00000000" w:rsidDel="00000000" w:rsidP="00000000" w:rsidRDefault="00000000" w:rsidRPr="00000000" w14:paraId="000001E6">
      <w:pPr>
        <w:spacing w:after="20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________________________________________________________________________</w:t>
      </w:r>
    </w:p>
    <w:p w:rsidR="00000000" w:rsidDel="00000000" w:rsidP="00000000" w:rsidRDefault="00000000" w:rsidRPr="00000000" w14:paraId="000001E7">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1E8">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23.2. Проаналізуйте «Дані для аналізу» та джерела 1 – 4. Визначте й запишіть три, на ваш погляд, головні загрози для існування Гетьманщини в порядку їхньої важливості (від найнебезпечнішої до менш небезпечної).</w:t>
      </w:r>
    </w:p>
    <w:p w:rsidR="00000000" w:rsidDel="00000000" w:rsidP="00000000" w:rsidRDefault="00000000" w:rsidRPr="00000000" w14:paraId="000001E9">
      <w:pPr>
        <w:spacing w:after="200" w:before="0" w:line="240" w:lineRule="auto"/>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1EA">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Найнебезпечніша загроза: _________________________________________________</w:t>
      </w:r>
    </w:p>
    <w:p w:rsidR="00000000" w:rsidDel="00000000" w:rsidP="00000000" w:rsidRDefault="00000000" w:rsidRPr="00000000" w14:paraId="000001EB">
      <w:pPr>
        <w:spacing w:after="20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________________________________________________________________________</w:t>
      </w:r>
    </w:p>
    <w:p w:rsidR="00000000" w:rsidDel="00000000" w:rsidP="00000000" w:rsidRDefault="00000000" w:rsidRPr="00000000" w14:paraId="000001EC">
      <w:pPr>
        <w:spacing w:after="200" w:before="0" w:line="240" w:lineRule="auto"/>
        <w:ind w:lef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Друга за небезпечністю:___________________________________________________</w:t>
      </w:r>
    </w:p>
    <w:p w:rsidR="00000000" w:rsidDel="00000000" w:rsidP="00000000" w:rsidRDefault="00000000" w:rsidRPr="00000000" w14:paraId="000001ED">
      <w:pPr>
        <w:spacing w:after="20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________________________________________________________________________</w:t>
      </w:r>
    </w:p>
    <w:p w:rsidR="00000000" w:rsidDel="00000000" w:rsidP="00000000" w:rsidRDefault="00000000" w:rsidRPr="00000000" w14:paraId="000001EE">
      <w:pPr>
        <w:spacing w:after="200" w:before="0" w:line="240" w:lineRule="auto"/>
        <w:ind w:lef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Третя за небезпечністю: ___________________________________________________</w:t>
      </w:r>
    </w:p>
    <w:p w:rsidR="00000000" w:rsidDel="00000000" w:rsidP="00000000" w:rsidRDefault="00000000" w:rsidRPr="00000000" w14:paraId="000001EF">
      <w:pPr>
        <w:spacing w:after="20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sz w:val="26"/>
          <w:szCs w:val="26"/>
          <w:rtl w:val="0"/>
        </w:rPr>
        <w:t xml:space="preserve">________________________________________________________________________</w:t>
      </w:r>
      <w:r w:rsidDel="00000000" w:rsidR="00000000" w:rsidRPr="00000000">
        <w:rPr>
          <w:rtl w:val="0"/>
        </w:rPr>
      </w:r>
    </w:p>
    <w:p w:rsidR="00000000" w:rsidDel="00000000" w:rsidP="00000000" w:rsidRDefault="00000000" w:rsidRPr="00000000" w14:paraId="000001F0">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24. Розробіть план для виходу з кризи, виконавши підзавдання 24.1 – 24.3.</w:t>
      </w:r>
    </w:p>
    <w:p w:rsidR="00000000" w:rsidDel="00000000" w:rsidP="00000000" w:rsidRDefault="00000000" w:rsidRPr="00000000" w14:paraId="000001F1">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1F2">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24.1. Порівняйте умови угод з Османською імперією </w:t>
      </w:r>
      <w:r w:rsidDel="00000000" w:rsidR="00000000" w:rsidRPr="00000000">
        <w:rPr>
          <w:rFonts w:ascii="Times New Roman" w:cs="Times New Roman" w:eastAsia="Times New Roman" w:hAnsi="Times New Roman"/>
          <w:b w:val="1"/>
          <w:bCs w:val="1"/>
          <w:i w:val="1"/>
          <w:iCs w:val="1"/>
          <w:sz w:val="26"/>
          <w:szCs w:val="26"/>
          <w:rtl w:val="0"/>
        </w:rPr>
        <w:t xml:space="preserve">(джерело 2)</w:t>
      </w:r>
      <w:r w:rsidDel="00000000" w:rsidR="00000000" w:rsidRPr="00000000">
        <w:rPr>
          <w:rFonts w:ascii="Times New Roman" w:cs="Times New Roman" w:eastAsia="Times New Roman" w:hAnsi="Times New Roman"/>
          <w:b w:val="1"/>
          <w:bCs w:val="1"/>
          <w:sz w:val="26"/>
          <w:szCs w:val="26"/>
          <w:rtl w:val="0"/>
        </w:rPr>
        <w:t xml:space="preserve"> і Московським царством </w:t>
      </w:r>
      <w:r w:rsidDel="00000000" w:rsidR="00000000" w:rsidRPr="00000000">
        <w:rPr>
          <w:rFonts w:ascii="Times New Roman" w:cs="Times New Roman" w:eastAsia="Times New Roman" w:hAnsi="Times New Roman"/>
          <w:b w:val="1"/>
          <w:bCs w:val="1"/>
          <w:i w:val="1"/>
          <w:iCs w:val="1"/>
          <w:sz w:val="26"/>
          <w:szCs w:val="26"/>
          <w:rtl w:val="0"/>
        </w:rPr>
        <w:t xml:space="preserve">(джерело 3)</w:t>
      </w:r>
      <w:r w:rsidDel="00000000" w:rsidR="00000000" w:rsidRPr="00000000">
        <w:rPr>
          <w:rFonts w:ascii="Times New Roman" w:cs="Times New Roman" w:eastAsia="Times New Roman" w:hAnsi="Times New Roman"/>
          <w:b w:val="1"/>
          <w:bCs w:val="1"/>
          <w:sz w:val="26"/>
          <w:szCs w:val="26"/>
          <w:rtl w:val="0"/>
        </w:rPr>
        <w:t xml:space="preserve">. Назвіть одну перевагу та один недолік для України в кожній угоді.</w:t>
      </w:r>
      <w:r w:rsidDel="00000000" w:rsidR="00000000" w:rsidRPr="00000000">
        <w:rPr>
          <w:rFonts w:ascii="Times New Roman" w:cs="Times New Roman" w:eastAsia="Times New Roman" w:hAnsi="Times New Roman"/>
          <w:sz w:val="26"/>
          <w:szCs w:val="26"/>
          <w:rtl w:val="0"/>
        </w:rPr>
        <w:t xml:space="preserve"> </w:t>
      </w:r>
    </w:p>
    <w:p w:rsidR="00000000" w:rsidDel="00000000" w:rsidP="00000000" w:rsidRDefault="00000000" w:rsidRPr="00000000" w14:paraId="000001F3">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1F4">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Союз з Османами</w:t>
      </w:r>
    </w:p>
    <w:p w:rsidR="00000000" w:rsidDel="00000000" w:rsidP="00000000" w:rsidRDefault="00000000" w:rsidRPr="00000000" w14:paraId="000001F5">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Перевага: ________________________________________________________________________________________________________________________________________________</w:t>
      </w:r>
    </w:p>
    <w:p w:rsidR="00000000" w:rsidDel="00000000" w:rsidP="00000000" w:rsidRDefault="00000000" w:rsidRPr="00000000" w14:paraId="000001F6">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Недолік: ________________________________________________________________________________________________________________________________________________</w:t>
      </w:r>
    </w:p>
    <w:p w:rsidR="00000000" w:rsidDel="00000000" w:rsidP="00000000" w:rsidRDefault="00000000" w:rsidRPr="00000000" w14:paraId="000001F7">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Союз з Московією</w:t>
      </w:r>
    </w:p>
    <w:p w:rsidR="00000000" w:rsidDel="00000000" w:rsidP="00000000" w:rsidRDefault="00000000" w:rsidRPr="00000000" w14:paraId="000001F8">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Перевага: ________________________________________________________________________________________________________________________________________________</w:t>
      </w:r>
    </w:p>
    <w:p w:rsidR="00000000" w:rsidDel="00000000" w:rsidP="00000000" w:rsidRDefault="00000000" w:rsidRPr="00000000" w14:paraId="000001F9">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Недолік: ________________________________________________________________________________________________________________________________________________</w:t>
      </w:r>
    </w:p>
    <w:p w:rsidR="00000000" w:rsidDel="00000000" w:rsidP="00000000" w:rsidRDefault="00000000" w:rsidRPr="00000000" w14:paraId="000001FA">
      <w:pPr>
        <w:spacing w:after="200" w:before="0" w:line="240" w:lineRule="auto"/>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1FB">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24.2. </w:t>
      </w:r>
      <w:r w:rsidDel="00000000" w:rsidR="00000000" w:rsidRPr="00000000">
        <w:rPr>
          <w:rFonts w:ascii="Times New Roman" w:cs="Times New Roman" w:eastAsia="Times New Roman" w:hAnsi="Times New Roman"/>
          <w:sz w:val="26"/>
          <w:szCs w:val="26"/>
          <w:rtl w:val="0"/>
        </w:rPr>
        <w:t xml:space="preserve"> </w:t>
      </w:r>
      <w:r w:rsidDel="00000000" w:rsidR="00000000" w:rsidRPr="00000000">
        <w:rPr>
          <w:rFonts w:ascii="Times New Roman" w:cs="Times New Roman" w:eastAsia="Times New Roman" w:hAnsi="Times New Roman"/>
          <w:b w:val="1"/>
          <w:bCs w:val="1"/>
          <w:sz w:val="26"/>
          <w:szCs w:val="26"/>
          <w:rtl w:val="0"/>
        </w:rPr>
        <w:t xml:space="preserve">Прочитайте твердження, що ґрунтується на свідченнях Літопису Самовидця </w:t>
      </w:r>
      <w:r w:rsidDel="00000000" w:rsidR="00000000" w:rsidRPr="00000000">
        <w:rPr>
          <w:rFonts w:ascii="Times New Roman" w:cs="Times New Roman" w:eastAsia="Times New Roman" w:hAnsi="Times New Roman"/>
          <w:b w:val="1"/>
          <w:bCs w:val="1"/>
          <w:i w:val="1"/>
          <w:iCs w:val="1"/>
          <w:sz w:val="26"/>
          <w:szCs w:val="26"/>
          <w:rtl w:val="0"/>
        </w:rPr>
        <w:t xml:space="preserve">(джерело 2)</w:t>
      </w:r>
      <w:r w:rsidDel="00000000" w:rsidR="00000000" w:rsidRPr="00000000">
        <w:rPr>
          <w:rFonts w:ascii="Times New Roman" w:cs="Times New Roman" w:eastAsia="Times New Roman" w:hAnsi="Times New Roman"/>
          <w:b w:val="1"/>
          <w:bCs w:val="1"/>
          <w:sz w:val="26"/>
          <w:szCs w:val="26"/>
          <w:rtl w:val="0"/>
        </w:rPr>
        <w:t xml:space="preserve">. </w:t>
      </w:r>
      <w:r w:rsidDel="00000000" w:rsidR="00000000" w:rsidRPr="00000000">
        <w:rPr>
          <w:rFonts w:ascii="Times New Roman" w:cs="Times New Roman" w:eastAsia="Times New Roman" w:hAnsi="Times New Roman"/>
          <w:b w:val="1"/>
          <w:bCs w:val="1"/>
          <w:sz w:val="26"/>
          <w:szCs w:val="26"/>
          <w:rtl w:val="0"/>
        </w:rPr>
        <w:t xml:space="preserve">Чи погоджуєтеся ви із цим твердженням?</w:t>
      </w:r>
      <w:r w:rsidDel="00000000" w:rsidR="00000000" w:rsidRPr="00000000">
        <w:rPr>
          <w:rFonts w:ascii="Times New Roman" w:cs="Times New Roman" w:eastAsia="Times New Roman" w:hAnsi="Times New Roman"/>
          <w:b w:val="1"/>
          <w:bCs w:val="1"/>
          <w:sz w:val="26"/>
          <w:szCs w:val="26"/>
          <w:rtl w:val="0"/>
        </w:rPr>
        <w:t xml:space="preserve"> Позначте свою позицію і обгрунтуйте її.</w:t>
      </w:r>
    </w:p>
    <w:p w:rsidR="00000000" w:rsidDel="00000000" w:rsidP="00000000" w:rsidRDefault="00000000" w:rsidRPr="00000000" w14:paraId="000001FC">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1FD">
      <w:pPr>
        <w:spacing w:after="200" w:before="0" w:line="240" w:lineRule="auto"/>
        <w:ind w:left="1440" w:hanging="1440"/>
        <w:jc w:val="both"/>
        <w:rPr>
          <w:rFonts w:ascii="Times New Roman" w:cs="Times New Roman" w:eastAsia="Times New Roman" w:hAnsi="Times New Roman"/>
          <w:i w:val="1"/>
          <w:iCs w:val="1"/>
          <w:sz w:val="26"/>
          <w:szCs w:val="26"/>
        </w:rPr>
      </w:pPr>
      <w:r w:rsidDel="00000000" w:rsidR="00000000" w:rsidRPr="00000000">
        <w:rPr>
          <w:rFonts w:ascii="Times New Roman" w:cs="Times New Roman" w:eastAsia="Times New Roman" w:hAnsi="Times New Roman"/>
          <w:b w:val="1"/>
          <w:bCs w:val="1"/>
          <w:sz w:val="26"/>
          <w:szCs w:val="26"/>
          <w:rtl w:val="0"/>
        </w:rPr>
        <w:t xml:space="preserve">Твердження:</w:t>
      </w:r>
      <w:r w:rsidDel="00000000" w:rsidR="00000000" w:rsidRPr="00000000">
        <w:rPr>
          <w:rFonts w:ascii="Times New Roman" w:cs="Times New Roman" w:eastAsia="Times New Roman" w:hAnsi="Times New Roman"/>
          <w:sz w:val="26"/>
          <w:szCs w:val="26"/>
          <w:rtl w:val="0"/>
        </w:rPr>
        <w:t xml:space="preserve"> </w:t>
      </w:r>
      <w:r w:rsidDel="00000000" w:rsidR="00000000" w:rsidRPr="00000000">
        <w:rPr>
          <w:rFonts w:ascii="Times New Roman" w:cs="Times New Roman" w:eastAsia="Times New Roman" w:hAnsi="Times New Roman"/>
          <w:i w:val="1"/>
          <w:iCs w:val="1"/>
          <w:sz w:val="26"/>
          <w:szCs w:val="26"/>
          <w:rtl w:val="0"/>
        </w:rPr>
        <w:t xml:space="preserve">«Стан справ у Гетьманщині, описаний у Літописі Самовидця, робив її легкою здобиччю для сильних сусідів, навіть якщо вони виступали в ролі “союзників”.</w:t>
      </w:r>
    </w:p>
    <w:p w:rsidR="00000000" w:rsidDel="00000000" w:rsidP="00000000" w:rsidRDefault="00000000" w:rsidRPr="00000000" w14:paraId="000001FE">
      <w:pPr>
        <w:spacing w:after="200" w:before="0" w:line="240" w:lineRule="auto"/>
        <w:ind w:left="1440" w:hanging="144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Так, я погоджуюся</w:t>
        <w:tab/>
        <w:t xml:space="preserve">□ Ні, я не погоджуюся     □ Мені важко визначитися</w:t>
      </w:r>
    </w:p>
    <w:p w:rsidR="00000000" w:rsidDel="00000000" w:rsidP="00000000" w:rsidRDefault="00000000" w:rsidRPr="00000000" w14:paraId="000001FF">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Обґрунтування: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200">
      <w:pPr>
        <w:spacing w:after="200" w:before="0" w:line="240" w:lineRule="auto"/>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201">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24.3. Якби ви були радником </w:t>
      </w:r>
      <w:r w:rsidDel="00000000" w:rsidR="00000000" w:rsidRPr="00000000">
        <w:rPr>
          <w:rFonts w:ascii="Times New Roman" w:cs="Times New Roman" w:eastAsia="Times New Roman" w:hAnsi="Times New Roman"/>
          <w:b w:val="1"/>
          <w:bCs w:val="1"/>
          <w:sz w:val="26"/>
          <w:szCs w:val="26"/>
          <w:rtl w:val="0"/>
        </w:rPr>
        <w:t xml:space="preserve">чи радницею</w:t>
      </w:r>
      <w:r w:rsidDel="00000000" w:rsidR="00000000" w:rsidRPr="00000000">
        <w:rPr>
          <w:rFonts w:ascii="Times New Roman" w:cs="Times New Roman" w:eastAsia="Times New Roman" w:hAnsi="Times New Roman"/>
          <w:b w:val="1"/>
          <w:bCs w:val="1"/>
          <w:sz w:val="26"/>
          <w:szCs w:val="26"/>
          <w:rtl w:val="0"/>
        </w:rPr>
        <w:t xml:space="preserve"> гетьмана, то на розв’язанні якої проблеми ви б порадили зосередитися йому насамперед: на пошуку сильного союзника </w:t>
      </w:r>
      <w:r w:rsidDel="00000000" w:rsidR="00000000" w:rsidRPr="00000000">
        <w:rPr>
          <w:rFonts w:ascii="Times New Roman" w:cs="Times New Roman" w:eastAsia="Times New Roman" w:hAnsi="Times New Roman"/>
          <w:b w:val="1"/>
          <w:bCs w:val="1"/>
          <w:i w:val="1"/>
          <w:iCs w:val="1"/>
          <w:sz w:val="26"/>
          <w:szCs w:val="26"/>
          <w:rtl w:val="0"/>
        </w:rPr>
        <w:t xml:space="preserve">(джерела 3 і 4)</w:t>
      </w:r>
      <w:r w:rsidDel="00000000" w:rsidR="00000000" w:rsidRPr="00000000">
        <w:rPr>
          <w:rFonts w:ascii="Times New Roman" w:cs="Times New Roman" w:eastAsia="Times New Roman" w:hAnsi="Times New Roman"/>
          <w:b w:val="1"/>
          <w:bCs w:val="1"/>
          <w:sz w:val="26"/>
          <w:szCs w:val="26"/>
          <w:rtl w:val="0"/>
        </w:rPr>
        <w:t xml:space="preserve"> чи на подоланні внутрішнього розбрату </w:t>
      </w:r>
      <w:r w:rsidDel="00000000" w:rsidR="00000000" w:rsidRPr="00000000">
        <w:rPr>
          <w:rFonts w:ascii="Times New Roman" w:cs="Times New Roman" w:eastAsia="Times New Roman" w:hAnsi="Times New Roman"/>
          <w:b w:val="1"/>
          <w:bCs w:val="1"/>
          <w:i w:val="1"/>
          <w:iCs w:val="1"/>
          <w:sz w:val="26"/>
          <w:szCs w:val="26"/>
          <w:rtl w:val="0"/>
        </w:rPr>
        <w:t xml:space="preserve">(джерело 2)</w:t>
      </w:r>
      <w:r w:rsidDel="00000000" w:rsidR="00000000" w:rsidRPr="00000000">
        <w:rPr>
          <w:rFonts w:ascii="Times New Roman" w:cs="Times New Roman" w:eastAsia="Times New Roman" w:hAnsi="Times New Roman"/>
          <w:b w:val="1"/>
          <w:bCs w:val="1"/>
          <w:sz w:val="26"/>
          <w:szCs w:val="26"/>
          <w:rtl w:val="0"/>
        </w:rPr>
        <w:t xml:space="preserve">? Поясніть свою позицію.</w:t>
      </w:r>
      <w:r w:rsidDel="00000000" w:rsidR="00000000" w:rsidRPr="00000000">
        <w:rPr>
          <w:rFonts w:ascii="Times New Roman" w:cs="Times New Roman" w:eastAsia="Times New Roman" w:hAnsi="Times New Roman"/>
          <w:sz w:val="26"/>
          <w:szCs w:val="26"/>
          <w:rtl w:val="0"/>
        </w:rPr>
        <w:t xml:space="preserve"> </w:t>
      </w:r>
    </w:p>
    <w:p w:rsidR="00000000" w:rsidDel="00000000" w:rsidP="00000000" w:rsidRDefault="00000000" w:rsidRPr="00000000" w14:paraId="00000202">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Потрібно зосередитись на ________________________________________________, тому, що  _______________________________________________________________</w:t>
      </w:r>
    </w:p>
    <w:p w:rsidR="00000000" w:rsidDel="00000000" w:rsidP="00000000" w:rsidRDefault="00000000" w:rsidRPr="00000000" w14:paraId="00000203">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sz w:val="26"/>
          <w:szCs w:val="26"/>
          <w:rtl w:val="0"/>
        </w:rPr>
        <w:t xml:space="preserve">________________________________________________________________________________________________________________________________________________________________________________________________________________________</w:t>
      </w:r>
      <w:r w:rsidDel="00000000" w:rsidR="00000000" w:rsidRPr="00000000">
        <w:rPr>
          <w:rtl w:val="0"/>
        </w:rPr>
      </w:r>
    </w:p>
    <w:p w:rsidR="00000000" w:rsidDel="00000000" w:rsidP="00000000" w:rsidRDefault="00000000" w:rsidRPr="00000000" w14:paraId="00000204">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205">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25. Зважаючи на події періоду Руїни, сформулюйте один головний урок для сучасних українців у вигляді короткого гасла або заклику. Поясніть його значення одним реченням.</w:t>
      </w:r>
    </w:p>
    <w:p w:rsidR="00000000" w:rsidDel="00000000" w:rsidP="00000000" w:rsidRDefault="00000000" w:rsidRPr="00000000" w14:paraId="00000206">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Гасло: __________________________________________________________________</w:t>
      </w:r>
    </w:p>
    <w:p w:rsidR="00000000" w:rsidDel="00000000" w:rsidP="00000000" w:rsidRDefault="00000000" w:rsidRPr="00000000" w14:paraId="00000207">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________________________________________________________________________</w:t>
      </w:r>
    </w:p>
    <w:p w:rsidR="00000000" w:rsidDel="00000000" w:rsidP="00000000" w:rsidRDefault="00000000" w:rsidRPr="00000000" w14:paraId="00000208">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Пояснення: _____________________________________________________________</w:t>
      </w:r>
    </w:p>
    <w:p w:rsidR="00000000" w:rsidDel="00000000" w:rsidP="00000000" w:rsidRDefault="00000000" w:rsidRPr="00000000" w14:paraId="00000209">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 </w:t>
      </w:r>
    </w:p>
    <w:p w:rsidR="00000000" w:rsidDel="00000000" w:rsidP="00000000" w:rsidRDefault="00000000" w:rsidRPr="00000000" w14:paraId="0000020A">
      <w:pPr>
        <w:spacing w:after="200" w:before="0" w:line="240" w:lineRule="auto"/>
        <w:ind w:right="7"/>
        <w:jc w:val="center"/>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20B">
      <w:pPr>
        <w:spacing w:after="200" w:before="0" w:line="240" w:lineRule="auto"/>
        <w:ind w:right="7"/>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Увага!</w:t>
      </w:r>
    </w:p>
    <w:p w:rsidR="00000000" w:rsidDel="00000000" w:rsidP="00000000" w:rsidRDefault="00000000" w:rsidRPr="00000000" w14:paraId="0000020C">
      <w:pPr>
        <w:spacing w:after="200" w:before="0" w:line="240" w:lineRule="auto"/>
        <w:ind w:right="7"/>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Ви завершили виконання роботи. Якщо у вас залишився час, перевірте відповіді, у яких сумніваєтеся, а також переконайтеся, що ви зафіксували всі відповіді.</w:t>
      </w:r>
    </w:p>
    <w:p w:rsidR="00000000" w:rsidDel="00000000" w:rsidP="00000000" w:rsidRDefault="00000000" w:rsidRPr="00000000" w14:paraId="0000020D">
      <w:pPr>
        <w:spacing w:after="200" w:before="0" w:line="240" w:lineRule="auto"/>
        <w:ind w:right="7"/>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6"/>
          <w:szCs w:val="26"/>
          <w:rtl w:val="0"/>
        </w:rPr>
        <w:t xml:space="preserve"> Завершіть роботу за вказівкою вчителя / вчительки.</w:t>
      </w:r>
      <w:r w:rsidDel="00000000" w:rsidR="00000000" w:rsidRPr="00000000">
        <w:rPr>
          <w:rtl w:val="0"/>
        </w:rPr>
      </w:r>
    </w:p>
    <w:sectPr>
      <w:headerReference r:id="rId12" w:type="default"/>
      <w:footerReference r:id="rId13" w:type="default"/>
      <w:pgSz w:h="16834" w:w="11909" w:orient="portrait"/>
      <w:pgMar w:bottom="1440.0000000000002" w:top="1440.0000000000002" w:left="1700.7874015748032" w:right="833.3858267716537"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Times New Roman"/>
  <w:font w:name="Gungsuh"/>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0F">
    <w:pPr>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0E">
    <w:pPr>
      <w:rPr/>
    </w:pPr>
    <w:r w:rsidDel="00000000" w:rsidR="00000000" w:rsidRPr="00000000">
      <w:rPr/>
      <w:drawing>
        <wp:anchor allowOverlap="1" behindDoc="1" distB="114300" distT="114300" distL="114300" distR="114300" hidden="0" layoutInCell="1" locked="0" relativeHeight="0" simplePos="0">
          <wp:simplePos x="0" y="0"/>
          <wp:positionH relativeFrom="page">
            <wp:posOffset>-14287</wp:posOffset>
          </wp:positionH>
          <wp:positionV relativeFrom="page">
            <wp:posOffset>-4762</wp:posOffset>
          </wp:positionV>
          <wp:extent cx="7572375" cy="10706100"/>
          <wp:effectExtent b="0" l="0" r="0" t="0"/>
          <wp:wrapNone/>
          <wp:docPr id="7" name="image1.png"/>
          <a:graphic>
            <a:graphicData uri="http://schemas.openxmlformats.org/drawingml/2006/picture">
              <pic:pic>
                <pic:nvPicPr>
                  <pic:cNvPr id="0" name="image1.png"/>
                  <pic:cNvPicPr preferRelativeResize="0"/>
                </pic:nvPicPr>
                <pic:blipFill>
                  <a:blip r:embed="rId1"/>
                  <a:srcRect b="614" l="-442" r="-543" t="-614"/>
                  <a:stretch>
                    <a:fillRect/>
                  </a:stretch>
                </pic:blipFill>
                <pic:spPr>
                  <a:xfrm>
                    <a:off x="0" y="0"/>
                    <a:ext cx="7572375" cy="10706100"/>
                  </a:xfrm>
                  <a:prstGeom prst="rect"/>
                  <a:ln/>
                </pic:spPr>
              </pic:pic>
            </a:graphicData>
          </a:graphic>
        </wp:anchor>
      </w:drawing>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4"/>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2">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decimal"/>
      <w:lvlText w:val="%1."/>
      <w:lvlJc w:val="left"/>
      <w:pPr>
        <w:ind w:left="720" w:hanging="360"/>
      </w:pPr>
      <w:rPr>
        <w:u w:val="none"/>
      </w:rPr>
    </w:lvl>
    <w:lvl w:ilvl="1">
      <w:start w:val="1"/>
      <w:numFmt w:val="decimal"/>
      <w:lvlText w:val="%2."/>
      <w:lvlJc w:val="left"/>
      <w:pPr>
        <w:ind w:left="1440" w:hanging="360"/>
      </w:pPr>
      <w:rPr>
        <w:u w:val="none"/>
      </w:rPr>
    </w:lvl>
    <w:lvl w:ilvl="2">
      <w:start w:val="1"/>
      <w:numFmt w:val="decimal"/>
      <w:lvlText w:val="%3."/>
      <w:lvlJc w:val="left"/>
      <w:pPr>
        <w:ind w:left="2160" w:hanging="360"/>
      </w:pPr>
      <w:rPr>
        <w:u w:val="none"/>
      </w:rPr>
    </w:lvl>
    <w:lvl w:ilvl="3">
      <w:start w:val="1"/>
      <w:numFmt w:val="decimal"/>
      <w:lvlText w:val="%4."/>
      <w:lvlJc w:val="left"/>
      <w:pPr>
        <w:ind w:left="2880" w:hanging="360"/>
      </w:pPr>
      <w:rPr>
        <w:u w:val="none"/>
      </w:rPr>
    </w:lvl>
    <w:lvl w:ilvl="4">
      <w:start w:val="1"/>
      <w:numFmt w:val="decimal"/>
      <w:lvlText w:val="%5."/>
      <w:lvlJc w:val="left"/>
      <w:pPr>
        <w:ind w:left="3600" w:hanging="360"/>
      </w:pPr>
      <w:rPr>
        <w:u w:val="none"/>
      </w:rPr>
    </w:lvl>
    <w:lvl w:ilvl="5">
      <w:start w:val="1"/>
      <w:numFmt w:val="decimal"/>
      <w:lvlText w:val="%6."/>
      <w:lvlJc w:val="left"/>
      <w:pPr>
        <w:ind w:left="4320" w:hanging="360"/>
      </w:pPr>
      <w:rPr>
        <w:u w:val="none"/>
      </w:rPr>
    </w:lvl>
    <w:lvl w:ilvl="6">
      <w:start w:val="1"/>
      <w:numFmt w:val="decimal"/>
      <w:lvlText w:val="%7."/>
      <w:lvlJc w:val="left"/>
      <w:pPr>
        <w:ind w:left="5040" w:hanging="360"/>
      </w:pPr>
      <w:rPr>
        <w:u w:val="none"/>
      </w:rPr>
    </w:lvl>
    <w:lvl w:ilvl="7">
      <w:start w:val="1"/>
      <w:numFmt w:val="decimal"/>
      <w:lvlText w:val="%8."/>
      <w:lvlJc w:val="left"/>
      <w:pPr>
        <w:ind w:left="5760" w:hanging="360"/>
      </w:pPr>
      <w:rPr>
        <w:u w:val="none"/>
      </w:rPr>
    </w:lvl>
    <w:lvl w:ilvl="8">
      <w:start w:val="1"/>
      <w:numFmt w:val="decimal"/>
      <w:lvlText w:val="%9."/>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uk"/>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bCs w:val="0"/>
      <w:sz w:val="32"/>
      <w:szCs w:val="32"/>
    </w:rPr>
  </w:style>
  <w:style w:type="paragraph" w:styleId="Heading3">
    <w:name w:val="heading 3"/>
    <w:basedOn w:val="Normal"/>
    <w:next w:val="Normal"/>
    <w:pPr>
      <w:keepNext w:val="1"/>
      <w:keepLines w:val="1"/>
      <w:pageBreakBefore w:val="0"/>
      <w:spacing w:after="80" w:before="320" w:lineRule="auto"/>
    </w:pPr>
    <w:rPr>
      <w:b w:val="0"/>
      <w:bCs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iCs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pPr>
      <w:spacing w:line="240" w:lineRule="auto"/>
    </w:pPr>
    <w:tblPr>
      <w:tblStyleRowBandSize w:val="1"/>
      <w:tblStyleColBandSize w:val="1"/>
      <w:tblCellMar>
        <w:top w:w="0.0" w:type="dxa"/>
        <w:left w:w="108.0" w:type="dxa"/>
        <w:bottom w:w="0.0" w:type="dxa"/>
        <w:right w:w="108.0" w:type="dxa"/>
      </w:tblCellMar>
    </w:tblPr>
  </w:style>
  <w:style w:type="table" w:styleId="Table3">
    <w:basedOn w:val="TableNormal"/>
    <w:tblPr>
      <w:tblStyleRowBandSize w:val="1"/>
      <w:tblStyleColBandSize w:val="1"/>
    </w:tblPr>
  </w:style>
  <w:style w:type="table" w:styleId="Table4">
    <w:basedOn w:val="TableNormal"/>
    <w:tblPr>
      <w:tblStyleRowBandSize w:val="1"/>
      <w:tblStyleColBandSize w:val="1"/>
    </w:tblPr>
  </w:style>
  <w:style w:type="table" w:styleId="Table5">
    <w:basedOn w:val="TableNormal"/>
    <w:tblPr>
      <w:tblStyleRowBandSize w:val="1"/>
      <w:tblStyleColBandSize w:val="1"/>
    </w:tblPr>
  </w:style>
  <w:style w:type="table" w:styleId="Table6">
    <w:basedOn w:val="TableNormal"/>
    <w:tblPr>
      <w:tblStyleRowBandSize w:val="1"/>
      <w:tblStyleColBandSize w:val="1"/>
      <w:tblCellMar/>
    </w:tblPr>
  </w:style>
  <w:style w:type="table" w:styleId="Table7">
    <w:basedOn w:val="TableNormal"/>
    <w:pPr>
      <w:spacing w:line="240" w:lineRule="auto"/>
    </w:pPr>
    <w:tblPr>
      <w:tblStyleRowBandSize w:val="1"/>
      <w:tblStyleColBandSize w:val="1"/>
      <w:tblCellMar>
        <w:top w:w="0.0" w:type="dxa"/>
        <w:left w:w="108.0" w:type="dxa"/>
        <w:bottom w:w="0.0" w:type="dxa"/>
        <w:right w:w="108.0" w:type="dxa"/>
      </w:tblCellMar>
    </w:tblPr>
  </w:style>
  <w:style w:type="table" w:styleId="Table8">
    <w:basedOn w:val="TableNormal"/>
    <w:pPr>
      <w:spacing w:line="240" w:lineRule="auto"/>
    </w:pPr>
    <w:tblPr>
      <w:tblStyleRowBandSize w:val="1"/>
      <w:tblStyleColBandSize w:val="1"/>
      <w:tblCellMar>
        <w:top w:w="0.0" w:type="dxa"/>
        <w:left w:w="108.0" w:type="dxa"/>
        <w:bottom w:w="0.0" w:type="dxa"/>
        <w:right w:w="108.0" w:type="dxa"/>
      </w:tblCellMar>
    </w:tblPr>
  </w:style>
  <w:style w:type="table" w:styleId="Table9">
    <w:basedOn w:val="TableNormal"/>
    <w:pPr>
      <w:spacing w:line="240" w:lineRule="auto"/>
    </w:pPr>
    <w:tblPr>
      <w:tblStyleRowBandSize w:val="1"/>
      <w:tblStyleColBandSize w:val="1"/>
      <w:tblCellMar>
        <w:top w:w="0.0" w:type="dxa"/>
        <w:left w:w="108.0" w:type="dxa"/>
        <w:bottom w:w="0.0" w:type="dxa"/>
        <w:right w:w="108.0" w:type="dxa"/>
      </w:tblCellMar>
    </w:tblPr>
  </w:style>
  <w:style w:type="table" w:styleId="Table10">
    <w:basedOn w:val="TableNormal"/>
    <w:pPr>
      <w:spacing w:line="240" w:lineRule="auto"/>
    </w:pPr>
    <w:tblPr>
      <w:tblStyleRowBandSize w:val="1"/>
      <w:tblStyleColBandSize w:val="1"/>
      <w:tblCellMar>
        <w:top w:w="0.0" w:type="dxa"/>
        <w:left w:w="108.0" w:type="dxa"/>
        <w:bottom w:w="0.0" w:type="dxa"/>
        <w:right w:w="108.0" w:type="dxa"/>
      </w:tblCellMar>
    </w:tblPr>
  </w:style>
  <w:style w:type="table" w:styleId="Table11">
    <w:basedOn w:val="TableNormal"/>
    <w:pPr>
      <w:spacing w:line="240" w:lineRule="auto"/>
    </w:pPr>
    <w:tblPr>
      <w:tblStyleRowBandSize w:val="1"/>
      <w:tblStyleColBandSize w:val="1"/>
      <w:tblCellMar>
        <w:top w:w="0.0" w:type="dxa"/>
        <w:left w:w="108.0" w:type="dxa"/>
        <w:bottom w:w="0.0" w:type="dxa"/>
        <w:right w:w="108.0" w:type="dxa"/>
      </w:tblCellMar>
    </w:tblPr>
  </w:style>
  <w:style w:type="table" w:styleId="Table12">
    <w:basedOn w:val="TableNormal"/>
    <w:tblPr>
      <w:tblStyleRowBandSize w:val="1"/>
      <w:tblStyleColBandSize w:val="1"/>
      <w:tblCellMar>
        <w:top w:w="100.0" w:type="dxa"/>
        <w:left w:w="100.0" w:type="dxa"/>
        <w:bottom w:w="100.0" w:type="dxa"/>
        <w:right w:w="100.0" w:type="dxa"/>
      </w:tblCellMar>
    </w:tblPr>
  </w:style>
  <w:style w:type="table" w:styleId="Table13">
    <w:basedOn w:val="TableNormal"/>
    <w:tblPr>
      <w:tblStyleRowBandSize w:val="1"/>
      <w:tblStyleColBandSize w:val="1"/>
    </w:tblPr>
  </w:style>
  <w:style w:type="table" w:styleId="Table14">
    <w:basedOn w:val="TableNormal"/>
    <w:tblPr>
      <w:tblStyleRowBandSize w:val="1"/>
      <w:tblStyleColBandSize w:val="1"/>
      <w:tblCellMar/>
    </w:tblPr>
  </w:style>
  <w:style w:type="table" w:styleId="Table15">
    <w:basedOn w:val="TableNormal"/>
    <w:pPr>
      <w:spacing w:line="240" w:lineRule="auto"/>
    </w:pPr>
    <w:tblPr>
      <w:tblStyleRowBandSize w:val="1"/>
      <w:tblStyleColBandSize w:val="1"/>
      <w:tblCellMar>
        <w:top w:w="0.0" w:type="dxa"/>
        <w:left w:w="108.0" w:type="dxa"/>
        <w:bottom w:w="0.0" w:type="dxa"/>
        <w:right w:w="108.0" w:type="dxa"/>
      </w:tblCellMar>
    </w:tblPr>
  </w:style>
  <w:style w:type="table" w:styleId="Table16">
    <w:basedOn w:val="TableNormal"/>
    <w:pPr>
      <w:spacing w:line="240" w:lineRule="auto"/>
    </w:pPr>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11" Type="http://schemas.openxmlformats.org/officeDocument/2006/relationships/image" Target="media/image7.png"/><Relationship Id="rId10" Type="http://schemas.openxmlformats.org/officeDocument/2006/relationships/image" Target="media/image4.png"/><Relationship Id="rId13" Type="http://schemas.openxmlformats.org/officeDocument/2006/relationships/footer" Target="footer1.xml"/><Relationship Id="rId12" Type="http://schemas.openxmlformats.org/officeDocument/2006/relationships/header" Target="header1.xm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png"/><Relationship Id="rId5" Type="http://schemas.openxmlformats.org/officeDocument/2006/relationships/styles" Target="styles.xml"/><Relationship Id="rId6" Type="http://schemas.openxmlformats.org/officeDocument/2006/relationships/image" Target="media/image6.png"/><Relationship Id="rId7" Type="http://schemas.openxmlformats.org/officeDocument/2006/relationships/image" Target="media/image3.png"/><Relationship Id="rId8"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