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ФІО_ППР_7_ІІ_05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ПРОМІЖНА ПІДСУМКОВА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Гандбол / Футзал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7">
      <w:pPr>
        <w:pStyle w:val="Heading1"/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bookmarkStart w:colFirst="0" w:colLast="0" w:name="_g1k026sygyx7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Проміжна підсумкова робота складається з двох субтестів — А та В.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А складається з блоків І — IІ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Субтест В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Деякі завдання необхідно виконувати, використовуючи реальне обладнання / інвентар, планувати й здійснювати дослідження, створювати визначений продукт. Інші завдання передбачають надання відповіді шляхом вибору однієї або кількох відповідей чи встановлення відповідності, а також надання пояснення до певних дій чи виборів з варіантів відповідей.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Інструкція до всіх типів завдань наведена перед роботою. </w:t>
      </w:r>
    </w:p>
    <w:p w:rsidR="00000000" w:rsidDel="00000000" w:rsidP="00000000" w:rsidRDefault="00000000" w:rsidRPr="00000000" w14:paraId="0000000D">
      <w:pPr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5-7 хвилин — на виконання виконавчих завдань, решта часу — на практичні блоки завдань.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надішліть роботу вчителеві / вчительці.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7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 Нагадуємо, важлива саме ваша думка/знання щодо відповідних запитань.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00" w:before="0" w:line="240" w:lineRule="auto"/>
        <w:ind w:right="7.204724409448886" w:firstLine="0"/>
        <w:jc w:val="left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1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</w:rPr>
      </w:pPr>
      <w:bookmarkStart w:colFirst="0" w:colLast="0" w:name="_whxsuow7cikd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Субтест А Варіативний модуль «Гандбол»</w:t>
      </w:r>
    </w:p>
    <w:p w:rsidR="00000000" w:rsidDel="00000000" w:rsidP="00000000" w:rsidRDefault="00000000" w:rsidRPr="00000000" w14:paraId="00000017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4ywou33d8meq" w:id="2"/>
      <w:bookmarkEnd w:id="2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</w:t>
      </w:r>
    </w:p>
    <w:tbl>
      <w:tblPr>
        <w:tblStyle w:val="Table1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18">
            <w:pPr>
              <w:spacing w:after="200" w:before="0" w:line="240" w:lineRule="auto"/>
              <w:ind w:left="4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1-4, обвівши кружечком ОДИН варіант відповіді, який ви вважаєте правильним, із запропонованих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73763"/>
                <w:sz w:val="24"/>
                <w:szCs w:val="24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варіантів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9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A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 правилами гандболу чи можна робити до трьох кроків з м’ячем у руках без ведення?</w:t>
      </w:r>
    </w:p>
    <w:p w:rsidR="00000000" w:rsidDel="00000000" w:rsidP="00000000" w:rsidRDefault="00000000" w:rsidRPr="00000000" w14:paraId="0000001B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Так</w:t>
      </w:r>
    </w:p>
    <w:p w:rsidR="00000000" w:rsidDel="00000000" w:rsidP="00000000" w:rsidRDefault="00000000" w:rsidRPr="00000000" w14:paraId="0000001C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</w:t>
      </w:r>
    </w:p>
    <w:p w:rsidR="00000000" w:rsidDel="00000000" w:rsidP="00000000" w:rsidRDefault="00000000" w:rsidRPr="00000000" w14:paraId="0000001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 правилами гандболу забороняється виконувати кидок у ворота в стрибку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?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E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Так</w:t>
      </w:r>
    </w:p>
    <w:p w:rsidR="00000000" w:rsidDel="00000000" w:rsidP="00000000" w:rsidRDefault="00000000" w:rsidRPr="00000000" w14:paraId="0000001F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 правилами гандболу забороняється заступати лінію воріт під час атаки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?</w:t>
      </w:r>
    </w:p>
    <w:p w:rsidR="00000000" w:rsidDel="00000000" w:rsidP="00000000" w:rsidRDefault="00000000" w:rsidRPr="00000000" w14:paraId="00000021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Так</w:t>
      </w:r>
    </w:p>
    <w:p w:rsidR="00000000" w:rsidDel="00000000" w:rsidP="00000000" w:rsidRDefault="00000000" w:rsidRPr="00000000" w14:paraId="00000022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Чи можна робити заміну відповідно до правил гри під час гри без дозволу судді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?</w:t>
      </w:r>
    </w:p>
    <w:p w:rsidR="00000000" w:rsidDel="00000000" w:rsidP="00000000" w:rsidRDefault="00000000" w:rsidRPr="00000000" w14:paraId="00000024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Так</w:t>
      </w:r>
    </w:p>
    <w:p w:rsidR="00000000" w:rsidDel="00000000" w:rsidP="00000000" w:rsidRDefault="00000000" w:rsidRPr="00000000" w14:paraId="00000025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</w:t>
      </w:r>
    </w:p>
    <w:p w:rsidR="00000000" w:rsidDel="00000000" w:rsidP="00000000" w:rsidRDefault="00000000" w:rsidRPr="00000000" w14:paraId="00000026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xeyuaq2sfx83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rjpmowv66v4x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srjed2bxkvhg" w:id="5"/>
      <w:bookmarkEnd w:id="5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ІІ</w:t>
      </w:r>
    </w:p>
    <w:tbl>
      <w:tblPr>
        <w:tblStyle w:val="Table2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2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5,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внесіть відповіді в таблицю нижче, до кожного рядка, позначеного ЦИФРОЮ, доберіть відповідник, позначений БУКВОЮ, і поставте позначки на перетині відповідних колонок і рядків.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2B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Установіть відповідність між історичними подіями та країнами.  </w:t>
      </w:r>
    </w:p>
    <w:tbl>
      <w:tblPr>
        <w:tblStyle w:val="Table3"/>
        <w:tblW w:w="927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7440"/>
        <w:gridCol w:w="1830"/>
        <w:tblGridChange w:id="0">
          <w:tblGrid>
            <w:gridCol w:w="7440"/>
            <w:gridCol w:w="1830"/>
          </w:tblGrid>
        </w:tblGridChange>
      </w:tblGrid>
      <w:tr>
        <w:trPr>
          <w:cantSplit w:val="0"/>
          <w:trHeight w:val="428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5b9b7" w:val="clear"/>
          </w:tcPr>
          <w:p w:rsidR="00000000" w:rsidDel="00000000" w:rsidP="00000000" w:rsidRDefault="00000000" w:rsidRPr="00000000" w14:paraId="0000002F">
            <w:pPr>
              <w:spacing w:after="200" w:before="0" w:line="240" w:lineRule="auto"/>
              <w:ind w:right="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Історична подія</w:t>
            </w:r>
          </w:p>
        </w:tc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c2d69b" w:val="clear"/>
          </w:tcPr>
          <w:p w:rsidR="00000000" w:rsidDel="00000000" w:rsidP="00000000" w:rsidRDefault="00000000" w:rsidRPr="00000000" w14:paraId="00000030">
            <w:pPr>
              <w:spacing w:after="200" w:before="0" w:line="240" w:lineRule="auto"/>
              <w:ind w:right="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країни</w:t>
            </w:r>
          </w:p>
        </w:tc>
      </w:tr>
      <w:tr>
        <w:trPr>
          <w:cantSplit w:val="0"/>
          <w:trHeight w:val="130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</w:tcPr>
          <w:p w:rsidR="00000000" w:rsidDel="00000000" w:rsidP="00000000" w:rsidRDefault="00000000" w:rsidRPr="00000000" w14:paraId="00000031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Збірна якої країна здобула золото з гандболу серед чоловічих команд на літніх Олімпійських іграх 2024 року в Парижі? </w:t>
            </w:r>
          </w:p>
          <w:p w:rsidR="00000000" w:rsidDel="00000000" w:rsidP="00000000" w:rsidRDefault="00000000" w:rsidRPr="00000000" w14:paraId="00000032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 якій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країні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жіночий гандбол був вперше включений до програми літніх Олімпійських ігор у 1976 році?</w:t>
            </w:r>
          </w:p>
          <w:p w:rsidR="00000000" w:rsidDel="00000000" w:rsidP="00000000" w:rsidRDefault="00000000" w:rsidRPr="00000000" w14:paraId="00000033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 якої країни жіноча збірна з гандболу брала участь в Олімпійських іграх лише один раз?</w:t>
            </w:r>
          </w:p>
          <w:p w:rsidR="00000000" w:rsidDel="00000000" w:rsidP="00000000" w:rsidRDefault="00000000" w:rsidRPr="00000000" w14:paraId="00000034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Збірна якої країни виборола золоті медалі з гандболу на літніх Олімпійських іграх 2024 року в Парижі?</w:t>
            </w:r>
          </w:p>
          <w:p w:rsidR="00000000" w:rsidDel="00000000" w:rsidP="00000000" w:rsidRDefault="00000000" w:rsidRPr="00000000" w14:paraId="00000035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 якій країні були опубліковані перші правила гри в 1917 році?</w:t>
            </w:r>
          </w:p>
        </w:tc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</w:tcPr>
          <w:p w:rsidR="00000000" w:rsidDel="00000000" w:rsidP="00000000" w:rsidRDefault="00000000" w:rsidRPr="00000000" w14:paraId="00000036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Данія</w:t>
            </w:r>
          </w:p>
          <w:p w:rsidR="00000000" w:rsidDel="00000000" w:rsidP="00000000" w:rsidRDefault="00000000" w:rsidRPr="00000000" w14:paraId="00000037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Канада</w:t>
            </w:r>
          </w:p>
          <w:p w:rsidR="00000000" w:rsidDel="00000000" w:rsidP="00000000" w:rsidRDefault="00000000" w:rsidRPr="00000000" w14:paraId="00000038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Норвегія</w:t>
            </w:r>
          </w:p>
          <w:p w:rsidR="00000000" w:rsidDel="00000000" w:rsidP="00000000" w:rsidRDefault="00000000" w:rsidRPr="00000000" w14:paraId="00000039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Німеччина</w:t>
            </w:r>
          </w:p>
          <w:p w:rsidR="00000000" w:rsidDel="00000000" w:rsidP="00000000" w:rsidRDefault="00000000" w:rsidRPr="00000000" w14:paraId="0000003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Україна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C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168096" cy="1027925"/>
            <wp:effectExtent b="0" l="0" r="0" t="0"/>
            <wp:docPr id="1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8096" cy="1027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pStyle w:val="Heading1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pStyle w:val="Heading1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В </w:t>
      </w:r>
      <w:r w:rsidDel="00000000" w:rsidR="00000000" w:rsidRPr="00000000">
        <w:rPr>
          <w:rFonts w:ascii="Times New Roman" w:cs="Times New Roman" w:eastAsia="Times New Roman" w:hAnsi="Times New Roman"/>
        </w:rPr>
        <mc:AlternateContent>
          <mc:Choice Requires="wpg">
            <w:drawing>
              <wp:inline distB="0" distT="0" distL="0" distR="0">
                <wp:extent cx="314325" cy="314325"/>
                <wp:effectExtent b="0" l="0" r="0" t="0"/>
                <wp:docPr descr="Футбол футзалу навчання для дітей. Критий молодих футболіста з футбольним м'ячем в спортивний зал. Гравець в синьо-жовтому кольорі уніформи. Спорт фону. - Фото, зображення"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193600" y="3627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14325" cy="314325"/>
                <wp:effectExtent b="0" l="0" r="0" t="0"/>
                <wp:docPr descr="Футбол футзалу навчання для дітей. Критий молодих футболіста з футбольним м'ячем в спортивний зал. Гравець в синьо-жовтому кольорі уніформи. Спорт фону. - Фото, зображення" id="1" name="image15.png"/>
                <a:graphic>
                  <a:graphicData uri="http://schemas.openxmlformats.org/drawingml/2006/picture">
                    <pic:pic>
                      <pic:nvPicPr>
                        <pic:cNvPr descr="Футбол футзалу навчання для дітей. Критий молодих футболіста з футбольним м'ячем в спортивний зал. Гравець в синьо-жовтому кольорі уніформи. Спорт фону. - Фото, зображення" id="0" name="image1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4325" cy="3143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3F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B складається з 4 практичних завдань.</w:t>
            </w:r>
          </w:p>
          <w:p w:rsidR="00000000" w:rsidDel="00000000" w:rsidP="00000000" w:rsidRDefault="00000000" w:rsidRPr="00000000" w14:paraId="00000040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Виконайте ці завдання відповідно до зазначених нижче завдань:</w:t>
            </w:r>
          </w:p>
          <w:p w:rsidR="00000000" w:rsidDel="00000000" w:rsidP="00000000" w:rsidRDefault="00000000" w:rsidRPr="00000000" w14:paraId="00000041">
            <w:pPr>
              <w:numPr>
                <w:ilvl w:val="0"/>
                <w:numId w:val="12"/>
              </w:numPr>
              <w:spacing w:after="0" w:afterAutospacing="0" w:before="0" w:line="240" w:lineRule="auto"/>
              <w:ind w:left="720" w:right="5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6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виконання практичної індивідуальної роботи </w:t>
            </w:r>
          </w:p>
          <w:p w:rsidR="00000000" w:rsidDel="00000000" w:rsidP="00000000" w:rsidRDefault="00000000" w:rsidRPr="00000000" w14:paraId="00000042">
            <w:pPr>
              <w:numPr>
                <w:ilvl w:val="0"/>
                <w:numId w:val="12"/>
              </w:numPr>
              <w:spacing w:after="0" w:afterAutospacing="0" w:before="0" w:line="240" w:lineRule="auto"/>
              <w:ind w:left="720" w:right="5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7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виконання технічних дій </w:t>
            </w:r>
          </w:p>
          <w:p w:rsidR="00000000" w:rsidDel="00000000" w:rsidP="00000000" w:rsidRDefault="00000000" w:rsidRPr="00000000" w14:paraId="00000043">
            <w:pPr>
              <w:numPr>
                <w:ilvl w:val="0"/>
                <w:numId w:val="12"/>
              </w:numPr>
              <w:spacing w:after="0" w:afterAutospacing="0" w:before="0" w:line="240" w:lineRule="auto"/>
              <w:ind w:left="720" w:right="5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8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передбачає виконання захисних дій </w:t>
            </w:r>
          </w:p>
          <w:p w:rsidR="00000000" w:rsidDel="00000000" w:rsidP="00000000" w:rsidRDefault="00000000" w:rsidRPr="00000000" w14:paraId="00000044">
            <w:pPr>
              <w:numPr>
                <w:ilvl w:val="0"/>
                <w:numId w:val="12"/>
              </w:numPr>
              <w:spacing w:after="200" w:before="0" w:line="240" w:lineRule="auto"/>
              <w:ind w:left="720" w:right="5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9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передбачає виконання дій в нападі </w:t>
            </w:r>
          </w:p>
        </w:tc>
      </w:tr>
    </w:tbl>
    <w:p w:rsidR="00000000" w:rsidDel="00000000" w:rsidP="00000000" w:rsidRDefault="00000000" w:rsidRPr="00000000" w14:paraId="00000045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46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Виконати спеціальні фізичні  вправи: особливо звертати увагу на дихання та роботу рук уздовж тулуба, лікті тримаємо паралельно тулуба, не відводячи в різні сторони.</w:t>
      </w:r>
    </w:p>
    <w:p w:rsidR="00000000" w:rsidDel="00000000" w:rsidP="00000000" w:rsidRDefault="00000000" w:rsidRPr="00000000" w14:paraId="0000004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Нагадую про тримання дистанції між учнями! Техніка безпеки під час виконання вправ.</w:t>
      </w:r>
    </w:p>
    <w:p w:rsidR="00000000" w:rsidDel="00000000" w:rsidP="00000000" w:rsidRDefault="00000000" w:rsidRPr="00000000" w14:paraId="00000048">
      <w:pPr>
        <w:numPr>
          <w:ilvl w:val="0"/>
          <w:numId w:val="6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із захльостом гомілки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 середньої лінії з поверненням на вихідне положення звичайним кроком (роблячи вдих / видих, руки догори)</w:t>
      </w:r>
    </w:p>
    <w:p w:rsidR="00000000" w:rsidDel="00000000" w:rsidP="00000000" w:rsidRDefault="00000000" w:rsidRPr="00000000" w14:paraId="00000049">
      <w:pPr>
        <w:numPr>
          <w:ilvl w:val="0"/>
          <w:numId w:val="6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схресним кроком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 середньої лінії з поверненням на вихідне положення звичайним кроком (роблячи вдих / видих, руки догори)</w:t>
      </w:r>
    </w:p>
    <w:p w:rsidR="00000000" w:rsidDel="00000000" w:rsidP="00000000" w:rsidRDefault="00000000" w:rsidRPr="00000000" w14:paraId="0000004A">
      <w:pPr>
        <w:numPr>
          <w:ilvl w:val="0"/>
          <w:numId w:val="6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приставним кроком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правим боком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 середньої лінії з поверненням на вихідне положення звичайним кроком (роблячи вдих / видих, руки догори)</w:t>
      </w:r>
    </w:p>
    <w:p w:rsidR="00000000" w:rsidDel="00000000" w:rsidP="00000000" w:rsidRDefault="00000000" w:rsidRPr="00000000" w14:paraId="0000004B">
      <w:pPr>
        <w:numPr>
          <w:ilvl w:val="0"/>
          <w:numId w:val="6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приставним кроком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лівим боком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 середньої лінії з поверненням на вихідне положення звичайним кроком (роблячи вдих / видих, руки догори)</w:t>
      </w:r>
    </w:p>
    <w:p w:rsidR="00000000" w:rsidDel="00000000" w:rsidP="00000000" w:rsidRDefault="00000000" w:rsidRPr="00000000" w14:paraId="0000004C">
      <w:pPr>
        <w:numPr>
          <w:ilvl w:val="0"/>
          <w:numId w:val="6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“ялинкою” два кроки вправо, два кроки вліво,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 середньої лінії з поверненням на вихідне положення звичайним кроком (роблячи вдих/видих, руки д гори)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numPr>
          <w:ilvl w:val="0"/>
          <w:numId w:val="6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ходьба випадами зі скручуванням тулуба (у протилежний бік від ноги, що попереду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 поверненням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 лінію старту, встановлюємо дихання.</w:t>
      </w:r>
    </w:p>
    <w:p w:rsidR="00000000" w:rsidDel="00000000" w:rsidP="00000000" w:rsidRDefault="00000000" w:rsidRPr="00000000" w14:paraId="0000004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Переходимо до виконання індивідуальної / самостійної роботи з інвентарем – техніка володіння м’ячем польового гравця: </w:t>
      </w:r>
    </w:p>
    <w:p w:rsidR="00000000" w:rsidDel="00000000" w:rsidP="00000000" w:rsidRDefault="00000000" w:rsidRPr="00000000" w14:paraId="00000050">
      <w:pPr>
        <w:numPr>
          <w:ilvl w:val="0"/>
          <w:numId w:val="2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в парах: розминаємо кисті рук, виконуючи кидки правою кистю з ловлею м’яча - по 5 кидків кожною кистю</w:t>
      </w:r>
    </w:p>
    <w:p w:rsidR="00000000" w:rsidDel="00000000" w:rsidP="00000000" w:rsidRDefault="00000000" w:rsidRPr="00000000" w14:paraId="00000051">
      <w:pPr>
        <w:numPr>
          <w:ilvl w:val="0"/>
          <w:numId w:val="2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в парах:  скрита передача по 5 кидків </w:t>
      </w:r>
    </w:p>
    <w:p w:rsidR="00000000" w:rsidDel="00000000" w:rsidP="00000000" w:rsidRDefault="00000000" w:rsidRPr="00000000" w14:paraId="00000052">
      <w:pPr>
        <w:numPr>
          <w:ilvl w:val="0"/>
          <w:numId w:val="2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в парах: передача з двома м’ячами по 10 кидків</w:t>
      </w:r>
    </w:p>
    <w:p w:rsidR="00000000" w:rsidDel="00000000" w:rsidP="00000000" w:rsidRDefault="00000000" w:rsidRPr="00000000" w14:paraId="00000053">
      <w:pPr>
        <w:numPr>
          <w:ilvl w:val="0"/>
          <w:numId w:val="2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в парах: 2 м’ячі, 1 передаємо кидком, 2 котимо по підлозі з підбором для кидка (різновиди передачі м’яча)</w:t>
      </w:r>
    </w:p>
    <w:p w:rsidR="00000000" w:rsidDel="00000000" w:rsidP="00000000" w:rsidRDefault="00000000" w:rsidRPr="00000000" w14:paraId="00000054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Вправа «Ведення м’яча» з різних положень підбору та обводами (фішки, конуси, стільці тощо). Розвиває реакцію, координацію, вміння працювати 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команді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56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Виконуємо ведення м’яча змійкою, оббігаючи конуси / фішки, та завершуємо вправу кидком по воротах. Подолати дистанцію з 4 спроб,</w:t>
      </w:r>
    </w:p>
    <w:p w:rsidR="00000000" w:rsidDel="00000000" w:rsidP="00000000" w:rsidRDefault="00000000" w:rsidRPr="00000000" w14:paraId="0000005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504938" cy="504938"/>
            <wp:effectExtent b="0" l="0" r="0" t="0"/>
            <wp:docPr id="1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938" cy="5049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12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2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24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29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1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949213" cy="949213"/>
            <wp:effectExtent b="0" l="0" r="0" t="0"/>
            <wp:docPr id="15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49213" cy="949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завершуючи кидком по воротах у верхній ближній кут</w:t>
      </w:r>
    </w:p>
    <w:p w:rsidR="00000000" w:rsidDel="00000000" w:rsidP="00000000" w:rsidRDefault="00000000" w:rsidRPr="00000000" w14:paraId="0000005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200" w:before="0" w:line="240" w:lineRule="auto"/>
        <w:ind w:right="-104.52755905511651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Вправа «Вісімка».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Формує навички просторової орієнтації та тактичного мислення.</w:t>
      </w:r>
    </w:p>
    <w:p w:rsidR="00000000" w:rsidDel="00000000" w:rsidP="00000000" w:rsidRDefault="00000000" w:rsidRPr="00000000" w14:paraId="0000005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Вправа виконується в трійках:</w:t>
      </w:r>
    </w:p>
    <w:p w:rsidR="00000000" w:rsidDel="00000000" w:rsidP="00000000" w:rsidRDefault="00000000" w:rsidRPr="00000000" w14:paraId="0000005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Один м’яч на трійку, гравець з м’ячем стоїть посередині, і він розпочинає вправу, передаючи м’яч гравцю з правого боку, і рухається за його спиною; другий гравець передає м’яч уперед третьому гравцю і також рухається йому за спину і т.д. до штрафної лінії воріт. Хто зупиняється перед лінією, завершує вправу кидком по воротах. Виконати вправу 6 разів, постійно змінюючи місце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гравця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60">
      <w:pPr>
        <w:spacing w:after="20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478682" cy="1478682"/>
            <wp:effectExtent b="0" l="0" r="0" t="0"/>
            <wp:docPr id="2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8682" cy="14786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after="20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Вправа “Вісімка”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  <w:p w:rsidR="00000000" w:rsidDel="00000000" w:rsidP="00000000" w:rsidRDefault="00000000" w:rsidRPr="00000000" w14:paraId="00000062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Вправа «Удари по воротах» з різних заданих точок</w:t>
      </w:r>
    </w:p>
    <w:p w:rsidR="00000000" w:rsidDel="00000000" w:rsidP="00000000" w:rsidRDefault="00000000" w:rsidRPr="00000000" w14:paraId="00000064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Кожна команда має свою зону, яку потрібно захищати, не порушуючи правил.</w:t>
      </w:r>
    </w:p>
    <w:p w:rsidR="00000000" w:rsidDel="00000000" w:rsidP="00000000" w:rsidRDefault="00000000" w:rsidRPr="00000000" w14:paraId="00000065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Вчить дотримання правил, стратегічного планування та командної роботи.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Виконувати вправу індивідуально з веденням м’яча за малюнком, постійно змінюючи точку кидка м’яча по воротах, рухаючись по часовій стрілці при переході.</w:t>
      </w:r>
    </w:p>
    <w:p w:rsidR="00000000" w:rsidDel="00000000" w:rsidP="00000000" w:rsidRDefault="00000000" w:rsidRPr="00000000" w14:paraId="00000067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Звертаю вашу увагу, якщо ви втрачаєте м’яч або робите помилку при веденні м’яча, то кидок по воротах виконуємо з місця помилки (втрати м’яча) з підбором!</w:t>
      </w:r>
    </w:p>
    <w:p w:rsidR="00000000" w:rsidDel="00000000" w:rsidP="00000000" w:rsidRDefault="00000000" w:rsidRPr="00000000" w14:paraId="00000068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3889375" cy="5834063"/>
            <wp:effectExtent b="0" l="0" r="0" t="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89375" cy="58340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20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Вправа “Удари по воротах”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  <w:p w:rsidR="00000000" w:rsidDel="00000000" w:rsidP="00000000" w:rsidRDefault="00000000" w:rsidRPr="00000000" w14:paraId="0000006A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6C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6D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sz w:val="26"/>
          <w:szCs w:val="26"/>
        </w:rPr>
        <w:sectPr>
          <w:headerReference r:id="rId13" w:type="default"/>
          <w:footerReference r:id="rId14" w:type="default"/>
          <w:pgSz w:h="16834" w:w="11909" w:orient="portrait"/>
          <w:pgMar w:bottom="1440" w:top="1440" w:left="1417.3228346456694" w:right="832.2047244094489" w:header="720" w:footer="720"/>
          <w:pgNumType w:start="1"/>
        </w:sect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Style w:val="Heading1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А Варіативний модуль «Футзал»</w:t>
      </w:r>
    </w:p>
    <w:p w:rsidR="00000000" w:rsidDel="00000000" w:rsidP="00000000" w:rsidRDefault="00000000" w:rsidRPr="00000000" w14:paraId="0000006F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</w:t>
      </w:r>
    </w:p>
    <w:tbl>
      <w:tblPr>
        <w:tblStyle w:val="Table5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81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70">
            <w:pPr>
              <w:spacing w:after="200" w:before="0" w:line="240" w:lineRule="auto"/>
              <w:ind w:left="4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1-4, вибравши та обвівши кружечком ОДИН варіант відповіді, який є правильним, на вашу думку, із запропонованих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1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72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футзалі не використовуються щитки чи бортики?</w:t>
      </w:r>
    </w:p>
    <w:p w:rsidR="00000000" w:rsidDel="00000000" w:rsidP="00000000" w:rsidRDefault="00000000" w:rsidRPr="00000000" w14:paraId="00000073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Так</w:t>
      </w:r>
    </w:p>
    <w:p w:rsidR="00000000" w:rsidDel="00000000" w:rsidP="00000000" w:rsidRDefault="00000000" w:rsidRPr="00000000" w14:paraId="00000074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</w:t>
      </w:r>
    </w:p>
    <w:p w:rsidR="00000000" w:rsidDel="00000000" w:rsidP="00000000" w:rsidRDefault="00000000" w:rsidRPr="00000000" w14:paraId="0000007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Футзал започаткувався в Монтевідео (Уругвай) ще у 1930 році? </w:t>
      </w:r>
    </w:p>
    <w:p w:rsidR="00000000" w:rsidDel="00000000" w:rsidP="00000000" w:rsidRDefault="00000000" w:rsidRPr="00000000" w14:paraId="00000076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Так</w:t>
      </w:r>
    </w:p>
    <w:p w:rsidR="00000000" w:rsidDel="00000000" w:rsidP="00000000" w:rsidRDefault="00000000" w:rsidRPr="00000000" w14:paraId="00000077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40c28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Мета гри - забити м’яч у ворота суперника будь-якою частиною тіла, крім руки?</w:t>
      </w:r>
    </w:p>
    <w:p w:rsidR="00000000" w:rsidDel="00000000" w:rsidP="00000000" w:rsidRDefault="00000000" w:rsidRPr="00000000" w14:paraId="00000079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Так</w:t>
      </w:r>
    </w:p>
    <w:p w:rsidR="00000000" w:rsidDel="00000000" w:rsidP="00000000" w:rsidRDefault="00000000" w:rsidRPr="00000000" w14:paraId="0000007A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040c28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Чи є у футзалі положення «поза грою»</w:t>
      </w:r>
      <w:r w:rsidDel="00000000" w:rsidR="00000000" w:rsidRPr="00000000">
        <w:rPr>
          <w:rFonts w:ascii="Times New Roman" w:cs="Times New Roman" w:eastAsia="Times New Roman" w:hAnsi="Times New Roman"/>
          <w:color w:val="040c28"/>
          <w:sz w:val="26"/>
          <w:szCs w:val="26"/>
          <w:rtl w:val="0"/>
        </w:rPr>
        <w:t xml:space="preserve">?</w:t>
      </w:r>
    </w:p>
    <w:p w:rsidR="00000000" w:rsidDel="00000000" w:rsidP="00000000" w:rsidRDefault="00000000" w:rsidRPr="00000000" w14:paraId="0000007C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Так</w:t>
      </w:r>
    </w:p>
    <w:p w:rsidR="00000000" w:rsidDel="00000000" w:rsidP="00000000" w:rsidRDefault="00000000" w:rsidRPr="00000000" w14:paraId="0000007D">
      <w:pPr>
        <w:spacing w:after="200" w:before="0" w:line="240" w:lineRule="auto"/>
        <w:ind w:firstLine="56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Ні</w:t>
      </w:r>
    </w:p>
    <w:p w:rsidR="00000000" w:rsidDel="00000000" w:rsidP="00000000" w:rsidRDefault="00000000" w:rsidRPr="00000000" w14:paraId="0000007E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ІІ</w:t>
      </w:r>
    </w:p>
    <w:tbl>
      <w:tblPr>
        <w:tblStyle w:val="Table6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8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0"/>
                <w:szCs w:val="20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5, вибравши й обвівши ОДНУ правильну, на вашу думку, відповідь серед запропонованих варіантів.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1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82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Установіть відповідність між історичними подіями та країнами, внесіть відповіді у таблицю нижче, до кожного рядка позначеного ЦИФРОЮ, доберіть відповідник, позначений БУКВОЮ, і поставте позначки на перетині відповідних колонок і рядків.  </w:t>
      </w:r>
    </w:p>
    <w:tbl>
      <w:tblPr>
        <w:tblStyle w:val="Table7"/>
        <w:tblW w:w="927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6515"/>
        <w:gridCol w:w="2755"/>
        <w:tblGridChange w:id="0">
          <w:tblGrid>
            <w:gridCol w:w="6515"/>
            <w:gridCol w:w="2755"/>
          </w:tblGrid>
        </w:tblGridChange>
      </w:tblGrid>
      <w:tr>
        <w:trPr>
          <w:cantSplit w:val="0"/>
          <w:trHeight w:val="428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ac090" w:val="clear"/>
          </w:tcPr>
          <w:p w:rsidR="00000000" w:rsidDel="00000000" w:rsidP="00000000" w:rsidRDefault="00000000" w:rsidRPr="00000000" w14:paraId="00000087">
            <w:pPr>
              <w:spacing w:after="200" w:before="0" w:line="240" w:lineRule="auto"/>
              <w:ind w:right="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Історична подія</w:t>
            </w:r>
          </w:p>
        </w:tc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93cddc" w:val="clear"/>
          </w:tcPr>
          <w:p w:rsidR="00000000" w:rsidDel="00000000" w:rsidP="00000000" w:rsidRDefault="00000000" w:rsidRPr="00000000" w14:paraId="00000088">
            <w:pPr>
              <w:spacing w:after="200" w:before="0" w:line="240" w:lineRule="auto"/>
              <w:ind w:right="7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країни</w:t>
            </w:r>
          </w:p>
        </w:tc>
      </w:tr>
      <w:tr>
        <w:trPr>
          <w:cantSplit w:val="0"/>
          <w:trHeight w:val="130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</w:tcPr>
          <w:p w:rsidR="00000000" w:rsidDel="00000000" w:rsidP="00000000" w:rsidRDefault="00000000" w:rsidRPr="00000000" w14:paraId="00000089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 якій країні зародився футзал?</w:t>
            </w:r>
          </w:p>
          <w:p w:rsidR="00000000" w:rsidDel="00000000" w:rsidP="00000000" w:rsidRDefault="00000000" w:rsidRPr="00000000" w14:paraId="0000008A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 якій країні на Олімпійських іграх вперше ввели гру футзал?</w:t>
            </w:r>
          </w:p>
          <w:p w:rsidR="00000000" w:rsidDel="00000000" w:rsidP="00000000" w:rsidRDefault="00000000" w:rsidRPr="00000000" w14:paraId="0000008B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Перші золоті медалі з футзалу були вручені на III літніх юнацьких Олімпійських іграх у 2018 році чоловічій збірній з якої країни?</w:t>
            </w:r>
          </w:p>
          <w:p w:rsidR="00000000" w:rsidDel="00000000" w:rsidP="00000000" w:rsidRDefault="00000000" w:rsidRPr="00000000" w14:paraId="0000008C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В якій країні відбувся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highlight w:val="white"/>
                <w:rtl w:val="0"/>
              </w:rPr>
              <w:t xml:space="preserve">перший чемпіонат світу з футболу серед жінок у 1991 році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?</w:t>
            </w:r>
          </w:p>
          <w:p w:rsidR="00000000" w:rsidDel="00000000" w:rsidP="00000000" w:rsidRDefault="00000000" w:rsidRPr="00000000" w14:paraId="0000008D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5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Перші золоті медалі з футзалу були вручені на III літніх юнацьких Олімпійських іграх у 2018 році жіночої збірній з якої країни?</w:t>
            </w:r>
          </w:p>
        </w:tc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</w:tcPr>
          <w:p w:rsidR="00000000" w:rsidDel="00000000" w:rsidP="00000000" w:rsidRDefault="00000000" w:rsidRPr="00000000" w14:paraId="0000008E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Аргентина</w:t>
            </w:r>
          </w:p>
          <w:p w:rsidR="00000000" w:rsidDel="00000000" w:rsidP="00000000" w:rsidRDefault="00000000" w:rsidRPr="00000000" w14:paraId="0000008F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Португалія</w:t>
            </w:r>
          </w:p>
          <w:p w:rsidR="00000000" w:rsidDel="00000000" w:rsidP="00000000" w:rsidRDefault="00000000" w:rsidRPr="00000000" w14:paraId="00000090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Китай</w:t>
            </w:r>
          </w:p>
          <w:p w:rsidR="00000000" w:rsidDel="00000000" w:rsidP="00000000" w:rsidRDefault="00000000" w:rsidRPr="00000000" w14:paraId="00000091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Уругвай</w:t>
            </w:r>
          </w:p>
          <w:p w:rsidR="00000000" w:rsidDel="00000000" w:rsidP="00000000" w:rsidRDefault="00000000" w:rsidRPr="00000000" w14:paraId="0000009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Бразилія</w:t>
            </w:r>
          </w:p>
          <w:p w:rsidR="00000000" w:rsidDel="00000000" w:rsidP="00000000" w:rsidRDefault="00000000" w:rsidRPr="00000000" w14:paraId="00000093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5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1433384" cy="1243013"/>
            <wp:effectExtent b="0" l="0" r="0" t="0"/>
            <wp:docPr id="20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3384" cy="12430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pStyle w:val="Heading1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pStyle w:val="Heading1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Субтест В </w:t>
      </w:r>
      <w:r w:rsidDel="00000000" w:rsidR="00000000" w:rsidRPr="00000000">
        <w:rPr>
          <w:rFonts w:ascii="Times New Roman" w:cs="Times New Roman" w:eastAsia="Times New Roman" w:hAnsi="Times New Roman"/>
        </w:rPr>
        <mc:AlternateContent>
          <mc:Choice Requires="wpg">
            <w:drawing>
              <wp:inline distB="0" distT="0" distL="0" distR="0">
                <wp:extent cx="314325" cy="314325"/>
                <wp:effectExtent b="0" l="0" r="0" t="0"/>
                <wp:docPr descr="Футбол футзалу навчання для дітей. Критий молодих футболіста з футбольним м'ячем в спортивний зал. Гравець в синьо-жовтому кольорі уніформи. Спорт фону. - Фото, зображення"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5193600" y="3627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14325" cy="314325"/>
                <wp:effectExtent b="0" l="0" r="0" t="0"/>
                <wp:docPr descr="Футбол футзалу навчання для дітей. Критий молодих футболіста з футбольним м'ячем в спортивний зал. Гравець в синьо-жовтому кольорі уніформи. Спорт фону. - Фото, зображення" id="2" name="image20.png"/>
                <a:graphic>
                  <a:graphicData uri="http://schemas.openxmlformats.org/drawingml/2006/picture">
                    <pic:pic>
                      <pic:nvPicPr>
                        <pic:cNvPr descr="Футбол футзалу навчання для дітей. Критий молодих футболіста з футбольним м'ячем в спортивний зал. Гравець в синьо-жовтому кольорі уніформи. Спорт фону. - Фото, зображення" id="0" name="image20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4325" cy="3143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8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98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Субтест B складається з 4 практичних завдань.</w:t>
            </w:r>
          </w:p>
          <w:p w:rsidR="00000000" w:rsidDel="00000000" w:rsidP="00000000" w:rsidRDefault="00000000" w:rsidRPr="00000000" w14:paraId="00000099">
            <w:pPr>
              <w:spacing w:after="200" w:before="0" w:line="240" w:lineRule="auto"/>
              <w:ind w:right="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Виконайте ці завдання відповідно до зазначених нижче завдань:</w:t>
            </w:r>
          </w:p>
          <w:p w:rsidR="00000000" w:rsidDel="00000000" w:rsidP="00000000" w:rsidRDefault="00000000" w:rsidRPr="00000000" w14:paraId="0000009A">
            <w:pPr>
              <w:numPr>
                <w:ilvl w:val="0"/>
                <w:numId w:val="5"/>
              </w:numPr>
              <w:spacing w:after="0" w:afterAutospacing="0" w:before="0" w:line="240" w:lineRule="auto"/>
              <w:ind w:left="720" w:right="5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6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передбачають виконання практичної індивідуальної роботи </w:t>
            </w:r>
          </w:p>
          <w:p w:rsidR="00000000" w:rsidDel="00000000" w:rsidP="00000000" w:rsidRDefault="00000000" w:rsidRPr="00000000" w14:paraId="0000009B">
            <w:pPr>
              <w:numPr>
                <w:ilvl w:val="0"/>
                <w:numId w:val="5"/>
              </w:numPr>
              <w:spacing w:after="0" w:afterAutospacing="0" w:before="0" w:line="240" w:lineRule="auto"/>
              <w:ind w:left="720" w:right="5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7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передбачає виконання технічних дій </w:t>
            </w:r>
          </w:p>
          <w:p w:rsidR="00000000" w:rsidDel="00000000" w:rsidP="00000000" w:rsidRDefault="00000000" w:rsidRPr="00000000" w14:paraId="0000009C">
            <w:pPr>
              <w:numPr>
                <w:ilvl w:val="0"/>
                <w:numId w:val="5"/>
              </w:numPr>
              <w:spacing w:after="0" w:afterAutospacing="0" w:before="0" w:line="240" w:lineRule="auto"/>
              <w:ind w:left="720" w:right="5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8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передбачає виконання захисних дій </w:t>
            </w:r>
          </w:p>
          <w:p w:rsidR="00000000" w:rsidDel="00000000" w:rsidP="00000000" w:rsidRDefault="00000000" w:rsidRPr="00000000" w14:paraId="0000009D">
            <w:pPr>
              <w:numPr>
                <w:ilvl w:val="0"/>
                <w:numId w:val="5"/>
              </w:numPr>
              <w:spacing w:after="200" w:before="0" w:line="240" w:lineRule="auto"/>
              <w:ind w:left="720" w:right="5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завдання 9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передбачає виконання дій в нападі </w:t>
            </w:r>
          </w:p>
        </w:tc>
      </w:tr>
    </w:tbl>
    <w:p w:rsidR="00000000" w:rsidDel="00000000" w:rsidP="00000000" w:rsidRDefault="00000000" w:rsidRPr="00000000" w14:paraId="0000009E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9F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Виконати спеціальні фізичні  вправи: особливо звертати увагу на дихання та роботу рук вздовж тулуба, лікті тримаємо паралельно тулуба не відводячи в різні сторони.</w:t>
      </w:r>
    </w:p>
    <w:p w:rsidR="00000000" w:rsidDel="00000000" w:rsidP="00000000" w:rsidRDefault="00000000" w:rsidRPr="00000000" w14:paraId="000000A1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Нагадую про тримання дистанції між учнями! Техніка безпеки під час виконання вправ.</w:t>
      </w:r>
    </w:p>
    <w:p w:rsidR="00000000" w:rsidDel="00000000" w:rsidP="00000000" w:rsidRDefault="00000000" w:rsidRPr="00000000" w14:paraId="000000A2">
      <w:pPr>
        <w:numPr>
          <w:ilvl w:val="0"/>
          <w:numId w:val="7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с захльостом голені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 середньої лінії, повертаючись на вихідне положення звичайним кроком (роблячи вдих/видих руки до гори)</w:t>
      </w:r>
    </w:p>
    <w:p w:rsidR="00000000" w:rsidDel="00000000" w:rsidP="00000000" w:rsidRDefault="00000000" w:rsidRPr="00000000" w14:paraId="000000A3">
      <w:pPr>
        <w:numPr>
          <w:ilvl w:val="0"/>
          <w:numId w:val="7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схресним кроком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 середньої лінії, повертаючись на вихідне положення звичайним кроком (роблячи вдих/видих руки до гори)</w:t>
      </w:r>
    </w:p>
    <w:p w:rsidR="00000000" w:rsidDel="00000000" w:rsidP="00000000" w:rsidRDefault="00000000" w:rsidRPr="00000000" w14:paraId="000000A4">
      <w:pPr>
        <w:numPr>
          <w:ilvl w:val="0"/>
          <w:numId w:val="7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приставним кроком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правим боком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 середньої лінії, повертаючись на вихідне положення звичайним кроком (роблячи вдих/видих руки до гори)</w:t>
      </w:r>
    </w:p>
    <w:p w:rsidR="00000000" w:rsidDel="00000000" w:rsidP="00000000" w:rsidRDefault="00000000" w:rsidRPr="00000000" w14:paraId="000000A5">
      <w:pPr>
        <w:numPr>
          <w:ilvl w:val="0"/>
          <w:numId w:val="7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приставним кроком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лівим боком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до середньої лінії, повертаючись на вихідне положення звичайним кроком (роблячи вдих/видих руки до гори)</w:t>
      </w:r>
    </w:p>
    <w:p w:rsidR="00000000" w:rsidDel="00000000" w:rsidP="00000000" w:rsidRDefault="00000000" w:rsidRPr="00000000" w14:paraId="000000A6">
      <w:pPr>
        <w:numPr>
          <w:ilvl w:val="0"/>
          <w:numId w:val="7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біг “ялинкою” два кроки вправо, два кроки вліво,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 середньої лінії, повертаючись на вихідне положення звичайним кроком (роблячи вдих/видих руки до гори)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numPr>
          <w:ilvl w:val="0"/>
          <w:numId w:val="7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ходьба випадами зі скручуванням тулуба (у протилежну сторону від ноги що попереду,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повертаючись на лінію старту встановлюємо дихання.</w:t>
      </w:r>
    </w:p>
    <w:p w:rsidR="00000000" w:rsidDel="00000000" w:rsidP="00000000" w:rsidRDefault="00000000" w:rsidRPr="00000000" w14:paraId="000000A8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Вправа «Ведення м’яча»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ногою з різними обводами (фішки, конуси, стільці тощо)</w:t>
      </w:r>
    </w:p>
    <w:p w:rsidR="00000000" w:rsidDel="00000000" w:rsidP="00000000" w:rsidRDefault="00000000" w:rsidRPr="00000000" w14:paraId="000000A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Розвиває реакцію, координацію, вміння працювати в команді.</w:t>
      </w:r>
    </w:p>
    <w:p w:rsidR="00000000" w:rsidDel="00000000" w:rsidP="00000000" w:rsidRDefault="00000000" w:rsidRPr="00000000" w14:paraId="000000A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035397" cy="1035397"/>
            <wp:effectExtent b="0" l="0" r="0" t="0"/>
            <wp:docPr id="1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35397" cy="10353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22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1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28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2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3825" cy="95250"/>
            <wp:effectExtent b="0" l="0" r="0" t="0"/>
            <wp:docPr id="2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9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766930" cy="766930"/>
            <wp:effectExtent b="0" l="0" r="0" t="0"/>
            <wp:docPr id="7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66930" cy="7669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завершуючи дистанцію ударом м’яча по воротах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Вправа «Фінти» Формує навички просторової орієнтації та тактичного мислення.</w:t>
      </w:r>
    </w:p>
    <w:p w:rsidR="00000000" w:rsidDel="00000000" w:rsidP="00000000" w:rsidRDefault="00000000" w:rsidRPr="00000000" w14:paraId="000000AF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🏃‍♂️ Опис техніки фінту “відходом”</w:t>
      </w:r>
    </w:p>
    <w:p w:rsidR="00000000" w:rsidDel="00000000" w:rsidP="00000000" w:rsidRDefault="00000000" w:rsidRPr="00000000" w14:paraId="000000B0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Фінт виконується у два етапи:</w:t>
      </w:r>
    </w:p>
    <w:p w:rsidR="00000000" w:rsidDel="00000000" w:rsidP="00000000" w:rsidRDefault="00000000" w:rsidRPr="00000000" w14:paraId="000000B1">
      <w:pPr>
        <w:numPr>
          <w:ilvl w:val="0"/>
          <w:numId w:val="10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3c78d8"/>
          <w:sz w:val="26"/>
          <w:szCs w:val="26"/>
          <w:rtl w:val="0"/>
        </w:rPr>
        <w:t xml:space="preserve">Підготовча фаза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гравець імітує рух у один бік (наприклад, ліворуч), нахиляючи корпус і роблячи крок у той бік.</w:t>
      </w:r>
    </w:p>
    <w:p w:rsidR="00000000" w:rsidDel="00000000" w:rsidP="00000000" w:rsidRDefault="00000000" w:rsidRPr="00000000" w14:paraId="000000B2">
      <w:pPr>
        <w:numPr>
          <w:ilvl w:val="0"/>
          <w:numId w:val="10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1155cc"/>
          <w:sz w:val="26"/>
          <w:szCs w:val="26"/>
          <w:rtl w:val="0"/>
        </w:rPr>
        <w:t xml:space="preserve">Фаза реалізації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1155cc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— швидкий відхід у протилежний бік (праворуч) із захопленням м’яча зовнішньою частиною стопи.</w:t>
      </w:r>
    </w:p>
    <w:p w:rsidR="00000000" w:rsidDel="00000000" w:rsidP="00000000" w:rsidRDefault="00000000" w:rsidRPr="00000000" w14:paraId="000000B3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Це створює ілюзію, що гравець піде в один бік, але насправді змінює напрямок.</w:t>
      </w:r>
    </w:p>
    <w:p w:rsidR="00000000" w:rsidDel="00000000" w:rsidP="00000000" w:rsidRDefault="00000000" w:rsidRPr="00000000" w14:paraId="000000B4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Вправа «Відбір»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виконуємо вправу на рахунок по 6 разів.</w:t>
      </w:r>
    </w:p>
    <w:p w:rsidR="00000000" w:rsidDel="00000000" w:rsidP="00000000" w:rsidRDefault="00000000" w:rsidRPr="00000000" w14:paraId="000000B6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- ударом ноги по м’ячу</w:t>
      </w:r>
    </w:p>
    <w:p w:rsidR="00000000" w:rsidDel="00000000" w:rsidP="00000000" w:rsidRDefault="00000000" w:rsidRPr="00000000" w14:paraId="000000B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⚙️ Технічне виконання вправи</w:t>
      </w:r>
    </w:p>
    <w:p w:rsidR="00000000" w:rsidDel="00000000" w:rsidP="00000000" w:rsidRDefault="00000000" w:rsidRPr="00000000" w14:paraId="000000B8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f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</w:t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ff"/>
          <w:sz w:val="26"/>
          <w:szCs w:val="26"/>
          <w:rtl w:val="0"/>
        </w:rPr>
        <w:t xml:space="preserve">Початкова позиція</w:t>
      </w:r>
    </w:p>
    <w:p w:rsidR="00000000" w:rsidDel="00000000" w:rsidP="00000000" w:rsidRDefault="00000000" w:rsidRPr="00000000" w14:paraId="000000B9">
      <w:pPr>
        <w:numPr>
          <w:ilvl w:val="0"/>
          <w:numId w:val="3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Гравець розташовується на відстані 1–2 метри від суперника.</w:t>
      </w:r>
    </w:p>
    <w:p w:rsidR="00000000" w:rsidDel="00000000" w:rsidP="00000000" w:rsidRDefault="00000000" w:rsidRPr="00000000" w14:paraId="000000BA">
      <w:pPr>
        <w:numPr>
          <w:ilvl w:val="0"/>
          <w:numId w:val="3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Ноги трохи зігнуті в колінах, корпус нахилений вперед.</w:t>
      </w:r>
    </w:p>
    <w:p w:rsidR="00000000" w:rsidDel="00000000" w:rsidP="00000000" w:rsidRDefault="00000000" w:rsidRPr="00000000" w14:paraId="000000BB">
      <w:pPr>
        <w:numPr>
          <w:ilvl w:val="0"/>
          <w:numId w:val="3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Центр ваги — на передній частині стоп.</w:t>
      </w:r>
    </w:p>
    <w:p w:rsidR="00000000" w:rsidDel="00000000" w:rsidP="00000000" w:rsidRDefault="00000000" w:rsidRPr="00000000" w14:paraId="000000BC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f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</w:t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ff"/>
          <w:sz w:val="26"/>
          <w:szCs w:val="26"/>
          <w:rtl w:val="0"/>
        </w:rPr>
        <w:t xml:space="preserve">Оцінка моменту для відбору</w:t>
      </w:r>
    </w:p>
    <w:p w:rsidR="00000000" w:rsidDel="00000000" w:rsidP="00000000" w:rsidRDefault="00000000" w:rsidRPr="00000000" w14:paraId="000000BD">
      <w:pPr>
        <w:numPr>
          <w:ilvl w:val="0"/>
          <w:numId w:val="1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Відбір виконується, коли суперник відпускає м’яч на відстань 30–50 см від себе.</w:t>
      </w:r>
    </w:p>
    <w:p w:rsidR="00000000" w:rsidDel="00000000" w:rsidP="00000000" w:rsidRDefault="00000000" w:rsidRPr="00000000" w14:paraId="000000BE">
      <w:pPr>
        <w:numPr>
          <w:ilvl w:val="0"/>
          <w:numId w:val="11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Гравець має слідкувати за корпусом суперника, а не за м’ячем.</w:t>
      </w:r>
    </w:p>
    <w:p w:rsidR="00000000" w:rsidDel="00000000" w:rsidP="00000000" w:rsidRDefault="00000000" w:rsidRPr="00000000" w14:paraId="000000BF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ff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</w:t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9900ff"/>
          <w:sz w:val="26"/>
          <w:szCs w:val="26"/>
          <w:rtl w:val="0"/>
        </w:rPr>
        <w:t xml:space="preserve">Виконання удару</w:t>
      </w:r>
    </w:p>
    <w:p w:rsidR="00000000" w:rsidDel="00000000" w:rsidP="00000000" w:rsidRDefault="00000000" w:rsidRPr="00000000" w14:paraId="000000C0">
      <w:pPr>
        <w:numPr>
          <w:ilvl w:val="0"/>
          <w:numId w:val="8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Удар виконується внутрішньою або зовнішньою частиною стопи по м’ячу.</w:t>
      </w:r>
    </w:p>
    <w:p w:rsidR="00000000" w:rsidDel="00000000" w:rsidP="00000000" w:rsidRDefault="00000000" w:rsidRPr="00000000" w14:paraId="000000C1">
      <w:pPr>
        <w:numPr>
          <w:ilvl w:val="0"/>
          <w:numId w:val="8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Напрям удару — вбік або вперед, залежно від мети: перехопити чи вибити.</w:t>
      </w:r>
    </w:p>
    <w:p w:rsidR="00000000" w:rsidDel="00000000" w:rsidP="00000000" w:rsidRDefault="00000000" w:rsidRPr="00000000" w14:paraId="000000C2">
      <w:pPr>
        <w:numPr>
          <w:ilvl w:val="0"/>
          <w:numId w:val="8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Нога повинна бути жорстко зафіксована, щоб уникнути травм.</w:t>
      </w:r>
    </w:p>
    <w:p w:rsidR="00000000" w:rsidDel="00000000" w:rsidP="00000000" w:rsidRDefault="00000000" w:rsidRPr="00000000" w14:paraId="000000C3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4. </w:t>
        <w:tab/>
        <w:t xml:space="preserve">Завершення дії</w:t>
      </w:r>
    </w:p>
    <w:p w:rsidR="00000000" w:rsidDel="00000000" w:rsidP="00000000" w:rsidRDefault="00000000" w:rsidRPr="00000000" w14:paraId="000000C4">
      <w:pPr>
        <w:numPr>
          <w:ilvl w:val="0"/>
          <w:numId w:val="9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Після удару гравець або оволодіває м’ячем, або переводить його на партнера.</w:t>
      </w:r>
    </w:p>
    <w:p w:rsidR="00000000" w:rsidDel="00000000" w:rsidP="00000000" w:rsidRDefault="00000000" w:rsidRPr="00000000" w14:paraId="000000C5">
      <w:pPr>
        <w:numPr>
          <w:ilvl w:val="0"/>
          <w:numId w:val="9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 разі неповного відбору — м’яч вибивається за межі поля або на безпечну відстань.</w:t>
      </w:r>
    </w:p>
    <w:p w:rsidR="00000000" w:rsidDel="00000000" w:rsidP="00000000" w:rsidRDefault="00000000" w:rsidRPr="00000000" w14:paraId="000000C6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733550" cy="1554460"/>
            <wp:effectExtent b="0" l="0" r="0" t="0"/>
            <wp:docPr id="25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6"/>
                    <a:srcRect b="0" l="0" r="0" t="10330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5544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pacing w:after="20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3.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Вправа “Відбір”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  <w:p w:rsidR="00000000" w:rsidDel="00000000" w:rsidP="00000000" w:rsidRDefault="00000000" w:rsidRPr="00000000" w14:paraId="000000C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Зупинка м’яча ногою у футзалі виконується підошвою або внутрішньою стороною стопи. Це базова техніка контролю м’яча, яка дозволяє швидко перейти до передачі або удару</w:t>
      </w:r>
    </w:p>
    <w:p w:rsidR="00000000" w:rsidDel="00000000" w:rsidP="00000000" w:rsidRDefault="00000000" w:rsidRPr="00000000" w14:paraId="000000CA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Технічне виконання зупинки м’яча</w:t>
      </w:r>
    </w:p>
    <w:p w:rsidR="00000000" w:rsidDel="00000000" w:rsidP="00000000" w:rsidRDefault="00000000" w:rsidRPr="00000000" w14:paraId="000000CB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u w:val="single"/>
          <w:rtl w:val="0"/>
        </w:rPr>
        <w:t xml:space="preserve">Зупинка підошвою стопи</w:t>
      </w:r>
    </w:p>
    <w:p w:rsidR="00000000" w:rsidDel="00000000" w:rsidP="00000000" w:rsidRDefault="00000000" w:rsidRPr="00000000" w14:paraId="000000CC">
      <w:pPr>
        <w:numPr>
          <w:ilvl w:val="0"/>
          <w:numId w:val="4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Підходить для м’яча, що котиться по майданчику.</w:t>
      </w:r>
    </w:p>
    <w:p w:rsidR="00000000" w:rsidDel="00000000" w:rsidP="00000000" w:rsidRDefault="00000000" w:rsidRPr="00000000" w14:paraId="000000CD">
      <w:pPr>
        <w:numPr>
          <w:ilvl w:val="0"/>
          <w:numId w:val="4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Гравець ставить опорну ногу поруч з траєкторією м’яча.</w:t>
      </w:r>
    </w:p>
    <w:p w:rsidR="00000000" w:rsidDel="00000000" w:rsidP="00000000" w:rsidRDefault="00000000" w:rsidRPr="00000000" w14:paraId="000000CE">
      <w:pPr>
        <w:numPr>
          <w:ilvl w:val="0"/>
          <w:numId w:val="4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Робоча нога плавно опускається на м’яч підошвою.</w:t>
      </w:r>
    </w:p>
    <w:p w:rsidR="00000000" w:rsidDel="00000000" w:rsidP="00000000" w:rsidRDefault="00000000" w:rsidRPr="00000000" w14:paraId="000000CF">
      <w:pPr>
        <w:numPr>
          <w:ilvl w:val="0"/>
          <w:numId w:val="4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Тиск має бути контрольованим, щоб м’яч не відскочив.</w:t>
      </w:r>
    </w:p>
    <w:p w:rsidR="00000000" w:rsidDel="00000000" w:rsidP="00000000" w:rsidRDefault="00000000" w:rsidRPr="00000000" w14:paraId="000000D0">
      <w:pPr>
        <w:numPr>
          <w:ilvl w:val="0"/>
          <w:numId w:val="4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Корпус трохи нахилений вперед, очі — на м’яч.</w:t>
      </w:r>
    </w:p>
    <w:p w:rsidR="00000000" w:rsidDel="00000000" w:rsidP="00000000" w:rsidRDefault="00000000" w:rsidRPr="00000000" w14:paraId="000000D1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u w:val="single"/>
          <w:rtl w:val="0"/>
        </w:rPr>
        <w:t xml:space="preserve"> Зупинка внутрішньою стороною стопи</w:t>
      </w:r>
    </w:p>
    <w:p w:rsidR="00000000" w:rsidDel="00000000" w:rsidP="00000000" w:rsidRDefault="00000000" w:rsidRPr="00000000" w14:paraId="000000D2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Підходить для м’яча, що рухається під кутом або з повітря.</w:t>
      </w:r>
    </w:p>
    <w:p w:rsidR="00000000" w:rsidDel="00000000" w:rsidP="00000000" w:rsidRDefault="00000000" w:rsidRPr="00000000" w14:paraId="000000D3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Опорна нога розташовується на 30–40 см від точки прийому.</w:t>
      </w:r>
    </w:p>
    <w:p w:rsidR="00000000" w:rsidDel="00000000" w:rsidP="00000000" w:rsidRDefault="00000000" w:rsidRPr="00000000" w14:paraId="000000D4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Робоча нога повертається назовні, внутрішня частина стопи приймає м’яч.</w:t>
      </w:r>
    </w:p>
    <w:p w:rsidR="00000000" w:rsidDel="00000000" w:rsidP="00000000" w:rsidRDefault="00000000" w:rsidRPr="00000000" w14:paraId="000000D5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Контакт має бути м’яким, з амортизацією руху.</w:t>
      </w:r>
    </w:p>
    <w:p w:rsidR="00000000" w:rsidDel="00000000" w:rsidP="00000000" w:rsidRDefault="00000000" w:rsidRPr="00000000" w14:paraId="000000D6">
      <w:pPr>
        <w:numPr>
          <w:ilvl w:val="0"/>
          <w:numId w:val="1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Після зупинки гравець готовий до наступної дії — передачі або удару.</w:t>
      </w:r>
    </w:p>
    <w:p w:rsidR="00000000" w:rsidDel="00000000" w:rsidP="00000000" w:rsidRDefault="00000000" w:rsidRPr="00000000" w14:paraId="000000D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Кожна команда має свою зону, яку потрібно захищати, не порушуючи правил.</w:t>
      </w:r>
    </w:p>
    <w:p w:rsidR="00000000" w:rsidDel="00000000" w:rsidP="00000000" w:rsidRDefault="00000000" w:rsidRPr="00000000" w14:paraId="000000D9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Вчить дотримання правил, стратегічного планування та командної роботи.</w:t>
      </w:r>
    </w:p>
    <w:p w:rsidR="00000000" w:rsidDel="00000000" w:rsidP="00000000" w:rsidRDefault="00000000" w:rsidRPr="00000000" w14:paraId="000000DA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828800" cy="1455316"/>
            <wp:effectExtent b="0" l="0" r="0" t="0"/>
            <wp:docPr id="1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7"/>
                    <a:srcRect b="0" l="0" r="0" t="20422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4553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spacing w:after="200"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4.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Вправа “Зупинка нога м'ячем”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Створено автором.</w:t>
      </w:r>
    </w:p>
    <w:p w:rsidR="00000000" w:rsidDel="00000000" w:rsidP="00000000" w:rsidRDefault="00000000" w:rsidRPr="00000000" w14:paraId="000000DC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Виконуємо захисні дії до сигнала вчителя, потім змінюємо ролі (хто був нападником стає захисником) продовжуємо працювати до сигнала вчителя.</w:t>
      </w:r>
    </w:p>
    <w:p w:rsidR="00000000" w:rsidDel="00000000" w:rsidP="00000000" w:rsidRDefault="00000000" w:rsidRPr="00000000" w14:paraId="000000DE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E1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E2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E3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type w:val="nextPage"/>
      <w:pgSz w:h="16834" w:w="11909" w:orient="portrait"/>
      <w:pgMar w:bottom="1440" w:top="1440" w:left="1417.3228346456694" w:right="832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6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4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4763</wp:posOffset>
          </wp:positionV>
          <wp:extent cx="7572375" cy="10710863"/>
          <wp:effectExtent b="0" l="0" r="0" t="0"/>
          <wp:wrapNone/>
          <wp:docPr id="6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710863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5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6.png"/><Relationship Id="rId10" Type="http://schemas.openxmlformats.org/officeDocument/2006/relationships/image" Target="media/image14.png"/><Relationship Id="rId13" Type="http://schemas.openxmlformats.org/officeDocument/2006/relationships/header" Target="header1.xml"/><Relationship Id="rId12" Type="http://schemas.openxmlformats.org/officeDocument/2006/relationships/image" Target="media/image19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15" Type="http://schemas.openxmlformats.org/officeDocument/2006/relationships/image" Target="media/image13.png"/><Relationship Id="rId14" Type="http://schemas.openxmlformats.org/officeDocument/2006/relationships/footer" Target="footer1.xml"/><Relationship Id="rId17" Type="http://schemas.openxmlformats.org/officeDocument/2006/relationships/image" Target="media/image2.png"/><Relationship Id="rId16" Type="http://schemas.openxmlformats.org/officeDocument/2006/relationships/image" Target="media/image18.png"/><Relationship Id="rId5" Type="http://schemas.openxmlformats.org/officeDocument/2006/relationships/styles" Target="styles.xml"/><Relationship Id="rId6" Type="http://schemas.openxmlformats.org/officeDocument/2006/relationships/image" Target="media/image17.png"/><Relationship Id="rId7" Type="http://schemas.openxmlformats.org/officeDocument/2006/relationships/image" Target="media/image15.png"/><Relationship Id="rId8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