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before="0" w:line="240" w:lineRule="auto"/>
        <w:jc w:val="right"/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  <w:rtl w:val="0"/>
        </w:rPr>
        <w:t xml:space="preserve">КОД: СЗО _ПСР_7_І-ІІ_07</w:t>
      </w:r>
    </w:p>
    <w:p w:rsidR="00000000" w:rsidDel="00000000" w:rsidP="00000000" w:rsidRDefault="00000000" w:rsidRPr="00000000" w14:paraId="00000002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00" w:before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  <w:rtl w:val="0"/>
        </w:rPr>
        <w:t xml:space="preserve">ПІДСУМКОВА СЕМЕСТРОВА РОБОТА</w:t>
      </w:r>
    </w:p>
    <w:p w:rsidR="00000000" w:rsidDel="00000000" w:rsidP="00000000" w:rsidRDefault="00000000" w:rsidRPr="00000000" w14:paraId="00000004">
      <w:pPr>
        <w:spacing w:after="200" w:before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7 клас</w:t>
      </w:r>
    </w:p>
    <w:p w:rsidR="00000000" w:rsidDel="00000000" w:rsidP="00000000" w:rsidRDefault="00000000" w:rsidRPr="00000000" w14:paraId="00000005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ab/>
      </w:r>
    </w:p>
    <w:p w:rsidR="00000000" w:rsidDel="00000000" w:rsidP="00000000" w:rsidRDefault="00000000" w:rsidRPr="00000000" w14:paraId="00000006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Загальна інструкція щодо виконання роботи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00" w:before="0" w:line="240" w:lineRule="auto"/>
        <w:ind w:firstLine="70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Діагностична робота складається з блоків І — ІІІ і містить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17 завдань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різних типів.</w:t>
      </w:r>
    </w:p>
    <w:p w:rsidR="00000000" w:rsidDel="00000000" w:rsidP="00000000" w:rsidRDefault="00000000" w:rsidRPr="00000000" w14:paraId="00000008">
      <w:pPr>
        <w:spacing w:after="200" w:before="0" w:line="240" w:lineRule="auto"/>
        <w:ind w:firstLine="70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На виконання всіх завдань відведено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40 хв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.</w:t>
      </w:r>
    </w:p>
    <w:p w:rsidR="00000000" w:rsidDel="00000000" w:rsidP="00000000" w:rsidRDefault="00000000" w:rsidRPr="00000000" w14:paraId="00000009">
      <w:pPr>
        <w:spacing w:after="200" w:before="0" w:line="240" w:lineRule="auto"/>
        <w:ind w:firstLine="70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1. Відповіді на завдання позначайте / записуйте у відведених місцях</w:t>
      </w:r>
    </w:p>
    <w:p w:rsidR="00000000" w:rsidDel="00000000" w:rsidP="00000000" w:rsidRDefault="00000000" w:rsidRPr="00000000" w14:paraId="0000000A">
      <w:pPr>
        <w:spacing w:after="200" w:before="0" w:line="240" w:lineRule="auto"/>
        <w:ind w:firstLine="70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2. Намагайтеся виконати максимальну кількість завдань, раціонально розподіляючи відведений час. Додаткового часу ви не матимете.</w:t>
      </w:r>
    </w:p>
    <w:p w:rsidR="00000000" w:rsidDel="00000000" w:rsidP="00000000" w:rsidRDefault="00000000" w:rsidRPr="00000000" w14:paraId="0000000B">
      <w:pPr>
        <w:spacing w:after="200" w:before="0" w:line="240" w:lineRule="auto"/>
        <w:ind w:firstLine="70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3. Після завершення виконання завдань поверніть роботу вчителеві / вчительці.</w:t>
      </w:r>
    </w:p>
    <w:p w:rsidR="00000000" w:rsidDel="00000000" w:rsidP="00000000" w:rsidRDefault="00000000" w:rsidRPr="00000000" w14:paraId="0000000C">
      <w:pPr>
        <w:spacing w:after="200" w:before="0" w:line="240" w:lineRule="auto"/>
        <w:ind w:firstLine="70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Завдання 4, 10 та 16 відкритої форми і потребують короткої відповіді</w:t>
      </w:r>
    </w:p>
    <w:p w:rsidR="00000000" w:rsidDel="00000000" w:rsidP="00000000" w:rsidRDefault="00000000" w:rsidRPr="00000000" w14:paraId="0000000D">
      <w:pPr>
        <w:spacing w:after="200" w:before="0" w:line="240" w:lineRule="auto"/>
        <w:ind w:firstLine="70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1, 3, 5, 6, 12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мають декілька варіантів відповіді, позначених літерами, серед яких лише один правильний. Обведіть правильний, на вашу думку, варіант відповіді кружечком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0E">
      <w:pPr>
        <w:spacing w:after="200" w:before="0" w:line="240" w:lineRule="auto"/>
        <w:ind w:firstLine="8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2 та 8 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мають чотири варіанти відповіді, з яких лише два правильні. Обведіть дві літери, що позначають правильні, на вашу думку, відповіді, кружечком.</w:t>
      </w:r>
    </w:p>
    <w:p w:rsidR="00000000" w:rsidDel="00000000" w:rsidP="00000000" w:rsidRDefault="00000000" w:rsidRPr="00000000" w14:paraId="0000000F">
      <w:pPr>
        <w:spacing w:after="200" w:before="0" w:line="240" w:lineRule="auto"/>
        <w:ind w:firstLine="8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11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ff0000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передбачає встановлення відповідності. До кожного рядка,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позначеного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ТВЕРДЖЕННЯ, доберіть відповідник, і поставте позначки у відведеному місці на перетині відповідних колонок і рядків.</w:t>
      </w:r>
    </w:p>
    <w:p w:rsidR="00000000" w:rsidDel="00000000" w:rsidP="00000000" w:rsidRDefault="00000000" w:rsidRPr="00000000" w14:paraId="00000010">
      <w:pPr>
        <w:spacing w:after="200" w:before="0" w:line="240" w:lineRule="auto"/>
        <w:ind w:firstLine="8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13 та 15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ff0000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передбачають встановлення відповідності. До кожного рядка, позначеного ЦИФРОЮ, доберіть відповідник, позначений БУКВОЮ, і поставте позначки у відведеному місці на перетині відповідних колонок і рядків.</w:t>
      </w:r>
    </w:p>
    <w:p w:rsidR="00000000" w:rsidDel="00000000" w:rsidP="00000000" w:rsidRDefault="00000000" w:rsidRPr="00000000" w14:paraId="00000011">
      <w:pPr>
        <w:spacing w:after="200" w:before="0" w:line="240" w:lineRule="auto"/>
        <w:ind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7, 9, 14 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мають варіанти відповіді, позначені літерами, серед яких може бути декілька варіантів правильних. Обведіть правильний на вашу думку, варіант відповіді кружечком.</w:t>
      </w:r>
    </w:p>
    <w:p w:rsidR="00000000" w:rsidDel="00000000" w:rsidP="00000000" w:rsidRDefault="00000000" w:rsidRPr="00000000" w14:paraId="00000012">
      <w:pPr>
        <w:spacing w:after="200" w:before="0" w:line="240" w:lineRule="auto"/>
        <w:ind w:firstLine="70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Увага!</w:t>
      </w:r>
    </w:p>
    <w:p w:rsidR="00000000" w:rsidDel="00000000" w:rsidP="00000000" w:rsidRDefault="00000000" w:rsidRPr="00000000" w14:paraId="00000013">
      <w:pPr>
        <w:spacing w:after="200" w:before="0" w:line="240" w:lineRule="auto"/>
        <w:ind w:firstLine="70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Під час виконання завдань працюйте самостійно і не заважайте іншим. Пам’ятайте, у випадку виявлення ознак підглядання, списування чи плагіату вашу роботу не буде зараховано!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Style w:val="Heading1"/>
        <w:spacing w:after="200" w:line="240" w:lineRule="auto"/>
        <w:jc w:val="both"/>
        <w:rPr/>
      </w:pPr>
      <w:bookmarkStart w:colFirst="0" w:colLast="0" w:name="_r0kbm1xkc5qe" w:id="0"/>
      <w:bookmarkEnd w:id="0"/>
      <w:r w:rsidDel="00000000" w:rsidR="00000000" w:rsidRPr="00000000">
        <w:rPr>
          <w:rtl w:val="0"/>
        </w:rPr>
        <w:t xml:space="preserve">БЛОК І – ГР 1</w:t>
      </w:r>
    </w:p>
    <w:tbl>
      <w:tblPr>
        <w:tblStyle w:val="Table1"/>
        <w:tblW w:w="9345.0" w:type="dxa"/>
        <w:jc w:val="left"/>
        <w:tblInd w:w="3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rHeight w:val="75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І складається з 6 завдань. Ознайомтеся з описом ситуації і виконайте завдання 1 – 6. Не витрачайте на виконання цього завдання більш ніж 6 хвилин.</w:t>
            </w:r>
          </w:p>
        </w:tc>
      </w:tr>
    </w:tbl>
    <w:p w:rsidR="00000000" w:rsidDel="00000000" w:rsidP="00000000" w:rsidRDefault="00000000" w:rsidRPr="00000000" w14:paraId="00000016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17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 трьох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запропонованих послідовностей дій оберіть ОДНУ, яка, на вашу думку, правильна у випадку загоряння одягу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Бігти, впасти, котитися. </w:t>
      </w:r>
    </w:p>
    <w:p w:rsidR="00000000" w:rsidDel="00000000" w:rsidP="00000000" w:rsidRDefault="00000000" w:rsidRPr="00000000" w14:paraId="00000019">
      <w:pPr>
        <w:spacing w:after="200" w:before="0" w:line="240" w:lineRule="auto"/>
        <w:ind w:right="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Зупинитися, впасти, котитися</w:t>
      </w:r>
    </w:p>
    <w:p w:rsidR="00000000" w:rsidDel="00000000" w:rsidP="00000000" w:rsidRDefault="00000000" w:rsidRPr="00000000" w14:paraId="0000001A">
      <w:pPr>
        <w:spacing w:after="200" w:before="0" w:line="240" w:lineRule="auto"/>
        <w:ind w:right="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Зупинитися, впасти, лежати.</w:t>
      </w:r>
    </w:p>
    <w:p w:rsidR="00000000" w:rsidDel="00000000" w:rsidP="00000000" w:rsidRDefault="00000000" w:rsidRPr="00000000" w14:paraId="0000001B">
      <w:pPr>
        <w:spacing w:after="200" w:before="0" w:line="240" w:lineRule="auto"/>
        <w:ind w:right="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00" w:before="0" w:line="240" w:lineRule="auto"/>
        <w:ind w:right="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Виберіть із запропонованих видів ризику той, який відповідає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ситуації: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200" w:before="0" w:line="240" w:lineRule="auto"/>
        <w:ind w:left="708.6614173228347" w:right="6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Миколка та Андрій грали на дитячому майданчику, коли до них приєднався Михайлик і запропонував піти пострибати у недобудованому будинку.</w:t>
      </w:r>
    </w:p>
    <w:p w:rsidR="00000000" w:rsidDel="00000000" w:rsidP="00000000" w:rsidRDefault="00000000" w:rsidRPr="00000000" w14:paraId="0000001E">
      <w:pPr>
        <w:spacing w:after="200" w:before="0" w:line="240" w:lineRule="auto"/>
        <w:ind w:left="708.6614173228347" w:right="60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Під час змагань з футболу Данилко отримав травмування ноги, його замінив Ігор.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4229100</wp:posOffset>
            </wp:positionH>
            <wp:positionV relativeFrom="paragraph">
              <wp:posOffset>563848</wp:posOffset>
            </wp:positionV>
            <wp:extent cx="1653675" cy="714375"/>
            <wp:effectExtent b="0" l="0" r="0" t="0"/>
            <wp:wrapSquare wrapText="bothSides" distB="114300" distT="114300" distL="114300" distR="114300"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49683" l="0" r="15721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53675" cy="7143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F">
      <w:pPr>
        <w:spacing w:after="200" w:before="0" w:line="240" w:lineRule="auto"/>
        <w:ind w:right="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видумані;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невиправдані;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змушені;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виправдані.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spacing w:after="200" w:before="0" w:line="240" w:lineRule="auto"/>
        <w:ind w:right="69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3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444746"/>
          <w:sz w:val="26"/>
          <w:szCs w:val="26"/>
          <w:rtl w:val="0"/>
        </w:rPr>
        <w:t xml:space="preserve">Оберіть із запронованих варіантів ОДИН,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який </w:t>
      </w:r>
      <w:r w:rsidDel="00000000" w:rsidR="00000000" w:rsidRPr="00000000">
        <w:rPr>
          <w:rFonts w:ascii="Times New Roman" w:cs="Times New Roman" w:eastAsia="Times New Roman" w:hAnsi="Times New Roman"/>
          <w:color w:val="444746"/>
          <w:sz w:val="26"/>
          <w:szCs w:val="26"/>
          <w:rtl w:val="0"/>
        </w:rPr>
        <w:t xml:space="preserve"> на вашу думку, правильний та позначте знак,  яким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позначаються заміновані території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00" w:before="0" w:line="240" w:lineRule="auto"/>
        <w:ind w:left="0" w:firstLine="0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            А                               Б                              В 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                </w:t>
        <w:tab/>
      </w:r>
    </w:p>
    <w:tbl>
      <w:tblPr>
        <w:tblStyle w:val="Table2"/>
        <w:tblW w:w="928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000"/>
        <w:gridCol w:w="285"/>
        <w:tblGridChange w:id="0">
          <w:tblGrid>
            <w:gridCol w:w="9000"/>
            <w:gridCol w:w="285"/>
          </w:tblGrid>
        </w:tblGridChange>
      </w:tblGrid>
      <w:tr>
        <w:trPr>
          <w:cantSplit w:val="0"/>
          <w:trHeight w:val="204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spacing w:after="200" w:before="0" w:line="240" w:lineRule="auto"/>
              <w:ind w:right="7.204724409448886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</w:rPr>
              <w:drawing>
                <wp:inline distB="114300" distT="114300" distL="114300" distR="114300">
                  <wp:extent cx="4000388" cy="1190625"/>
                  <wp:effectExtent b="12700" l="12700" r="12700" t="12700"/>
                  <wp:docPr id="2" name="image3.png"/>
                  <a:graphic>
                    <a:graphicData uri="http://schemas.openxmlformats.org/drawingml/2006/picture">
                      <pic:pic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7"/>
                          <a:srcRect b="19928" l="58887" r="18075" t="688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388" cy="1190625"/>
                          </a:xfrm>
                          <a:prstGeom prst="rect"/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Рис. 1-3.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18"/>
                <w:szCs w:val="18"/>
                <w:rtl w:val="0"/>
              </w:rPr>
              <w:t xml:space="preserve">Попереджувальні знаки.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Примітка. Джерело: Стаття «Попереджувальні знаки» в українській Вікіпедії.URL: </w:t>
            </w:r>
            <w:hyperlink r:id="rId8">
              <w:r w:rsidDel="00000000" w:rsidR="00000000" w:rsidRPr="00000000">
                <w:rPr>
                  <w:rFonts w:ascii="Times New Roman" w:cs="Times New Roman" w:eastAsia="Times New Roman" w:hAnsi="Times New Roman"/>
                  <w:color w:val="1155cc"/>
                  <w:sz w:val="18"/>
                  <w:szCs w:val="18"/>
                  <w:u w:val="single"/>
                  <w:rtl w:val="0"/>
                </w:rPr>
                <w:t xml:space="preserve">https://uk.wikipedia.org/wiki/Попереджувальні_знаки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spacing w:after="200" w:before="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spacing w:after="200" w:before="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A">
      <w:pPr>
        <w:spacing w:after="200" w:before="0" w:line="240" w:lineRule="auto"/>
        <w:jc w:val="left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00" w:before="0" w:line="240" w:lineRule="auto"/>
        <w:ind w:left="100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Учні 7-А класу під час уроку фізичної культури почули сигнал “ Повітряна тривога”. Запропонуйте послідовність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3 дій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учнів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2C">
      <w:pPr>
        <w:shd w:fill="ffffff" w:val="clear"/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2D">
      <w:pPr>
        <w:shd w:fill="ffffff" w:val="clear"/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5.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Оберіть із запронованих варіантів ОДИН, на вашу думку, правильний і позначте його, який відповідає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лгоритму дій, якщо знайшли підозрілий предмет (нерозірваний боєприпас, саморобний вибуховий пристрій тощо): </w:t>
      </w:r>
    </w:p>
    <w:p w:rsidR="00000000" w:rsidDel="00000000" w:rsidP="00000000" w:rsidRDefault="00000000" w:rsidRPr="00000000" w14:paraId="0000002E">
      <w:pPr>
        <w:shd w:fill="ffffff" w:val="clear"/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hd w:fill="ffffff" w:val="clear"/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Зупиніться, зателефонуйте 101 та очікуйте рятувальників, зберігайте спокій, обережно відійдіть подалі, залиште позначку.</w:t>
      </w:r>
    </w:p>
    <w:p w:rsidR="00000000" w:rsidDel="00000000" w:rsidP="00000000" w:rsidRDefault="00000000" w:rsidRPr="00000000" w14:paraId="00000030">
      <w:pPr>
        <w:shd w:fill="ffffff" w:val="clear"/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Зупиніться, зберігайте спокій, обережно відійдіть подалі, залиште позначку, зателефонуйте 101 та очікуйте рятувальників.</w:t>
      </w:r>
    </w:p>
    <w:p w:rsidR="00000000" w:rsidDel="00000000" w:rsidP="00000000" w:rsidRDefault="00000000" w:rsidRPr="00000000" w14:paraId="00000031">
      <w:pPr>
        <w:shd w:fill="ffffff" w:val="clear"/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Зберігайте спокій, обережно відійдіть подалі, залиште позначку, зателефонуйте 101 та очікуйте рятувальників, зупиніться</w:t>
      </w:r>
    </w:p>
    <w:p w:rsidR="00000000" w:rsidDel="00000000" w:rsidP="00000000" w:rsidRDefault="00000000" w:rsidRPr="00000000" w14:paraId="00000032">
      <w:pPr>
        <w:spacing w:after="200" w:before="0" w:line="240" w:lineRule="auto"/>
        <w:ind w:right="6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200" w:before="0" w:line="240" w:lineRule="auto"/>
        <w:ind w:right="6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00" w:before="0" w:line="240" w:lineRule="auto"/>
        <w:ind w:right="6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6.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Із запропонованих варіантів відповідей виберіть ДВА, які є на вашу думку правильними.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За відсутності сертифікованого укриття для укриття можна використовувати: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цокольні приміщення будинків</w:t>
      </w:r>
    </w:p>
    <w:p w:rsidR="00000000" w:rsidDel="00000000" w:rsidP="00000000" w:rsidRDefault="00000000" w:rsidRPr="00000000" w14:paraId="00000036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дерева, за якими можна стояти</w:t>
      </w:r>
    </w:p>
    <w:p w:rsidR="00000000" w:rsidDel="00000000" w:rsidP="00000000" w:rsidRDefault="00000000" w:rsidRPr="00000000" w14:paraId="00000037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підземні станції метрополітену, паркінги</w:t>
      </w:r>
    </w:p>
    <w:p w:rsidR="00000000" w:rsidDel="00000000" w:rsidP="00000000" w:rsidRDefault="00000000" w:rsidRPr="00000000" w14:paraId="00000038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сидіння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 автомобілі</w:t>
      </w:r>
    </w:p>
    <w:p w:rsidR="00000000" w:rsidDel="00000000" w:rsidP="00000000" w:rsidRDefault="00000000" w:rsidRPr="00000000" w14:paraId="00000039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Style w:val="Heading1"/>
        <w:spacing w:after="200" w:line="240" w:lineRule="auto"/>
        <w:jc w:val="both"/>
        <w:rPr/>
      </w:pPr>
      <w:bookmarkStart w:colFirst="0" w:colLast="0" w:name="_on84lu98xa9k" w:id="1"/>
      <w:bookmarkEnd w:id="1"/>
      <w:r w:rsidDel="00000000" w:rsidR="00000000" w:rsidRPr="00000000">
        <w:rPr>
          <w:rtl w:val="0"/>
        </w:rPr>
        <w:t xml:space="preserve">БЛОК ІІ – ГР 2</w:t>
      </w:r>
    </w:p>
    <w:tbl>
      <w:tblPr>
        <w:tblStyle w:val="Table3"/>
        <w:tblW w:w="9372.519685039371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72.519685039371"/>
        <w:tblGridChange w:id="0">
          <w:tblGrid>
            <w:gridCol w:w="9372.519685039371"/>
          </w:tblGrid>
        </w:tblGridChange>
      </w:tblGrid>
      <w:tr>
        <w:trPr>
          <w:cantSplit w:val="0"/>
          <w:trHeight w:val="75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ІІ складається з 5 завдань. Не витрачайте на виконання цього завдання більш ніж 10 хвилин.</w:t>
            </w:r>
          </w:p>
        </w:tc>
      </w:tr>
    </w:tbl>
    <w:p w:rsidR="00000000" w:rsidDel="00000000" w:rsidP="00000000" w:rsidRDefault="00000000" w:rsidRPr="00000000" w14:paraId="0000003C">
      <w:pPr>
        <w:spacing w:after="200" w:before="200" w:line="240" w:lineRule="auto"/>
        <w:ind w:right="6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7.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Із запропонованих  варіантів оберіть ВСІ, які, на вашу думку, правильні.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Визначте, які твердження правильні: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Принципи безпечної життєдіяльності зводяться до формули «передбачати, запобігати, діяти».</w:t>
      </w:r>
    </w:p>
    <w:p w:rsidR="00000000" w:rsidDel="00000000" w:rsidP="00000000" w:rsidRDefault="00000000" w:rsidRPr="00000000" w14:paraId="0000003E">
      <w:pPr>
        <w:spacing w:after="200" w:before="0" w:line="240" w:lineRule="auto"/>
        <w:ind w:right="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Загрозою для життя і здоров'я людини  від природного середовища є урагани, повені, бурі.</w:t>
      </w:r>
    </w:p>
    <w:p w:rsidR="00000000" w:rsidDel="00000000" w:rsidP="00000000" w:rsidRDefault="00000000" w:rsidRPr="00000000" w14:paraId="0000003F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Психологічний ризик пов’язаний із авторитетом, популярністю, успіхом.</w:t>
      </w:r>
    </w:p>
    <w:p w:rsidR="00000000" w:rsidDel="00000000" w:rsidP="00000000" w:rsidRDefault="00000000" w:rsidRPr="00000000" w14:paraId="00000040">
      <w:pPr>
        <w:spacing w:after="200" w:before="0" w:line="240" w:lineRule="auto"/>
        <w:ind w:right="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Загроза  для життя і здоров'я людини  від соціального середовища представлена  діяльністю ЗМІ, кіберзлочинністю, взаємовідносинами між людьми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200" w:before="0" w:line="240" w:lineRule="auto"/>
        <w:ind w:right="6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after="200" w:before="0" w:line="240" w:lineRule="auto"/>
        <w:ind w:right="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8.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Виберіть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та позначте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із запропонованих варіантів  ЧОТИРИ, чинники впливу на здоров'я  </w:t>
      </w:r>
    </w:p>
    <w:p w:rsidR="00000000" w:rsidDel="00000000" w:rsidP="00000000" w:rsidRDefault="00000000" w:rsidRPr="00000000" w14:paraId="00000043">
      <w:pPr>
        <w:spacing w:after="200" w:before="0" w:line="240" w:lineRule="auto"/>
        <w:ind w:right="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стан довкілля;</w:t>
      </w:r>
    </w:p>
    <w:p w:rsidR="00000000" w:rsidDel="00000000" w:rsidP="00000000" w:rsidRDefault="00000000" w:rsidRPr="00000000" w14:paraId="00000044">
      <w:pPr>
        <w:spacing w:after="200" w:before="0" w:line="240" w:lineRule="auto"/>
        <w:ind w:right="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медицина</w:t>
      </w:r>
    </w:p>
    <w:p w:rsidR="00000000" w:rsidDel="00000000" w:rsidP="00000000" w:rsidRDefault="00000000" w:rsidRPr="00000000" w14:paraId="00000045">
      <w:pPr>
        <w:spacing w:after="200" w:before="0" w:line="240" w:lineRule="auto"/>
        <w:ind w:right="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спосіб життя</w:t>
      </w:r>
    </w:p>
    <w:p w:rsidR="00000000" w:rsidDel="00000000" w:rsidP="00000000" w:rsidRDefault="00000000" w:rsidRPr="00000000" w14:paraId="00000046">
      <w:pPr>
        <w:spacing w:after="200" w:before="0" w:line="240" w:lineRule="auto"/>
        <w:ind w:right="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спорт</w:t>
      </w:r>
    </w:p>
    <w:p w:rsidR="00000000" w:rsidDel="00000000" w:rsidP="00000000" w:rsidRDefault="00000000" w:rsidRPr="00000000" w14:paraId="00000047">
      <w:pPr>
        <w:spacing w:after="200" w:before="0" w:line="240" w:lineRule="auto"/>
        <w:ind w:right="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Д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шум;</w:t>
      </w:r>
    </w:p>
    <w:p w:rsidR="00000000" w:rsidDel="00000000" w:rsidP="00000000" w:rsidRDefault="00000000" w:rsidRPr="00000000" w14:paraId="00000048">
      <w:pPr>
        <w:spacing w:after="200" w:before="0" w:line="240" w:lineRule="auto"/>
        <w:ind w:right="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Е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техніка</w:t>
      </w:r>
    </w:p>
    <w:p w:rsidR="00000000" w:rsidDel="00000000" w:rsidP="00000000" w:rsidRDefault="00000000" w:rsidRPr="00000000" w14:paraId="00000049">
      <w:pPr>
        <w:spacing w:after="200" w:before="0" w:line="240" w:lineRule="auto"/>
        <w:ind w:right="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Є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спадковіст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200" w:before="0" w:line="240" w:lineRule="auto"/>
        <w:ind w:right="6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9.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Виберіть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та позначте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із запропонованих варіантів  ТРИ, які описують здоровий спосіб життя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after="200" w:before="0" w:line="240" w:lineRule="auto"/>
        <w:ind w:right="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фізична активність;         </w:t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вживання заспокійливих препаратів;     </w:t>
        <w:tab/>
      </w:r>
    </w:p>
    <w:p w:rsidR="00000000" w:rsidDel="00000000" w:rsidP="00000000" w:rsidRDefault="00000000" w:rsidRPr="00000000" w14:paraId="0000004C">
      <w:pPr>
        <w:spacing w:after="200" w:before="0" w:line="240" w:lineRule="auto"/>
        <w:ind w:right="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їжа з мікроелементами та вітамінами;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Г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фізичне загартовування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;          </w:t>
      </w:r>
    </w:p>
    <w:p w:rsidR="00000000" w:rsidDel="00000000" w:rsidP="00000000" w:rsidRDefault="00000000" w:rsidRPr="00000000" w14:paraId="0000004D">
      <w:pPr>
        <w:spacing w:after="200" w:before="0" w:line="240" w:lineRule="auto"/>
        <w:ind w:right="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Д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вживання продуктів харчування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із надмірним вмістом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харчових добавок.</w:t>
      </w:r>
    </w:p>
    <w:p w:rsidR="00000000" w:rsidDel="00000000" w:rsidP="00000000" w:rsidRDefault="00000000" w:rsidRPr="00000000" w14:paraId="0000004E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10.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Під час поїздки в автомобілі Оксанка та її мама потрапили в ДТП, отримавши травмування, через порушення правил користування засобами безпеки автомобіля.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Як експерт транспортних засобів запишіть ТРИ засоби безпеки легкового автомобіля, які захищають пасажирів та водіїв.</w:t>
      </w:r>
    </w:p>
    <w:p w:rsidR="00000000" w:rsidDel="00000000" w:rsidP="00000000" w:rsidRDefault="00000000" w:rsidRPr="00000000" w14:paraId="0000004F">
      <w:pPr>
        <w:spacing w:after="200" w:line="240" w:lineRule="auto"/>
        <w:ind w:left="10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11.  </w:t>
      </w:r>
      <w:r w:rsidDel="00000000" w:rsidR="00000000" w:rsidRPr="00000000">
        <w:rPr>
          <w:rFonts w:ascii="Arial Unicode MS" w:cs="Arial Unicode MS" w:eastAsia="Arial Unicode MS" w:hAnsi="Arial Unicode MS"/>
          <w:sz w:val="26"/>
          <w:szCs w:val="26"/>
          <w:rtl w:val="0"/>
        </w:rPr>
        <w:t xml:space="preserve">Співвіднесіть захворювання з їх типом. Постав знак ✔ у відповідні стовпчики. </w:t>
      </w:r>
    </w:p>
    <w:tbl>
      <w:tblPr>
        <w:tblStyle w:val="Table4"/>
        <w:tblW w:w="850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005"/>
        <w:gridCol w:w="2190"/>
        <w:gridCol w:w="2310"/>
        <w:tblGridChange w:id="0">
          <w:tblGrid>
            <w:gridCol w:w="4005"/>
            <w:gridCol w:w="2190"/>
            <w:gridCol w:w="2310"/>
          </w:tblGrid>
        </w:tblGridChange>
      </w:tblGrid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spacing w:after="200" w:before="0" w:line="240" w:lineRule="auto"/>
              <w:ind w:left="36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Назва захворювання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spacing w:after="200" w:before="0" w:line="240" w:lineRule="auto"/>
              <w:ind w:left="36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Інфекційні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spacing w:after="200" w:before="0" w:line="240" w:lineRule="auto"/>
              <w:ind w:left="36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Неінфекційні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spacing w:after="200" w:before="0" w:line="240" w:lineRule="auto"/>
              <w:ind w:left="36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COVID-19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spacing w:after="200" w:before="0" w:line="240" w:lineRule="auto"/>
              <w:ind w:left="36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spacing w:after="200" w:before="0" w:line="240" w:lineRule="auto"/>
              <w:ind w:left="36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spacing w:after="200" w:before="0" w:line="240" w:lineRule="auto"/>
              <w:ind w:left="36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Цукровий діабет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spacing w:after="200" w:before="0" w:line="240" w:lineRule="auto"/>
              <w:ind w:left="36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spacing w:after="200" w:before="0" w:line="240" w:lineRule="auto"/>
              <w:ind w:left="36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spacing w:after="200" w:before="0" w:line="240" w:lineRule="auto"/>
              <w:ind w:left="36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Туберкульоз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spacing w:after="200" w:before="0" w:line="240" w:lineRule="auto"/>
              <w:ind w:left="36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spacing w:after="200" w:before="0" w:line="240" w:lineRule="auto"/>
              <w:ind w:left="36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spacing w:after="200" w:before="0" w:line="240" w:lineRule="auto"/>
              <w:ind w:left="36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Ожиріння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spacing w:after="200" w:before="0" w:line="240" w:lineRule="auto"/>
              <w:ind w:left="36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spacing w:after="200" w:before="0" w:line="240" w:lineRule="auto"/>
              <w:ind w:left="36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spacing w:after="200" w:before="0" w:line="240" w:lineRule="auto"/>
              <w:ind w:left="36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Рак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spacing w:after="200" w:before="0" w:line="240" w:lineRule="auto"/>
              <w:ind w:left="36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spacing w:after="200" w:before="0" w:line="240" w:lineRule="auto"/>
              <w:ind w:left="36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spacing w:after="200" w:before="0" w:line="240" w:lineRule="auto"/>
              <w:ind w:left="36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СНІД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spacing w:after="200" w:before="0" w:line="240" w:lineRule="auto"/>
              <w:ind w:left="36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spacing w:after="200" w:before="0" w:line="240" w:lineRule="auto"/>
              <w:ind w:left="36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spacing w:after="200" w:before="0" w:line="240" w:lineRule="auto"/>
              <w:ind w:left="36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Гіпертонія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spacing w:after="200" w:before="0" w:line="240" w:lineRule="auto"/>
              <w:ind w:left="36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spacing w:after="200" w:before="0" w:line="240" w:lineRule="auto"/>
              <w:ind w:left="36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spacing w:after="200" w:before="0" w:line="240" w:lineRule="auto"/>
              <w:ind w:left="36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Алергія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spacing w:after="200" w:before="0" w:line="240" w:lineRule="auto"/>
              <w:ind w:left="36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spacing w:after="200" w:before="0" w:line="240" w:lineRule="auto"/>
              <w:ind w:left="36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6D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6E">
      <w:pPr>
        <w:pStyle w:val="Heading1"/>
        <w:keepNext w:val="0"/>
        <w:keepLines w:val="0"/>
        <w:spacing w:after="200" w:before="0" w:line="240" w:lineRule="auto"/>
        <w:ind w:right="7.204724409448886"/>
        <w:jc w:val="both"/>
        <w:rPr>
          <w:sz w:val="26"/>
          <w:szCs w:val="26"/>
        </w:rPr>
      </w:pPr>
      <w:bookmarkStart w:colFirst="0" w:colLast="0" w:name="_1x51iiz06xtu" w:id="2"/>
      <w:bookmarkEnd w:id="2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Style w:val="Heading1"/>
        <w:rPr/>
      </w:pPr>
      <w:bookmarkStart w:colFirst="0" w:colLast="0" w:name="_knbnp8rsi4bg" w:id="3"/>
      <w:bookmarkEnd w:id="3"/>
      <w:r w:rsidDel="00000000" w:rsidR="00000000" w:rsidRPr="00000000">
        <w:rPr>
          <w:rtl w:val="0"/>
        </w:rPr>
        <w:t xml:space="preserve">БЛОК ІІІ – ГР 3</w:t>
      </w:r>
    </w:p>
    <w:tbl>
      <w:tblPr>
        <w:tblStyle w:val="Table5"/>
        <w:tblW w:w="9372.519685039371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72.519685039371"/>
        <w:tblGridChange w:id="0">
          <w:tblGrid>
            <w:gridCol w:w="9372.519685039371"/>
          </w:tblGrid>
        </w:tblGridChange>
      </w:tblGrid>
      <w:tr>
        <w:trPr>
          <w:cantSplit w:val="0"/>
          <w:trHeight w:val="102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ІІІ складається з 5 завдань. Ознайомтеся з описом ситуації, виконайте завдання, які стосуються цих ситуацій. Не витрачайте на виконання цього завдання більш ніж 5 хвилин.</w:t>
            </w:r>
          </w:p>
        </w:tc>
      </w:tr>
    </w:tbl>
    <w:p w:rsidR="00000000" w:rsidDel="00000000" w:rsidP="00000000" w:rsidRDefault="00000000" w:rsidRPr="00000000" w14:paraId="00000071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color w:val="33333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12.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Із запропонованих варіантів оберіть ОДИН, що є характерним для досягнення середньотривалих цілей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виконання навчального проекту, підготовка до самостійної роботи, організація шкільної екскурсії;</w:t>
      </w:r>
    </w:p>
    <w:p w:rsidR="00000000" w:rsidDel="00000000" w:rsidP="00000000" w:rsidRDefault="00000000" w:rsidRPr="00000000" w14:paraId="00000073">
      <w:pPr>
        <w:spacing w:after="200" w:before="0" w:line="240" w:lineRule="auto"/>
        <w:ind w:right="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професійна самореалізація,   досягнення добробуту, створення сім’ї;</w:t>
      </w:r>
    </w:p>
    <w:p w:rsidR="00000000" w:rsidDel="00000000" w:rsidP="00000000" w:rsidRDefault="00000000" w:rsidRPr="00000000" w14:paraId="00000074">
      <w:pPr>
        <w:spacing w:after="200" w:before="0" w:line="240" w:lineRule="auto"/>
        <w:ind w:right="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зміцнення здоров’я, здобуття бажаної освіти, кар’єра, професійний розвиток.</w:t>
      </w:r>
    </w:p>
    <w:p w:rsidR="00000000" w:rsidDel="00000000" w:rsidP="00000000" w:rsidRDefault="00000000" w:rsidRPr="00000000" w14:paraId="00000075">
      <w:pPr>
        <w:spacing w:after="200" w:before="0" w:line="240" w:lineRule="auto"/>
        <w:ind w:right="6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after="200" w:before="0" w:line="240" w:lineRule="auto"/>
        <w:ind w:right="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13.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Прочитайте ситуації. Визначте, яку з запропонованих потреб задовольняє кожна / кожен з персонажів: 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spacing w:after="200" w:before="0" w:line="240" w:lineRule="auto"/>
        <w:ind w:left="566.9291338582675" w:right="60" w:hanging="3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фізіологічні потреби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,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spacing w:after="200" w:before="0" w:line="240" w:lineRule="auto"/>
        <w:ind w:left="566.9291338582675" w:right="60" w:hanging="3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потреби в безпеці, захисті,  порядку, стабільності, </w:t>
      </w:r>
    </w:p>
    <w:p w:rsidR="00000000" w:rsidDel="00000000" w:rsidP="00000000" w:rsidRDefault="00000000" w:rsidRPr="00000000" w14:paraId="00000079">
      <w:pPr>
        <w:numPr>
          <w:ilvl w:val="0"/>
          <w:numId w:val="1"/>
        </w:numPr>
        <w:spacing w:after="200" w:before="0" w:line="240" w:lineRule="auto"/>
        <w:ind w:left="566.9291338582675" w:right="60" w:hanging="3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потреби в повазі та самоповазі, </w:t>
      </w:r>
    </w:p>
    <w:p w:rsidR="00000000" w:rsidDel="00000000" w:rsidP="00000000" w:rsidRDefault="00000000" w:rsidRPr="00000000" w14:paraId="0000007A">
      <w:pPr>
        <w:numPr>
          <w:ilvl w:val="0"/>
          <w:numId w:val="1"/>
        </w:numPr>
        <w:spacing w:after="200" w:before="0" w:line="240" w:lineRule="auto"/>
        <w:ind w:left="566.9291338582675" w:right="60" w:hanging="3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потреби в любові та належності до групи, </w:t>
      </w:r>
    </w:p>
    <w:p w:rsidR="00000000" w:rsidDel="00000000" w:rsidP="00000000" w:rsidRDefault="00000000" w:rsidRPr="00000000" w14:paraId="0000007B">
      <w:pPr>
        <w:numPr>
          <w:ilvl w:val="0"/>
          <w:numId w:val="1"/>
        </w:numPr>
        <w:spacing w:after="200" w:before="0" w:line="240" w:lineRule="auto"/>
        <w:ind w:left="566.9291338582675" w:right="60" w:hanging="3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естетичні потреби, </w:t>
      </w:r>
    </w:p>
    <w:p w:rsidR="00000000" w:rsidDel="00000000" w:rsidP="00000000" w:rsidRDefault="00000000" w:rsidRPr="00000000" w14:paraId="0000007C">
      <w:pPr>
        <w:numPr>
          <w:ilvl w:val="0"/>
          <w:numId w:val="1"/>
        </w:numPr>
        <w:spacing w:after="200" w:before="0" w:line="240" w:lineRule="auto"/>
        <w:ind w:left="566.9291338582675" w:right="60" w:hanging="3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пізнавальні потреби, </w:t>
      </w:r>
    </w:p>
    <w:p w:rsidR="00000000" w:rsidDel="00000000" w:rsidP="00000000" w:rsidRDefault="00000000" w:rsidRPr="00000000" w14:paraId="0000007D">
      <w:pPr>
        <w:numPr>
          <w:ilvl w:val="0"/>
          <w:numId w:val="1"/>
        </w:numPr>
        <w:spacing w:after="200" w:before="0" w:line="240" w:lineRule="auto"/>
        <w:ind w:left="566.9291338582675" w:right="60" w:hanging="3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потреба в самореалізації, </w:t>
      </w:r>
    </w:p>
    <w:p w:rsidR="00000000" w:rsidDel="00000000" w:rsidP="00000000" w:rsidRDefault="00000000" w:rsidRPr="00000000" w14:paraId="0000007E">
      <w:pPr>
        <w:numPr>
          <w:ilvl w:val="0"/>
          <w:numId w:val="1"/>
        </w:numPr>
        <w:spacing w:after="200" w:before="0" w:line="240" w:lineRule="auto"/>
        <w:ind w:left="566.9291338582675" w:right="60" w:hanging="3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потреби творчості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after="200" w:before="0" w:line="240" w:lineRule="auto"/>
        <w:ind w:right="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after="200" w:before="0" w:line="240" w:lineRule="auto"/>
        <w:ind w:left="283.464566929133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Артем винайшов оригінальний спосіб виготовлення меблів із природних матеріалів. Він хоче відкрити онлайн-магазин, щоб створювати такі вироби на замовлення, і започаткувати власний бізнес. </w:t>
      </w:r>
    </w:p>
    <w:p w:rsidR="00000000" w:rsidDel="00000000" w:rsidP="00000000" w:rsidRDefault="00000000" w:rsidRPr="00000000" w14:paraId="00000081">
      <w:pPr>
        <w:spacing w:after="200" w:before="0" w:line="240" w:lineRule="auto"/>
        <w:ind w:left="283.464566929133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Олег пішов із батьками в туристичний похід. Він заблукав у лісі під час дощу, змерз і зголоднів. </w:t>
      </w:r>
    </w:p>
    <w:p w:rsidR="00000000" w:rsidDel="00000000" w:rsidP="00000000" w:rsidRDefault="00000000" w:rsidRPr="00000000" w14:paraId="00000082">
      <w:pPr>
        <w:spacing w:after="200" w:before="0" w:line="240" w:lineRule="auto"/>
        <w:ind w:left="283.464566929133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3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Наталка хоче стати співачкою. Вона вчиться у музичній школі й виступає на всіх шкільних святах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83">
      <w:pPr>
        <w:spacing w:after="200" w:before="0" w:line="240" w:lineRule="auto"/>
        <w:ind w:left="283.464566929133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Ірина нещодавно переїхала в інше місто. Вона шукає друзів і вирішила записатися у декілька гуртків у новій школі.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</w:t>
      </w:r>
    </w:p>
    <w:p w:rsidR="00000000" w:rsidDel="00000000" w:rsidP="00000000" w:rsidRDefault="00000000" w:rsidRPr="00000000" w14:paraId="00000085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</w:t>
      </w:r>
    </w:p>
    <w:p w:rsidR="00000000" w:rsidDel="00000000" w:rsidP="00000000" w:rsidRDefault="00000000" w:rsidRPr="00000000" w14:paraId="00000086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3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</w:t>
      </w:r>
    </w:p>
    <w:p w:rsidR="00000000" w:rsidDel="00000000" w:rsidP="00000000" w:rsidRDefault="00000000" w:rsidRPr="00000000" w14:paraId="00000087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spacing w:after="200" w:before="0" w:line="240" w:lineRule="auto"/>
        <w:ind w:right="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spacing w:after="200" w:before="0" w:line="240" w:lineRule="auto"/>
        <w:ind w:right="60"/>
        <w:jc w:val="both"/>
        <w:rPr>
          <w:rFonts w:ascii="Times New Roman" w:cs="Times New Roman" w:eastAsia="Times New Roman" w:hAnsi="Times New Roman"/>
          <w:color w:val="33333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14.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Позначте ВСІ правильні відповіді, які описують бар’єри ефективного навчання: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spacing w:after="200" w:before="0" w:line="240" w:lineRule="auto"/>
        <w:ind w:left="36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розумові перевантаження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spacing w:after="200" w:before="0" w:line="240" w:lineRule="auto"/>
        <w:ind w:left="36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недосипання, неправильне харчування</w:t>
      </w:r>
    </w:p>
    <w:p w:rsidR="00000000" w:rsidDel="00000000" w:rsidP="00000000" w:rsidRDefault="00000000" w:rsidRPr="00000000" w14:paraId="0000008C">
      <w:pPr>
        <w:spacing w:after="200" w:before="0" w:line="240" w:lineRule="auto"/>
        <w:ind w:left="36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низька мотивація </w:t>
      </w:r>
    </w:p>
    <w:p w:rsidR="00000000" w:rsidDel="00000000" w:rsidP="00000000" w:rsidRDefault="00000000" w:rsidRPr="00000000" w14:paraId="0000008D">
      <w:pPr>
        <w:spacing w:after="200" w:before="0" w:line="240" w:lineRule="auto"/>
        <w:ind w:left="36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психологічні стреси </w:t>
      </w:r>
    </w:p>
    <w:p w:rsidR="00000000" w:rsidDel="00000000" w:rsidP="00000000" w:rsidRDefault="00000000" w:rsidRPr="00000000" w14:paraId="0000008E">
      <w:pPr>
        <w:spacing w:after="200" w:before="0" w:line="240" w:lineRule="auto"/>
        <w:ind w:left="36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color w:val="33333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15.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Встановіть відповідність між способом вирішення конфлікту та описаною ситуацією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tl w:val="0"/>
        </w:rPr>
      </w:r>
    </w:p>
    <w:tbl>
      <w:tblPr>
        <w:tblStyle w:val="Table6"/>
        <w:tblW w:w="933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890"/>
        <w:gridCol w:w="4440"/>
        <w:tblGridChange w:id="0">
          <w:tblGrid>
            <w:gridCol w:w="4890"/>
            <w:gridCol w:w="4440"/>
          </w:tblGrid>
        </w:tblGridChange>
      </w:tblGrid>
      <w:tr>
        <w:trPr>
          <w:cantSplit w:val="0"/>
          <w:trHeight w:val="67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spacing w:after="0" w:before="0" w:line="240" w:lineRule="auto"/>
              <w:ind w:lef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Ситуації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spacing w:after="0" w:before="0" w:line="240" w:lineRule="auto"/>
              <w:ind w:lef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Способи вирішення конфлікту:</w:t>
            </w:r>
          </w:p>
        </w:tc>
      </w:tr>
      <w:tr>
        <w:trPr>
          <w:cantSplit w:val="0"/>
          <w:trHeight w:val="127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Два учні хочуть сісти за одне і те ж місце в класі. Вони домовляються чергуватися: один сидить на цьому місці в першій половині дня, інший – у другій.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Пристосування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– одна зі сторін погоджується поступитися заради збереження відносин.</w:t>
            </w:r>
          </w:p>
        </w:tc>
      </w:tr>
      <w:tr>
        <w:trPr>
          <w:cantSplit w:val="0"/>
          <w:trHeight w:val="118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Один із друзів хоче йти в кіно, а інший – у парк. Вони разом шукають варіант, який буде цікавим для обох, наприклад, спочатку відвідати парк, а потім кінотеатр...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Б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Уникнення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– конфлікт ігнорується, щоб уникнути його подальшого розвитку.</w:t>
            </w:r>
          </w:p>
        </w:tc>
      </w:tr>
      <w:tr>
        <w:trPr>
          <w:cantSplit w:val="0"/>
          <w:trHeight w:val="9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Учень не хоче сперечатися з однокласниками і погоджується зробити так, як вони пропонують, хоча має іншу думку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Компроміс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– обидві сторони йдуть на взаємні поступки.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Дві команди сперечаються, хто перший гратиме у спортивній естафеті. Жодна зі сторін не хоче поступатися, і кожен наполягає на своїй черзі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Г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Співпраця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– сторони разом шукають рішення, яке задовольнить усіх.</w:t>
            </w:r>
          </w:p>
        </w:tc>
      </w:tr>
      <w:tr>
        <w:trPr>
          <w:cantSplit w:val="0"/>
          <w:trHeight w:val="91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5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Двоє сусідів сперечаються через гучну музику. Один із них просто уникає розмови, щоб не загострювати ситуацію.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Д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Суперництво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– кожен намагається відстояти свою позицію, не йдучи на поступки.</w:t>
            </w:r>
          </w:p>
        </w:tc>
      </w:tr>
    </w:tbl>
    <w:p w:rsidR="00000000" w:rsidDel="00000000" w:rsidP="00000000" w:rsidRDefault="00000000" w:rsidRPr="00000000" w14:paraId="0000009C">
      <w:pPr>
        <w:spacing w:after="200" w:before="0" w:line="240" w:lineRule="auto"/>
        <w:ind w:right="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</w:rPr>
        <w:drawing>
          <wp:inline distB="114300" distT="114300" distL="114300" distR="114300">
            <wp:extent cx="1778578" cy="1297417"/>
            <wp:effectExtent b="0" l="0" r="0" 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778578" cy="129741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shd w:fill="ffffff" w:val="clear"/>
        <w:spacing w:after="200" w:before="0" w:line="240" w:lineRule="auto"/>
        <w:ind w:left="320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shd w:fill="ffffff" w:val="clear"/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16.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Прочитай ситуацію. Запиши ОДНИМ (ДВОМА) реченнями спосіб вирішення описаної у ній  проблеми. </w:t>
      </w:r>
    </w:p>
    <w:p w:rsidR="00000000" w:rsidDel="00000000" w:rsidP="00000000" w:rsidRDefault="00000000" w:rsidRPr="00000000" w14:paraId="0000009F">
      <w:pPr>
        <w:shd w:fill="ffffff" w:val="clear"/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Дмитро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запропонував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Матвію  спробувати психотропну речовину, але той відмовився. Тоді Дмитро попросив, щоб Матвій просто залишив цю речовину у себе на якийсь час. Хлопчик погодився, думаючи, що це йому нічим не загрожує. А як думаєш ти?</w:t>
      </w:r>
    </w:p>
    <w:p w:rsidR="00000000" w:rsidDel="00000000" w:rsidP="00000000" w:rsidRDefault="00000000" w:rsidRPr="00000000" w14:paraId="000000A0">
      <w:pPr>
        <w:spacing w:after="200" w:line="240" w:lineRule="auto"/>
        <w:ind w:left="100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A1">
      <w:pPr>
        <w:spacing w:after="200" w:line="240" w:lineRule="auto"/>
        <w:ind w:left="100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shd w:fill="ffffff" w:val="clear"/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17.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Прочитай ситуацію. Запиши ДВОМА реченнями спосіб вирішення описаної у ній  проблеми </w:t>
      </w:r>
    </w:p>
    <w:p w:rsidR="00000000" w:rsidDel="00000000" w:rsidP="00000000" w:rsidRDefault="00000000" w:rsidRPr="00000000" w14:paraId="000000A3">
      <w:pPr>
        <w:shd w:fill="ffffff" w:val="clear"/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Марічка після уроку фізкультури забула телефон в роздягальні. Маринка знайшла його, і знає що треба повернути, але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вирішує перевірити уважність Марічки.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Після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повернення Марічкою телефону почався конфлікт між дівчатами.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Запропонуй шляхи вирішення конфлікту злагодженням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spacing w:after="200" w:line="240" w:lineRule="auto"/>
        <w:ind w:left="100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spacing w:after="200" w:before="0" w:line="240" w:lineRule="auto"/>
        <w:ind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A7">
      <w:pPr>
        <w:spacing w:after="200" w:before="0" w:line="240" w:lineRule="auto"/>
        <w:ind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Ви завершили виконання роботи. Якщо у вас залишився час — перевірте відповіді, у яких сумніваєтеся, а також переконайтеся, що ви зафіксували всі відповіді.</w:t>
      </w:r>
    </w:p>
    <w:p w:rsidR="00000000" w:rsidDel="00000000" w:rsidP="00000000" w:rsidRDefault="00000000" w:rsidRPr="00000000" w14:paraId="000000A8">
      <w:pPr>
        <w:spacing w:after="200" w:before="0" w:line="240" w:lineRule="auto"/>
        <w:ind w:right="7.204724409448886" w:firstLine="0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Завершіть роботу за вказівкою вчителя / вчительки.</w:t>
      </w: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pgSz w:h="16834" w:w="11909" w:orient="portrait"/>
      <w:pgMar w:bottom="1440" w:top="1440" w:left="1417.3228346456694" w:right="832.2047244094489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Arial Unicode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B">
    <w:pPr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9">
    <w:pPr>
      <w:jc w:val="right"/>
      <w:rPr/>
    </w:pPr>
    <w:r w:rsidDel="00000000" w:rsidR="00000000" w:rsidRPr="00000000">
      <w:rPr/>
      <w:drawing>
        <wp:anchor allowOverlap="1" behindDoc="1" distB="114300" distT="114300" distL="114300" distR="114300" hidden="0" layoutInCell="1" locked="0" relativeHeight="0" simplePos="0">
          <wp:simplePos x="0" y="0"/>
          <wp:positionH relativeFrom="page">
            <wp:posOffset>-4762</wp:posOffset>
          </wp:positionH>
          <wp:positionV relativeFrom="page">
            <wp:posOffset>14288</wp:posOffset>
          </wp:positionV>
          <wp:extent cx="7572375" cy="10696575"/>
          <wp:effectExtent b="0" l="0" r="0" t="0"/>
          <wp:wrapNone/>
          <wp:docPr id="4" name="image4.png"/>
          <a:graphic>
            <a:graphicData uri="http://schemas.openxmlformats.org/drawingml/2006/picture">
              <pic:pic>
                <pic:nvPicPr>
                  <pic:cNvPr id="0" name="image4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72375" cy="1069657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A">
    <w:pPr>
      <w:jc w:val="righ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uk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200" w:line="240" w:lineRule="auto"/>
      <w:jc w:val="both"/>
    </w:pPr>
    <w:rPr>
      <w:rFonts w:ascii="Times New Roman" w:cs="Times New Roman" w:eastAsia="Times New Roman" w:hAnsi="Times New Roman"/>
      <w:b w:val="1"/>
      <w:bCs w:val="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  <w:tblCellMar/>
    </w:tblPr>
  </w:style>
  <w:style w:type="table" w:styleId="Table3">
    <w:basedOn w:val="TableNormal"/>
    <w:tblPr>
      <w:tblStyleRowBandSize w:val="1"/>
      <w:tblStyleColBandSize w:val="1"/>
      <w:tblCellMar/>
    </w:tblPr>
  </w:style>
  <w:style w:type="table" w:styleId="Table4">
    <w:basedOn w:val="TableNormal"/>
    <w:tblPr>
      <w:tblStyleRowBandSize w:val="1"/>
      <w:tblStyleColBandSize w:val="1"/>
      <w:tblCellMar/>
    </w:tblPr>
  </w:style>
  <w:style w:type="table" w:styleId="Table5">
    <w:basedOn w:val="TableNormal"/>
    <w:tblPr>
      <w:tblStyleRowBandSize w:val="1"/>
      <w:tblStyleColBandSize w:val="1"/>
      <w:tblCellMar/>
    </w:tblPr>
  </w:style>
  <w:style w:type="table" w:styleId="Table6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9" Type="http://schemas.openxmlformats.org/officeDocument/2006/relationships/image" Target="media/image2.png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3.png"/><Relationship Id="rId8" Type="http://schemas.openxmlformats.org/officeDocument/2006/relationships/hyperlink" Target="https://www.google.com/search?q=https://uk.wikipedia.org/wiki/%D0%9F%D0%BE%D0%BF%D0%B5%D1%80%D0%B5%D0%B4%D0%B6%D1%83%D0%B2%D0%B0%D0%BB%D1%8C%D0%BD%D1%96_%D0%B7%D0%BD%D0%B0%D0%BA%D0%B8&amp;authuser=4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