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00" w:before="0" w:line="276" w:lineRule="auto"/>
        <w:jc w:val="right"/>
        <w:rPr>
          <w:rFonts w:ascii="Times New Roman" w:cs="Times New Roman" w:eastAsia="Times New Roman" w:hAnsi="Times New Roman"/>
          <w:b w:val="1"/>
          <w:bCs w:val="1"/>
          <w:color w:val="073763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0"/>
          <w:szCs w:val="20"/>
          <w:rtl w:val="0"/>
        </w:rPr>
        <w:t xml:space="preserve">КОД: МАО_ПСР_7_ІІ_03</w:t>
      </w:r>
    </w:p>
    <w:p w:rsidR="00000000" w:rsidDel="00000000" w:rsidP="00000000" w:rsidRDefault="00000000" w:rsidRPr="00000000" w14:paraId="00000002">
      <w:pPr>
        <w:spacing w:after="200" w:before="0" w:line="259" w:lineRule="auto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00" w:before="0" w:line="240" w:lineRule="auto"/>
        <w:ind w:right="7.204724409448886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44"/>
          <w:szCs w:val="4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4"/>
          <w:szCs w:val="44"/>
          <w:rtl w:val="0"/>
        </w:rPr>
        <w:t xml:space="preserve"> ПІДСУМКОВА СЕМЕСТРОВА РОБОТА</w:t>
      </w:r>
    </w:p>
    <w:p w:rsidR="00000000" w:rsidDel="00000000" w:rsidP="00000000" w:rsidRDefault="00000000" w:rsidRPr="00000000" w14:paraId="00000004">
      <w:pPr>
        <w:spacing w:after="200" w:before="0" w:line="259" w:lineRule="auto"/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  <w:rtl w:val="0"/>
        </w:rPr>
        <w:t xml:space="preserve">                      7 клас, ІІ семестр, Алгебра</w:t>
      </w:r>
    </w:p>
    <w:p w:rsidR="00000000" w:rsidDel="00000000" w:rsidP="00000000" w:rsidRDefault="00000000" w:rsidRPr="00000000" w14:paraId="00000005">
      <w:pPr>
        <w:spacing w:after="200" w:before="0" w:line="240" w:lineRule="auto"/>
        <w:ind w:right="7.204724409448886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Робота містить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7 завдань, окремі з яких мають підзавдання (усього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20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red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підзавдань)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. Усі завдання пов’язані з придбанням товарів. </w:t>
      </w:r>
    </w:p>
    <w:p w:rsidR="00000000" w:rsidDel="00000000" w:rsidP="00000000" w:rsidRDefault="00000000" w:rsidRPr="00000000" w14:paraId="00000006">
      <w:pPr>
        <w:spacing w:after="200" w:before="0" w:line="240" w:lineRule="auto"/>
        <w:ind w:right="7.204724409448886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На виконання всіх завдань ви маєте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45 хвилин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. </w:t>
      </w:r>
    </w:p>
    <w:p w:rsidR="00000000" w:rsidDel="00000000" w:rsidP="00000000" w:rsidRDefault="00000000" w:rsidRPr="00000000" w14:paraId="00000007">
      <w:pPr>
        <w:spacing w:after="200" w:before="0" w:line="240" w:lineRule="auto"/>
        <w:ind w:right="7.204724409448886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Максимальна кількість балів, яку можна набрати за правильне виконання всіх завдань, —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36 балів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(по 12 балів за кожною групою результатів (ГР1, ГР2 та ГР3)).</w:t>
      </w:r>
    </w:p>
    <w:p w:rsidR="00000000" w:rsidDel="00000000" w:rsidP="00000000" w:rsidRDefault="00000000" w:rsidRPr="00000000" w14:paraId="00000008">
      <w:pPr>
        <w:spacing w:after="200" w:before="0" w:line="240" w:lineRule="auto"/>
        <w:ind w:right="7.204724409448886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Style w:val="Heading1"/>
        <w:spacing w:after="200" w:before="0" w:line="240" w:lineRule="auto"/>
        <w:ind w:right="7.204724409448886" w:firstLine="705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bookmarkStart w:colFirst="0" w:colLast="0" w:name="_lqvnwr4ad0l4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rtl w:val="0"/>
        </w:rPr>
        <w:t xml:space="preserve">Загальна інструкція щодо виконання роботи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8"/>
          <w:szCs w:val="28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200" w:before="0" w:line="240" w:lineRule="auto"/>
        <w:ind w:right="7.204724409448886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1.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Виконуйте завдання 1 – 7, керуючись вказівками нижче.</w:t>
      </w:r>
    </w:p>
    <w:p w:rsidR="00000000" w:rsidDel="00000000" w:rsidP="00000000" w:rsidRDefault="00000000" w:rsidRPr="00000000" w14:paraId="0000000B">
      <w:pPr>
        <w:pStyle w:val="Heading1"/>
        <w:spacing w:after="0" w:before="0" w:line="240" w:lineRule="auto"/>
        <w:ind w:left="1440" w:right="7.204724409448886" w:hanging="1440"/>
        <w:jc w:val="both"/>
        <w:rPr>
          <w:rFonts w:ascii="Times New Roman" w:cs="Times New Roman" w:eastAsia="Times New Roman" w:hAnsi="Times New Roman"/>
          <w:sz w:val="28"/>
          <w:szCs w:val="28"/>
        </w:rPr>
      </w:pPr>
      <w:bookmarkStart w:colFirst="0" w:colLast="0" w:name="_v36wi5bc3o6v" w:id="1"/>
      <w:bookmarkEnd w:id="1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Завдання  1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8"/>
          <w:szCs w:val="28"/>
          <w:rtl w:val="0"/>
        </w:rPr>
        <w:t xml:space="preserve">(1.1-1.3)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, 2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8"/>
          <w:szCs w:val="28"/>
          <w:rtl w:val="0"/>
        </w:rPr>
        <w:t xml:space="preserve">(2.1, 2.2, 2.3),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 3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8"/>
          <w:szCs w:val="28"/>
          <w:rtl w:val="0"/>
        </w:rPr>
        <w:t xml:space="preserve">(3.1, 3.2, 3.3)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та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8"/>
          <w:szCs w:val="28"/>
          <w:rtl w:val="0"/>
        </w:rPr>
        <w:t xml:space="preserve">6.1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— це завдання закритої форми, мають по п’ять варіантів відповіді, позначених літерами, серед яких лише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 один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варіант правильний. У рядку “Відповідь” після цих завдань укажіть правильний, на вашу думку, варіант (А, Б, В, Г або Д).</w:t>
      </w:r>
    </w:p>
    <w:p w:rsidR="00000000" w:rsidDel="00000000" w:rsidP="00000000" w:rsidRDefault="00000000" w:rsidRPr="00000000" w14:paraId="0000000C">
      <w:pPr>
        <w:pStyle w:val="Heading1"/>
        <w:spacing w:after="0" w:before="0" w:line="240" w:lineRule="auto"/>
        <w:ind w:left="1440" w:right="7.204724409448886" w:hanging="1440"/>
        <w:jc w:val="both"/>
        <w:rPr>
          <w:rFonts w:ascii="Times New Roman" w:cs="Times New Roman" w:eastAsia="Times New Roman" w:hAnsi="Times New Roman"/>
          <w:b w:val="1"/>
          <w:bCs w:val="1"/>
          <w:sz w:val="28"/>
          <w:szCs w:val="28"/>
        </w:rPr>
      </w:pPr>
      <w:bookmarkStart w:colFirst="0" w:colLast="0" w:name="_phptfn3zjc3o" w:id="2"/>
      <w:bookmarkEnd w:id="2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Завдання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4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— це завдання на встановлення відповідності (3х5).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200" w:before="0" w:line="240" w:lineRule="auto"/>
        <w:ind w:left="1440" w:right="7.204724409448886" w:hanging="144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Завдання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5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8"/>
          <w:szCs w:val="28"/>
          <w:rtl w:val="0"/>
        </w:rPr>
        <w:t xml:space="preserve">(5.1-5.2)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,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6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8"/>
          <w:szCs w:val="28"/>
          <w:rtl w:val="0"/>
        </w:rPr>
        <w:t xml:space="preserve">(6.2-6.6) та 7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потребують розгорнутої відповіді. Запишіть розв’язання, наведіть аргументи, пояснення відповідно до умов кожного підзавдання. Відповіді запишіть у спеціально відведеному для цього місці.</w:t>
      </w:r>
    </w:p>
    <w:p w:rsidR="00000000" w:rsidDel="00000000" w:rsidP="00000000" w:rsidRDefault="00000000" w:rsidRPr="00000000" w14:paraId="0000000E">
      <w:pPr>
        <w:spacing w:after="0" w:before="0" w:line="240" w:lineRule="auto"/>
        <w:ind w:right="7.204724409448886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2.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Працюйте самостійно, уважно читаючи умови завдань до кінця. Починайте з тих завдань, які здаються вам легшими, щоб заощадити час для складніших. </w:t>
      </w:r>
    </w:p>
    <w:p w:rsidR="00000000" w:rsidDel="00000000" w:rsidP="00000000" w:rsidRDefault="00000000" w:rsidRPr="00000000" w14:paraId="0000000F">
      <w:pPr>
        <w:spacing w:after="0" w:before="0" w:line="240" w:lineRule="auto"/>
        <w:ind w:right="7.204724409448886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3.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Перевіряйте свої обчислення, щоб уникнути помилок. Якщо умова завдання не зрозуміла, піднесіть руку, щоб отримати консультацію. </w:t>
      </w:r>
    </w:p>
    <w:p w:rsidR="00000000" w:rsidDel="00000000" w:rsidP="00000000" w:rsidRDefault="00000000" w:rsidRPr="00000000" w14:paraId="00000010">
      <w:pPr>
        <w:spacing w:after="0" w:before="0" w:line="240" w:lineRule="auto"/>
        <w:ind w:right="7.204724409448886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4.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Стежте за часом, щоб устигнути виконати всі завдання. </w:t>
      </w:r>
    </w:p>
    <w:p w:rsidR="00000000" w:rsidDel="00000000" w:rsidP="00000000" w:rsidRDefault="00000000" w:rsidRPr="00000000" w14:paraId="00000011">
      <w:pPr>
        <w:spacing w:after="200" w:before="0" w:line="240" w:lineRule="auto"/>
        <w:ind w:right="7.204724409448886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5.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Перш ніж здати роботу, перевірте, чи виконані всі завдання і чи правильно оформлені відповіді.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00" w:before="0" w:line="240" w:lineRule="auto"/>
        <w:ind w:right="7.204724409448886" w:firstLine="70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Працюйте самостійно, не списуйте та не відволікайте інших. </w:t>
      </w:r>
    </w:p>
    <w:p w:rsidR="00000000" w:rsidDel="00000000" w:rsidP="00000000" w:rsidRDefault="00000000" w:rsidRPr="00000000" w14:paraId="00000013">
      <w:pPr>
        <w:spacing w:after="200" w:before="0" w:line="240" w:lineRule="auto"/>
        <w:ind w:right="7.204724409448886" w:firstLine="700"/>
        <w:jc w:val="center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Бажаємо успіху!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200" w:before="0" w:line="259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200" w:before="0" w:line="240" w:lineRule="auto"/>
        <w:ind w:right="7.204724409448886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3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10035"/>
        <w:tblGridChange w:id="0">
          <w:tblGrid>
            <w:gridCol w:w="10035"/>
          </w:tblGrid>
        </w:tblGridChange>
      </w:tblGrid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</w:tcPr>
          <w:p w:rsidR="00000000" w:rsidDel="00000000" w:rsidP="00000000" w:rsidRDefault="00000000" w:rsidRPr="00000000" w14:paraId="00000016">
            <w:pPr>
              <w:spacing w:after="200" w:before="0" w:line="240" w:lineRule="auto"/>
              <w:ind w:right="7.204724409448886"/>
              <w:jc w:val="both"/>
              <w:rPr>
                <w:rFonts w:ascii="Times New Roman" w:cs="Times New Roman" w:eastAsia="Times New Roman" w:hAnsi="Times New Roman"/>
                <w:i w:val="1"/>
                <w:iCs w:val="1"/>
                <w:color w:val="ff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Виконайте завдання 1 - 7, попередньо уважно ознайомлюючись з описом ситуації перед кожним із них. Зважте: важлива інформація може міститися саме в описі.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7">
      <w:pPr>
        <w:spacing w:after="200" w:before="0"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Style w:val="Heading2"/>
        <w:spacing w:after="200" w:line="240" w:lineRule="auto"/>
        <w:jc w:val="both"/>
        <w:rPr/>
      </w:pPr>
      <w:bookmarkStart w:colFirst="0" w:colLast="0" w:name="_qqyd0hyhrj1k" w:id="3"/>
      <w:bookmarkEnd w:id="3"/>
      <w:r w:rsidDel="00000000" w:rsidR="00000000" w:rsidRPr="00000000">
        <w:rPr>
          <w:rtl w:val="0"/>
        </w:rPr>
        <w:t xml:space="preserve">Завдання 1. </w:t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4400550</wp:posOffset>
            </wp:positionH>
            <wp:positionV relativeFrom="paragraph">
              <wp:posOffset>299703</wp:posOffset>
            </wp:positionV>
            <wp:extent cx="1981200" cy="1502439"/>
            <wp:effectExtent b="0" l="0" r="0" t="0"/>
            <wp:wrapSquare wrapText="bothSides" distB="114300" distT="114300" distL="114300" distR="114300"/>
            <wp:docPr id="9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 b="5995" l="0" r="0" t="5848"/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1502439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19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Ви з сім’єю поїхали в супермаркет, щоб закупити продукти на тиждень. Перед входом у магазин ви помітили оголошення: “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  <w:rtl w:val="0"/>
        </w:rPr>
        <w:t xml:space="preserve">На рекламній листівці зображено схему будівлі супермаркету. У цьому ж приміщенні певну площу орендує аптека. Будівля супермаркету і приміщення аптеки мають форму квадратів зі сторонами m і n метрів відповідно (див. рисунок 1). Для тих, хто складе формулу розрахунку площі супермаркету і обчислить її, адміністрація магазину подарує сертифікат на 100 грн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”.</w:t>
      </w:r>
    </w:p>
    <w:p w:rsidR="00000000" w:rsidDel="00000000" w:rsidP="00000000" w:rsidRDefault="00000000" w:rsidRPr="00000000" w14:paraId="0000001A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1.1.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274e13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274e13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Оберіть формулу для обчислення площі супермаркету.</w:t>
      </w:r>
      <w:r w:rsidDel="00000000" w:rsidR="00000000" w:rsidRPr="00000000">
        <w:rPr>
          <w:rtl w:val="0"/>
        </w:rPr>
      </w:r>
    </w:p>
    <w:tbl>
      <w:tblPr>
        <w:tblStyle w:val="Table2"/>
        <w:tblW w:w="9029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05.8"/>
        <w:gridCol w:w="1805.8"/>
        <w:gridCol w:w="1805.8"/>
        <w:gridCol w:w="1805.8"/>
        <w:gridCol w:w="1805.8"/>
        <w:tblGridChange w:id="0">
          <w:tblGrid>
            <w:gridCol w:w="1805.8"/>
            <w:gridCol w:w="1805.8"/>
            <w:gridCol w:w="1805.8"/>
            <w:gridCol w:w="1805.8"/>
            <w:gridCol w:w="1805.8"/>
          </w:tblGrid>
        </w:tblGridChange>
      </w:tblGrid>
      <w:tr>
        <w:trPr>
          <w:cantSplit w:val="0"/>
          <w:trHeight w:val="531.9726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А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Б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В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Г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Д</w:t>
            </w:r>
          </w:p>
        </w:tc>
      </w:tr>
      <w:tr>
        <w:trPr>
          <w:cantSplit w:val="0"/>
          <w:trHeight w:val="531.9726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vertAlign w:val="superscript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(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6"/>
                <w:szCs w:val="26"/>
                <w:rtl w:val="0"/>
              </w:rPr>
              <w:t xml:space="preserve">m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+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6"/>
                <w:szCs w:val="26"/>
                <w:rtl w:val="0"/>
              </w:rPr>
              <w:t xml:space="preserve">n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)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vertAlign w:val="superscript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widowControl w:val="0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(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6"/>
                <w:szCs w:val="26"/>
                <w:rtl w:val="0"/>
              </w:rPr>
              <w:t xml:space="preserve">m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 -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6"/>
                <w:szCs w:val="26"/>
                <w:rtl w:val="0"/>
              </w:rPr>
              <w:t xml:space="preserve">n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)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vertAlign w:val="superscript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widowControl w:val="0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6"/>
                <w:szCs w:val="26"/>
                <w:rtl w:val="0"/>
              </w:rPr>
              <w:t xml:space="preserve">m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vertAlign w:val="superscript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 -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6"/>
                <w:szCs w:val="26"/>
                <w:rtl w:val="0"/>
              </w:rPr>
              <w:t xml:space="preserve">n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vertAlign w:val="superscript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widowControl w:val="0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6"/>
                <w:szCs w:val="26"/>
                <w:rtl w:val="0"/>
              </w:rPr>
              <w:t xml:space="preserve">m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vertAlign w:val="superscript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 +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6"/>
                <w:szCs w:val="26"/>
                <w:rtl w:val="0"/>
              </w:rPr>
              <w:t xml:space="preserve">n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vertAlign w:val="superscript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widowControl w:val="0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(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6"/>
                <w:szCs w:val="26"/>
                <w:rtl w:val="0"/>
              </w:rPr>
              <w:t xml:space="preserve">m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 +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6"/>
                <w:szCs w:val="26"/>
                <w:rtl w:val="0"/>
              </w:rPr>
              <w:t xml:space="preserve">n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)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vertAlign w:val="superscript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5">
      <w:pPr>
        <w:spacing w:after="200" w:before="200" w:line="240" w:lineRule="auto"/>
        <w:ind w:firstLine="720"/>
        <w:rPr>
          <w:rFonts w:ascii="Times New Roman" w:cs="Times New Roman" w:eastAsia="Times New Roman" w:hAnsi="Times New Roman"/>
          <w:i w:val="1"/>
          <w:iCs w:val="1"/>
          <w:color w:val="1b1c1d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color w:val="1b1c1d"/>
          <w:sz w:val="26"/>
          <w:szCs w:val="26"/>
          <w:rtl w:val="0"/>
        </w:rPr>
        <w:t xml:space="preserve">Відповідь:_____________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274e13"/>
          <w:sz w:val="26"/>
          <w:szCs w:val="26"/>
          <w:rtl w:val="0"/>
        </w:rPr>
        <w:t xml:space="preserve">1.2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990000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990000"/>
          <w:sz w:val="26"/>
          <w:szCs w:val="26"/>
          <w:rtl w:val="0"/>
        </w:rPr>
        <w:t xml:space="preserve"> 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Обчисліть площу супермаркету, якщо</w:t>
      </w:r>
      <m:oMath>
        <m:r>
          <w:rPr>
            <w:rFonts w:ascii="Times New Roman" w:cs="Times New Roman" w:eastAsia="Times New Roman" w:hAnsi="Times New Roman"/>
            <w:sz w:val="26"/>
            <w:szCs w:val="26"/>
          </w:rPr>
          <m:t xml:space="preserve"> m=90,5м, n=9,5м</m:t>
        </m:r>
      </m:oMath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.</w:t>
      </w:r>
      <w:r w:rsidDel="00000000" w:rsidR="00000000" w:rsidRPr="00000000">
        <w:rPr>
          <w:rtl w:val="0"/>
        </w:rPr>
      </w:r>
    </w:p>
    <w:tbl>
      <w:tblPr>
        <w:tblStyle w:val="Table3"/>
        <w:tblW w:w="9029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05.8"/>
        <w:gridCol w:w="1805.8"/>
        <w:gridCol w:w="1805.8"/>
        <w:gridCol w:w="1805.8"/>
        <w:gridCol w:w="1805.8"/>
        <w:tblGridChange w:id="0">
          <w:tblGrid>
            <w:gridCol w:w="1805.8"/>
            <w:gridCol w:w="1805.8"/>
            <w:gridCol w:w="1805.8"/>
            <w:gridCol w:w="1805.8"/>
            <w:gridCol w:w="1805.8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widowControl w:val="0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А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widowControl w:val="0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Б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widowControl w:val="0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В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widowControl w:val="0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Г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widowControl w:val="0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Д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widowControl w:val="0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  <w:vertAlign w:val="superscript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6 561 м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vertAlign w:val="superscript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8 100 м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vertAlign w:val="superscript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widowControl w:val="0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8 280,5 м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vertAlign w:val="superscript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widowControl w:val="0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10 000 м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vertAlign w:val="superscript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widowControl w:val="0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100 000 м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vertAlign w:val="superscript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1">
      <w:pPr>
        <w:spacing w:after="200" w:before="200" w:line="240" w:lineRule="auto"/>
        <w:ind w:firstLine="72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color w:val="1b1c1d"/>
          <w:sz w:val="26"/>
          <w:szCs w:val="26"/>
          <w:rtl w:val="0"/>
        </w:rPr>
        <w:t xml:space="preserve">Чернетка:</w:t>
      </w:r>
      <w:r w:rsidDel="00000000" w:rsidR="00000000" w:rsidRPr="00000000">
        <w:rPr>
          <w:rtl w:val="0"/>
        </w:rPr>
      </w:r>
    </w:p>
    <w:tbl>
      <w:tblPr>
        <w:tblStyle w:val="Table4"/>
        <w:tblW w:w="9000.0" w:type="dxa"/>
        <w:jc w:val="left"/>
        <w:tblBorders>
          <w:top w:color="d9d9d9" w:space="0" w:sz="8" w:val="single"/>
          <w:left w:color="d9d9d9" w:space="0" w:sz="8" w:val="single"/>
          <w:bottom w:color="d9d9d9" w:space="0" w:sz="8" w:val="single"/>
          <w:right w:color="d9d9d9" w:space="0" w:sz="8" w:val="single"/>
          <w:insideH w:color="d9d9d9" w:space="0" w:sz="8" w:val="single"/>
          <w:insideV w:color="d9d9d9" w:space="0" w:sz="8" w:val="single"/>
        </w:tblBorders>
        <w:tblLayout w:type="fixed"/>
        <w:tblLook w:val="0600"/>
      </w:tblPr>
      <w:tblGrid>
        <w:gridCol w:w="345"/>
        <w:gridCol w:w="255"/>
        <w:gridCol w:w="300"/>
        <w:gridCol w:w="285"/>
        <w:gridCol w:w="315"/>
        <w:gridCol w:w="300"/>
        <w:gridCol w:w="315"/>
        <w:gridCol w:w="285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tblGridChange w:id="0">
          <w:tblGrid>
            <w:gridCol w:w="345"/>
            <w:gridCol w:w="255"/>
            <w:gridCol w:w="300"/>
            <w:gridCol w:w="285"/>
            <w:gridCol w:w="315"/>
            <w:gridCol w:w="300"/>
            <w:gridCol w:w="315"/>
            <w:gridCol w:w="285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0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1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4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5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6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7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8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9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A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B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C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D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E">
      <w:pPr>
        <w:spacing w:after="200" w:before="200" w:line="240" w:lineRule="auto"/>
        <w:ind w:firstLine="720"/>
        <w:rPr>
          <w:rFonts w:ascii="Times New Roman" w:cs="Times New Roman" w:eastAsia="Times New Roman" w:hAnsi="Times New Roman"/>
          <w:b w:val="1"/>
          <w:bCs w:val="1"/>
          <w:i w:val="1"/>
          <w:iCs w:val="1"/>
          <w:color w:val="1b1c1d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color w:val="1b1c1d"/>
          <w:sz w:val="26"/>
          <w:szCs w:val="26"/>
          <w:rtl w:val="0"/>
        </w:rPr>
        <w:t xml:space="preserve">Відповідь:_____________</w:t>
      </w:r>
    </w:p>
    <w:p w:rsidR="00000000" w:rsidDel="00000000" w:rsidP="00000000" w:rsidRDefault="00000000" w:rsidRPr="00000000" w14:paraId="0000006F">
      <w:pPr>
        <w:spacing w:after="200" w:before="0" w:line="240" w:lineRule="auto"/>
        <w:rPr>
          <w:rFonts w:ascii="Times New Roman" w:cs="Times New Roman" w:eastAsia="Times New Roman" w:hAnsi="Times New Roman"/>
          <w:b w:val="1"/>
          <w:bCs w:val="1"/>
          <w:i w:val="1"/>
          <w:iCs w:val="1"/>
          <w:color w:val="1b1c1d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1.3.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Як зміниться площа супермаркету, якщо збільшити розміри приміщення аптеки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на 1 м?</w:t>
      </w:r>
      <w:r w:rsidDel="00000000" w:rsidR="00000000" w:rsidRPr="00000000">
        <w:rPr>
          <w:rtl w:val="0"/>
        </w:rPr>
      </w:r>
    </w:p>
    <w:tbl>
      <w:tblPr>
        <w:tblStyle w:val="Table5"/>
        <w:tblW w:w="9029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05.8"/>
        <w:gridCol w:w="1805.8"/>
        <w:gridCol w:w="1805.8"/>
        <w:gridCol w:w="1805.8"/>
        <w:gridCol w:w="1805.8"/>
        <w:tblGridChange w:id="0">
          <w:tblGrid>
            <w:gridCol w:w="1805.8"/>
            <w:gridCol w:w="1805.8"/>
            <w:gridCol w:w="1805.8"/>
            <w:gridCol w:w="1805.8"/>
            <w:gridCol w:w="1805.8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2">
            <w:pPr>
              <w:widowControl w:val="0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А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3">
            <w:pPr>
              <w:widowControl w:val="0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Б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4">
            <w:pPr>
              <w:widowControl w:val="0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В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5">
            <w:pPr>
              <w:widowControl w:val="0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Г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6">
            <w:pPr>
              <w:widowControl w:val="0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Д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7">
            <w:pPr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  <w:vertAlign w:val="superscript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Площі супермаркету та аптеки будуть рівними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8">
            <w:pPr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  <w:vertAlign w:val="superscript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Площа супермаркету зменшиться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9">
            <w:pPr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  <w:vertAlign w:val="superscript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Площа супермаркету не зміниться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A">
            <w:pPr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Недостатньо даних для порівняння 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B">
            <w:pPr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  <w:vertAlign w:val="superscript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Площа супермаркету збільшиться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C">
      <w:pPr>
        <w:spacing w:after="200" w:before="200" w:line="240" w:lineRule="auto"/>
        <w:ind w:firstLine="720"/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color w:val="1b1c1d"/>
          <w:sz w:val="26"/>
          <w:szCs w:val="26"/>
          <w:rtl w:val="0"/>
        </w:rPr>
        <w:t xml:space="preserve">Відповідь:______________</w:t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4485900</wp:posOffset>
            </wp:positionH>
            <wp:positionV relativeFrom="paragraph">
              <wp:posOffset>266700</wp:posOffset>
            </wp:positionV>
            <wp:extent cx="2000625" cy="1633538"/>
            <wp:effectExtent b="0" l="0" r="0" t="0"/>
            <wp:wrapSquare wrapText="bothSides" distB="114300" distT="114300" distL="114300" distR="114300"/>
            <wp:docPr id="10" name="image7.png"/>
            <a:graphic>
              <a:graphicData uri="http://schemas.openxmlformats.org/drawingml/2006/picture">
                <pic:pic>
                  <pic:nvPicPr>
                    <pic:cNvPr id="0" name="image7.png"/>
                    <pic:cNvPicPr preferRelativeResize="0"/>
                  </pic:nvPicPr>
                  <pic:blipFill>
                    <a:blip r:embed="rId7"/>
                    <a:srcRect b="3388" l="0" r="0" t="3388"/>
                    <a:stretch>
                      <a:fillRect/>
                    </a:stretch>
                  </pic:blipFill>
                  <pic:spPr>
                    <a:xfrm>
                      <a:off x="0" y="0"/>
                      <a:ext cx="2000625" cy="1633538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7D">
      <w:pPr>
        <w:pStyle w:val="Heading2"/>
        <w:spacing w:after="200" w:before="200" w:line="240" w:lineRule="auto"/>
        <w:rPr/>
      </w:pPr>
      <w:bookmarkStart w:colFirst="0" w:colLast="0" w:name="_84z4mn347dyt" w:id="4"/>
      <w:bookmarkEnd w:id="4"/>
      <w:r w:rsidDel="00000000" w:rsidR="00000000" w:rsidRPr="00000000">
        <w:rPr>
          <w:rtl w:val="0"/>
        </w:rPr>
        <w:t xml:space="preserve">Завдання 2.</w:t>
      </w:r>
    </w:p>
    <w:p w:rsidR="00000000" w:rsidDel="00000000" w:rsidP="00000000" w:rsidRDefault="00000000" w:rsidRPr="00000000" w14:paraId="0000007E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Помітивши вашу зацікавленість, адміністратор супермаркету пропонує вам отримати ще один сертифікат на 100 грн за допомогу у розв’язанні наступної проблемної ситуації: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  <w:rtl w:val="0"/>
        </w:rPr>
        <w:t xml:space="preserve">власники будівлі вирішили змінити планування та частину приміщення передати в оренду під окремі торговельні павільйони, схему запланованих змін можна побачити на рисунку 2.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7F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274e13"/>
          <w:sz w:val="26"/>
          <w:szCs w:val="26"/>
          <w:rtl w:val="0"/>
        </w:rPr>
        <w:t xml:space="preserve">2.1.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Укажіть формулу для обчислення нової площі супермаркету, якщо </w:t>
      </w:r>
      <m:oMath>
        <m:r>
          <w:rPr>
            <w:rFonts w:ascii="Times New Roman" w:cs="Times New Roman" w:eastAsia="Times New Roman" w:hAnsi="Times New Roman"/>
            <w:sz w:val="26"/>
            <w:szCs w:val="26"/>
          </w:rPr>
          <m:t xml:space="preserve">k</m:t>
        </m:r>
      </m:oMath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 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- ширина відведених павільйонів.</w:t>
      </w:r>
    </w:p>
    <w:tbl>
      <w:tblPr>
        <w:tblStyle w:val="Table6"/>
        <w:tblW w:w="9029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05.8"/>
        <w:gridCol w:w="1805.8"/>
        <w:gridCol w:w="1805.8"/>
        <w:gridCol w:w="1805.8"/>
        <w:gridCol w:w="1805.8"/>
        <w:tblGridChange w:id="0">
          <w:tblGrid>
            <w:gridCol w:w="1805.8"/>
            <w:gridCol w:w="1805.8"/>
            <w:gridCol w:w="1805.8"/>
            <w:gridCol w:w="1805.8"/>
            <w:gridCol w:w="1805.8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0">
            <w:pPr>
              <w:widowControl w:val="0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color w:val="274e1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274e13"/>
                <w:sz w:val="26"/>
                <w:szCs w:val="26"/>
                <w:rtl w:val="0"/>
              </w:rPr>
              <w:t xml:space="preserve">А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1">
            <w:pPr>
              <w:widowControl w:val="0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color w:val="274e1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274e13"/>
                <w:sz w:val="26"/>
                <w:szCs w:val="26"/>
                <w:rtl w:val="0"/>
              </w:rPr>
              <w:t xml:space="preserve">Б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2">
            <w:pPr>
              <w:widowControl w:val="0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color w:val="274e1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274e13"/>
                <w:sz w:val="26"/>
                <w:szCs w:val="26"/>
                <w:rtl w:val="0"/>
              </w:rPr>
              <w:t xml:space="preserve">В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3">
            <w:pPr>
              <w:widowControl w:val="0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color w:val="274e1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274e13"/>
                <w:sz w:val="26"/>
                <w:szCs w:val="26"/>
                <w:rtl w:val="0"/>
              </w:rPr>
              <w:t xml:space="preserve">Г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4">
            <w:pPr>
              <w:widowControl w:val="0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color w:val="274e1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274e13"/>
                <w:sz w:val="26"/>
                <w:szCs w:val="26"/>
                <w:rtl w:val="0"/>
              </w:rPr>
              <w:t xml:space="preserve">Д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5">
            <w:pPr>
              <w:widowControl w:val="0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vertAlign w:val="superscript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(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6"/>
                <w:szCs w:val="26"/>
                <w:rtl w:val="0"/>
              </w:rPr>
              <w:t xml:space="preserve">m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 +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6"/>
                <w:szCs w:val="26"/>
                <w:rtl w:val="0"/>
              </w:rPr>
              <w:t xml:space="preserve">k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)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vertAlign w:val="superscript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6">
            <w:pPr>
              <w:widowControl w:val="0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(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6"/>
                <w:szCs w:val="26"/>
                <w:rtl w:val="0"/>
              </w:rPr>
              <w:t xml:space="preserve">m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 -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6"/>
                <w:szCs w:val="26"/>
                <w:rtl w:val="0"/>
              </w:rPr>
              <w:t xml:space="preserve">k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)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vertAlign w:val="superscript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7">
            <w:pPr>
              <w:widowControl w:val="0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6"/>
                <w:szCs w:val="26"/>
                <w:rtl w:val="0"/>
              </w:rPr>
              <w:t xml:space="preserve">m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vertAlign w:val="superscript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 -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6"/>
                <w:szCs w:val="26"/>
                <w:rtl w:val="0"/>
              </w:rPr>
              <w:t xml:space="preserve">k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vertAlign w:val="superscript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8">
            <w:pPr>
              <w:widowControl w:val="0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6"/>
                <w:szCs w:val="26"/>
                <w:rtl w:val="0"/>
              </w:rPr>
              <w:t xml:space="preserve">m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vertAlign w:val="superscript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 +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6"/>
                <w:szCs w:val="26"/>
                <w:rtl w:val="0"/>
              </w:rPr>
              <w:t xml:space="preserve">k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vertAlign w:val="superscript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9">
            <w:pPr>
              <w:widowControl w:val="0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(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6"/>
                <w:szCs w:val="26"/>
                <w:rtl w:val="0"/>
              </w:rPr>
              <w:t xml:space="preserve">m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 +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6"/>
                <w:szCs w:val="26"/>
                <w:rtl w:val="0"/>
              </w:rPr>
              <w:t xml:space="preserve">k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)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vertAlign w:val="superscript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A">
      <w:pPr>
        <w:spacing w:after="200" w:before="200" w:line="240" w:lineRule="auto"/>
        <w:ind w:firstLine="720"/>
        <w:rPr>
          <w:rFonts w:ascii="Times New Roman" w:cs="Times New Roman" w:eastAsia="Times New Roman" w:hAnsi="Times New Roman"/>
          <w:b w:val="1"/>
          <w:bCs w:val="1"/>
          <w:i w:val="1"/>
          <w:iCs w:val="1"/>
          <w:color w:val="1b1c1d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color w:val="1b1c1d"/>
          <w:sz w:val="26"/>
          <w:szCs w:val="26"/>
          <w:rtl w:val="0"/>
        </w:rPr>
        <w:t xml:space="preserve">Відповідь:_____________</w:t>
      </w:r>
    </w:p>
    <w:p w:rsidR="00000000" w:rsidDel="00000000" w:rsidP="00000000" w:rsidRDefault="00000000" w:rsidRPr="00000000" w14:paraId="0000008B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990000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2.2.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Обчисліть нову площу супермаркету, якщо </w:t>
      </w:r>
      <m:oMath>
        <m:r>
          <w:rPr>
            <w:rFonts w:ascii="Times New Roman" w:cs="Times New Roman" w:eastAsia="Times New Roman" w:hAnsi="Times New Roman"/>
            <w:sz w:val="26"/>
            <w:szCs w:val="26"/>
          </w:rPr>
          <m:t xml:space="preserve">m=90,5м</m:t>
        </m:r>
      </m:oMath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,  </w:t>
      </w:r>
      <m:oMath>
        <m:r>
          <w:rPr>
            <w:rFonts w:ascii="Times New Roman" w:cs="Times New Roman" w:eastAsia="Times New Roman" w:hAnsi="Times New Roman"/>
            <w:sz w:val="26"/>
            <w:szCs w:val="26"/>
          </w:rPr>
          <m:t xml:space="preserve">k=5,5м</m:t>
        </m:r>
      </m:oMath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.</w:t>
      </w:r>
    </w:p>
    <w:tbl>
      <w:tblPr>
        <w:tblStyle w:val="Table7"/>
        <w:tblW w:w="9029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05.8"/>
        <w:gridCol w:w="1805.8"/>
        <w:gridCol w:w="1805.8"/>
        <w:gridCol w:w="1805.8"/>
        <w:gridCol w:w="1805.8"/>
        <w:tblGridChange w:id="0">
          <w:tblGrid>
            <w:gridCol w:w="1805.8"/>
            <w:gridCol w:w="1805.8"/>
            <w:gridCol w:w="1805.8"/>
            <w:gridCol w:w="1805.8"/>
            <w:gridCol w:w="1805.8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C">
            <w:pPr>
              <w:widowControl w:val="0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А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D">
            <w:pPr>
              <w:widowControl w:val="0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Б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E">
            <w:pPr>
              <w:widowControl w:val="0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В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F">
            <w:pPr>
              <w:widowControl w:val="0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Г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0">
            <w:pPr>
              <w:widowControl w:val="0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Д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1">
            <w:pPr>
              <w:widowControl w:val="0"/>
              <w:spacing w:after="0" w:before="0" w:line="240" w:lineRule="auto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vertAlign w:val="superscript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vertAlign w:val="superscript"/>
                <w:rtl w:val="0"/>
              </w:rPr>
              <w:t xml:space="preserve">    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7 225 м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vertAlign w:val="superscript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2">
            <w:pPr>
              <w:widowControl w:val="0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vertAlign w:val="superscript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8 160 м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vertAlign w:val="superscript"/>
                <w:rtl w:val="0"/>
              </w:rPr>
              <w:t xml:space="preserve">2</w:t>
            </w:r>
          </w:p>
          <w:p w:rsidR="00000000" w:rsidDel="00000000" w:rsidP="00000000" w:rsidRDefault="00000000" w:rsidRPr="00000000" w14:paraId="00000093">
            <w:pPr>
              <w:widowControl w:val="0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4">
            <w:pPr>
              <w:widowControl w:val="0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8 280,5 м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vertAlign w:val="superscript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5">
            <w:pPr>
              <w:widowControl w:val="0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vertAlign w:val="superscript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9 216 м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vertAlign w:val="superscript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6">
            <w:pPr>
              <w:widowControl w:val="0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10 000 м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vertAlign w:val="superscript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7">
      <w:pPr>
        <w:spacing w:after="200" w:before="200" w:line="240" w:lineRule="auto"/>
        <w:ind w:firstLine="72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color w:val="1b1c1d"/>
          <w:sz w:val="26"/>
          <w:szCs w:val="26"/>
          <w:rtl w:val="0"/>
        </w:rPr>
        <w:t xml:space="preserve">Чернетка:</w:t>
      </w:r>
      <w:r w:rsidDel="00000000" w:rsidR="00000000" w:rsidRPr="00000000">
        <w:rPr>
          <w:rtl w:val="0"/>
        </w:rPr>
      </w:r>
    </w:p>
    <w:tbl>
      <w:tblPr>
        <w:tblStyle w:val="Table8"/>
        <w:tblW w:w="9000.0" w:type="dxa"/>
        <w:jc w:val="left"/>
        <w:tblBorders>
          <w:top w:color="d9d9d9" w:space="0" w:sz="8" w:val="single"/>
          <w:left w:color="d9d9d9" w:space="0" w:sz="8" w:val="single"/>
          <w:bottom w:color="d9d9d9" w:space="0" w:sz="8" w:val="single"/>
          <w:right w:color="d9d9d9" w:space="0" w:sz="8" w:val="single"/>
          <w:insideH w:color="d9d9d9" w:space="0" w:sz="8" w:val="single"/>
          <w:insideV w:color="d9d9d9" w:space="0" w:sz="8" w:val="single"/>
        </w:tblBorders>
        <w:tblLayout w:type="fixed"/>
        <w:tblLook w:val="0600"/>
      </w:tblPr>
      <w:tblGrid>
        <w:gridCol w:w="345"/>
        <w:gridCol w:w="255"/>
        <w:gridCol w:w="300"/>
        <w:gridCol w:w="285"/>
        <w:gridCol w:w="315"/>
        <w:gridCol w:w="300"/>
        <w:gridCol w:w="315"/>
        <w:gridCol w:w="285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tblGridChange w:id="0">
          <w:tblGrid>
            <w:gridCol w:w="345"/>
            <w:gridCol w:w="255"/>
            <w:gridCol w:w="300"/>
            <w:gridCol w:w="285"/>
            <w:gridCol w:w="315"/>
            <w:gridCol w:w="300"/>
            <w:gridCol w:w="315"/>
            <w:gridCol w:w="285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8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9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A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B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C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D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E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F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0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1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2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3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4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5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6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7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8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9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A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B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C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D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E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F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0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1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2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3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4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5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6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7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8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9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A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B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C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D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E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F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0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1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2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3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4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5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6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7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8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9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A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B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C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D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E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F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0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1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2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3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4">
      <w:pPr>
        <w:spacing w:after="200" w:before="200" w:line="240" w:lineRule="auto"/>
        <w:ind w:firstLine="720"/>
        <w:rPr>
          <w:rFonts w:ascii="Times New Roman" w:cs="Times New Roman" w:eastAsia="Times New Roman" w:hAnsi="Times New Roman"/>
          <w:b w:val="1"/>
          <w:bCs w:val="1"/>
          <w:color w:val="990000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color w:val="1b1c1d"/>
          <w:sz w:val="26"/>
          <w:szCs w:val="26"/>
          <w:rtl w:val="0"/>
        </w:rPr>
        <w:t xml:space="preserve">Відповідь:_______________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5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6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2.3.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Як зміниться площа супермаркету з урахуванням змін в плануванні?</w:t>
      </w:r>
      <w:r w:rsidDel="00000000" w:rsidR="00000000" w:rsidRPr="00000000">
        <w:rPr>
          <w:rtl w:val="0"/>
        </w:rPr>
      </w:r>
    </w:p>
    <w:tbl>
      <w:tblPr>
        <w:tblStyle w:val="Table9"/>
        <w:tblW w:w="9029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05.8"/>
        <w:gridCol w:w="1805.8"/>
        <w:gridCol w:w="1805.8"/>
        <w:gridCol w:w="1805.8"/>
        <w:gridCol w:w="1805.8"/>
        <w:tblGridChange w:id="0">
          <w:tblGrid>
            <w:gridCol w:w="1805.8"/>
            <w:gridCol w:w="1805.8"/>
            <w:gridCol w:w="1805.8"/>
            <w:gridCol w:w="1805.8"/>
            <w:gridCol w:w="1805.8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7">
            <w:pPr>
              <w:widowControl w:val="0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А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8">
            <w:pPr>
              <w:widowControl w:val="0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Б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9">
            <w:pPr>
              <w:widowControl w:val="0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В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A">
            <w:pPr>
              <w:widowControl w:val="0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Г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B">
            <w:pPr>
              <w:widowControl w:val="0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Д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C">
            <w:pPr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  <w:vertAlign w:val="superscript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Площі супермаркету та аптеки будуть рівними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D">
            <w:pPr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  <w:vertAlign w:val="superscript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Площа супермаркету зменшиться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E">
            <w:pPr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  <w:vertAlign w:val="superscript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Площа супермаркету не зміниться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F">
            <w:pPr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Недостатньо даних для порівняння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0">
            <w:pPr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  <w:vertAlign w:val="superscript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Площа супермаркету збільшиться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E1">
      <w:pPr>
        <w:spacing w:after="200" w:before="200" w:line="240" w:lineRule="auto"/>
        <w:ind w:firstLine="720"/>
        <w:rPr>
          <w:rFonts w:ascii="Times New Roman" w:cs="Times New Roman" w:eastAsia="Times New Roman" w:hAnsi="Times New Roman"/>
          <w:b w:val="1"/>
          <w:bCs w:val="1"/>
          <w:i w:val="1"/>
          <w:iCs w:val="1"/>
          <w:color w:val="1b1c1d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color w:val="1b1c1d"/>
          <w:sz w:val="26"/>
          <w:szCs w:val="26"/>
          <w:rtl w:val="0"/>
        </w:rPr>
        <w:t xml:space="preserve">Відповідь:________________</w:t>
      </w:r>
    </w:p>
    <w:p w:rsidR="00000000" w:rsidDel="00000000" w:rsidP="00000000" w:rsidRDefault="00000000" w:rsidRPr="00000000" w14:paraId="000000E2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3">
      <w:pPr>
        <w:pStyle w:val="Heading2"/>
        <w:spacing w:after="200" w:line="240" w:lineRule="auto"/>
        <w:jc w:val="both"/>
        <w:rPr/>
      </w:pPr>
      <w:bookmarkStart w:colFirst="0" w:colLast="0" w:name="_d8ns3n7ps8on" w:id="5"/>
      <w:bookmarkEnd w:id="5"/>
      <w:r w:rsidDel="00000000" w:rsidR="00000000" w:rsidRPr="00000000">
        <w:rPr>
          <w:i w:val="1"/>
          <w:iCs w:val="1"/>
          <w:rtl w:val="0"/>
        </w:rPr>
        <w:t xml:space="preserve">Завдання 3</w:t>
      </w:r>
      <w:r w:rsidDel="00000000" w:rsidR="00000000" w:rsidRPr="00000000">
        <w:rPr>
          <w:rtl w:val="0"/>
        </w:rPr>
        <w:t xml:space="preserve">. </w:t>
      </w:r>
    </w:p>
    <w:p w:rsidR="00000000" w:rsidDel="00000000" w:rsidP="00000000" w:rsidRDefault="00000000" w:rsidRPr="00000000" w14:paraId="000000E4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Під час покупок у супермаркеті ви зауважили, що, замість окремих цін на батон і молоко, для зручності покупців маркетинговий відділ подав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ціни за набори товарів, які користуються найбільшим попитом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, наприклад, вартість набору з 1 батона та 2 пакетів молока становить 128 грн, а вартість 2 батонів та 3 пакетів молока становить 205 грн.</w:t>
      </w:r>
    </w:p>
    <w:p w:rsidR="00000000" w:rsidDel="00000000" w:rsidP="00000000" w:rsidRDefault="00000000" w:rsidRPr="00000000" w14:paraId="000000E5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6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274e13"/>
          <w:sz w:val="26"/>
          <w:szCs w:val="26"/>
          <w:rtl w:val="0"/>
        </w:rPr>
        <w:t xml:space="preserve">3.1.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Нехай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  <w:rtl w:val="0"/>
        </w:rPr>
        <w:t xml:space="preserve">x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грн — ціна одного батона,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  <w:rtl w:val="0"/>
        </w:rPr>
        <w:t xml:space="preserve">y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грн — ціна одного пакета молока. Яка система рівнянь допоможе визначити ціну одного батона і одного пакета молока?</w:t>
      </w:r>
    </w:p>
    <w:tbl>
      <w:tblPr>
        <w:tblStyle w:val="Table10"/>
        <w:tblW w:w="9029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05.8"/>
        <w:gridCol w:w="1805.8"/>
        <w:gridCol w:w="1805.8"/>
        <w:gridCol w:w="1805.8"/>
        <w:gridCol w:w="1805.8"/>
        <w:tblGridChange w:id="0">
          <w:tblGrid>
            <w:gridCol w:w="1805.8"/>
            <w:gridCol w:w="1805.8"/>
            <w:gridCol w:w="1805.8"/>
            <w:gridCol w:w="1805.8"/>
            <w:gridCol w:w="1805.8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7">
            <w:pPr>
              <w:widowControl w:val="0"/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color w:val="274e1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274e13"/>
                <w:sz w:val="26"/>
                <w:szCs w:val="26"/>
                <w:rtl w:val="0"/>
              </w:rPr>
              <w:t xml:space="preserve">А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8">
            <w:pPr>
              <w:widowControl w:val="0"/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color w:val="274e1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274e13"/>
                <w:sz w:val="26"/>
                <w:szCs w:val="26"/>
                <w:rtl w:val="0"/>
              </w:rPr>
              <w:t xml:space="preserve">Б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9">
            <w:pPr>
              <w:widowControl w:val="0"/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color w:val="274e1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274e13"/>
                <w:sz w:val="26"/>
                <w:szCs w:val="26"/>
                <w:rtl w:val="0"/>
              </w:rPr>
              <w:t xml:space="preserve">В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A">
            <w:pPr>
              <w:widowControl w:val="0"/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color w:val="274e1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274e13"/>
                <w:sz w:val="26"/>
                <w:szCs w:val="26"/>
                <w:rtl w:val="0"/>
              </w:rPr>
              <w:t xml:space="preserve">Г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B">
            <w:pPr>
              <w:widowControl w:val="0"/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color w:val="274e1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274e13"/>
                <w:sz w:val="26"/>
                <w:szCs w:val="26"/>
                <w:rtl w:val="0"/>
              </w:rPr>
              <w:t xml:space="preserve">Д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C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274e13"/>
                <w:sz w:val="26"/>
                <w:szCs w:val="26"/>
                <w:vertAlign w:val="superscript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274e13"/>
                <w:sz w:val="26"/>
                <w:szCs w:val="26"/>
              </w:rPr>
              <w:drawing>
                <wp:inline distB="114300" distT="114300" distL="114300" distR="114300">
                  <wp:extent cx="1009650" cy="342900"/>
                  <wp:effectExtent b="0" l="0" r="0" t="0"/>
                  <wp:docPr id="3" name="image8.png"/>
                  <a:graphic>
                    <a:graphicData uri="http://schemas.openxmlformats.org/drawingml/2006/picture">
                      <pic:pic>
                        <pic:nvPicPr>
                          <pic:cNvPr id="0" name="image8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9650" cy="3429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D">
            <w:pPr>
              <w:widowControl w:val="0"/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color w:val="274e1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274e13"/>
                <w:sz w:val="26"/>
                <w:szCs w:val="26"/>
              </w:rPr>
              <w:drawing>
                <wp:inline distB="114300" distT="114300" distL="114300" distR="114300">
                  <wp:extent cx="1009650" cy="355600"/>
                  <wp:effectExtent b="0" l="0" r="0" t="0"/>
                  <wp:docPr id="14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9650" cy="3556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E">
            <w:pPr>
              <w:widowControl w:val="0"/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color w:val="274e1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274e13"/>
                <w:sz w:val="26"/>
                <w:szCs w:val="26"/>
              </w:rPr>
              <w:drawing>
                <wp:inline distB="114300" distT="114300" distL="114300" distR="114300">
                  <wp:extent cx="1009650" cy="342900"/>
                  <wp:effectExtent b="0" l="0" r="0" t="0"/>
                  <wp:docPr id="6" name="image9.png"/>
                  <a:graphic>
                    <a:graphicData uri="http://schemas.openxmlformats.org/drawingml/2006/picture">
                      <pic:pic>
                        <pic:nvPicPr>
                          <pic:cNvPr id="0" name="image9.png"/>
                          <pic:cNvPicPr preferRelativeResize="0"/>
                        </pic:nvPicPr>
                        <pic:blipFill>
                          <a:blip r:embed="rId1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9650" cy="3429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F">
            <w:pPr>
              <w:widowControl w:val="0"/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color w:val="274e1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274e13"/>
                <w:sz w:val="26"/>
                <w:szCs w:val="26"/>
              </w:rPr>
              <w:drawing>
                <wp:inline distB="114300" distT="114300" distL="114300" distR="114300">
                  <wp:extent cx="1009650" cy="355600"/>
                  <wp:effectExtent b="0" l="0" r="0" t="0"/>
                  <wp:docPr id="13" name="image6.png"/>
                  <a:graphic>
                    <a:graphicData uri="http://schemas.openxmlformats.org/drawingml/2006/picture">
                      <pic:pic>
                        <pic:nvPicPr>
                          <pic:cNvPr id="0" name="image6.png"/>
                          <pic:cNvPicPr preferRelativeResize="0"/>
                        </pic:nvPicPr>
                        <pic:blipFill>
                          <a:blip r:embed="rId11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9650" cy="3556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0">
            <w:pPr>
              <w:widowControl w:val="0"/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color w:val="274e1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274e13"/>
                <w:sz w:val="26"/>
                <w:szCs w:val="26"/>
                <w:vertAlign w:val="superscript"/>
              </w:rPr>
              <w:drawing>
                <wp:inline distB="114300" distT="114300" distL="114300" distR="114300">
                  <wp:extent cx="1009650" cy="330200"/>
                  <wp:effectExtent b="0" l="0" r="0" t="0"/>
                  <wp:docPr id="15" name="image3.png"/>
                  <a:graphic>
                    <a:graphicData uri="http://schemas.openxmlformats.org/drawingml/2006/picture">
                      <pic:pic>
                        <pic:nvPicPr>
                          <pic:cNvPr id="0" name="image3.png"/>
                          <pic:cNvPicPr preferRelativeResize="0"/>
                        </pic:nvPicPr>
                        <pic:blipFill>
                          <a:blip r:embed="rId12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9650" cy="3302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F1">
      <w:pPr>
        <w:spacing w:after="200" w:before="200" w:line="240" w:lineRule="auto"/>
        <w:ind w:firstLine="720"/>
        <w:rPr>
          <w:rFonts w:ascii="Times New Roman" w:cs="Times New Roman" w:eastAsia="Times New Roman" w:hAnsi="Times New Roman"/>
          <w:b w:val="1"/>
          <w:bCs w:val="1"/>
          <w:i w:val="1"/>
          <w:iCs w:val="1"/>
          <w:color w:val="1b1c1d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color w:val="1b1c1d"/>
          <w:sz w:val="26"/>
          <w:szCs w:val="26"/>
          <w:rtl w:val="0"/>
        </w:rPr>
        <w:t xml:space="preserve">Відповідь:______________</w:t>
      </w:r>
    </w:p>
    <w:p w:rsidR="00000000" w:rsidDel="00000000" w:rsidP="00000000" w:rsidRDefault="00000000" w:rsidRPr="00000000" w14:paraId="000000F2">
      <w:pPr>
        <w:spacing w:after="200" w:before="0" w:line="240" w:lineRule="auto"/>
        <w:rPr>
          <w:rFonts w:ascii="Times New Roman" w:cs="Times New Roman" w:eastAsia="Times New Roman" w:hAnsi="Times New Roman"/>
          <w:b w:val="1"/>
          <w:bCs w:val="1"/>
          <w:i w:val="1"/>
          <w:iCs w:val="1"/>
          <w:color w:val="1b1c1d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3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3.2.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Вкажіть варіант відповіді, де зазначено ціну одного батона.</w:t>
      </w:r>
    </w:p>
    <w:tbl>
      <w:tblPr>
        <w:tblStyle w:val="Table11"/>
        <w:tblW w:w="9029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05.8"/>
        <w:gridCol w:w="1805.8"/>
        <w:gridCol w:w="1805.8"/>
        <w:gridCol w:w="1805.8"/>
        <w:gridCol w:w="1805.8"/>
        <w:tblGridChange w:id="0">
          <w:tblGrid>
            <w:gridCol w:w="1805.8"/>
            <w:gridCol w:w="1805.8"/>
            <w:gridCol w:w="1805.8"/>
            <w:gridCol w:w="1805.8"/>
            <w:gridCol w:w="1805.8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4">
            <w:pPr>
              <w:widowControl w:val="0"/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А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5">
            <w:pPr>
              <w:widowControl w:val="0"/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Б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6">
            <w:pPr>
              <w:widowControl w:val="0"/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В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7">
            <w:pPr>
              <w:widowControl w:val="0"/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Г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8">
            <w:pPr>
              <w:widowControl w:val="0"/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Д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9">
            <w:pPr>
              <w:widowControl w:val="0"/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  <w:vertAlign w:val="superscript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70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грн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A">
            <w:pPr>
              <w:widowControl w:val="0"/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39 грн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B">
            <w:pPr>
              <w:widowControl w:val="0"/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26 грн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C">
            <w:pPr>
              <w:widowControl w:val="0"/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28 грн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D">
            <w:pPr>
              <w:widowControl w:val="0"/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51 грн</w:t>
            </w:r>
          </w:p>
        </w:tc>
      </w:tr>
    </w:tbl>
    <w:p w:rsidR="00000000" w:rsidDel="00000000" w:rsidP="00000000" w:rsidRDefault="00000000" w:rsidRPr="00000000" w14:paraId="000000FE">
      <w:pPr>
        <w:spacing w:after="200" w:before="0" w:line="240" w:lineRule="auto"/>
        <w:rPr>
          <w:rFonts w:ascii="Times New Roman" w:cs="Times New Roman" w:eastAsia="Times New Roman" w:hAnsi="Times New Roman"/>
          <w:i w:val="1"/>
          <w:iCs w:val="1"/>
          <w:color w:val="1b1c1d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F">
      <w:pPr>
        <w:spacing w:after="20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color w:val="1b1c1d"/>
          <w:sz w:val="26"/>
          <w:szCs w:val="26"/>
          <w:rtl w:val="0"/>
        </w:rPr>
        <w:t xml:space="preserve">Чернетка:</w:t>
      </w:r>
      <w:r w:rsidDel="00000000" w:rsidR="00000000" w:rsidRPr="00000000">
        <w:rPr>
          <w:rtl w:val="0"/>
        </w:rPr>
      </w:r>
    </w:p>
    <w:tbl>
      <w:tblPr>
        <w:tblStyle w:val="Table12"/>
        <w:tblW w:w="9000.0" w:type="dxa"/>
        <w:jc w:val="left"/>
        <w:tblBorders>
          <w:top w:color="d9d9d9" w:space="0" w:sz="8" w:val="single"/>
          <w:left w:color="d9d9d9" w:space="0" w:sz="8" w:val="single"/>
          <w:bottom w:color="d9d9d9" w:space="0" w:sz="8" w:val="single"/>
          <w:right w:color="d9d9d9" w:space="0" w:sz="8" w:val="single"/>
          <w:insideH w:color="d9d9d9" w:space="0" w:sz="8" w:val="single"/>
          <w:insideV w:color="d9d9d9" w:space="0" w:sz="8" w:val="single"/>
        </w:tblBorders>
        <w:tblLayout w:type="fixed"/>
        <w:tblLook w:val="0600"/>
      </w:tblPr>
      <w:tblGrid>
        <w:gridCol w:w="300"/>
        <w:gridCol w:w="300"/>
        <w:gridCol w:w="300"/>
        <w:gridCol w:w="300"/>
        <w:gridCol w:w="300"/>
        <w:gridCol w:w="300"/>
        <w:gridCol w:w="315"/>
        <w:gridCol w:w="285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tblGridChange w:id="0">
          <w:tblGrid>
            <w:gridCol w:w="300"/>
            <w:gridCol w:w="300"/>
            <w:gridCol w:w="300"/>
            <w:gridCol w:w="300"/>
            <w:gridCol w:w="300"/>
            <w:gridCol w:w="300"/>
            <w:gridCol w:w="315"/>
            <w:gridCol w:w="285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0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1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2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3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4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5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6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7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8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9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A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B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C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D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E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F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0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1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2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3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4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5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6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7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8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9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A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B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C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D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E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F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0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1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2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3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4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5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6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7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8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9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A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B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C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D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E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F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0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1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2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3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4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5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6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7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8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9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A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B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C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D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E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F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0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1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2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3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4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5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6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7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8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9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A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B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C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D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E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F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0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1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2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3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4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5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6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7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8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9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5A">
      <w:pPr>
        <w:spacing w:after="200" w:before="200" w:line="240" w:lineRule="auto"/>
        <w:rPr>
          <w:rFonts w:ascii="Times New Roman" w:cs="Times New Roman" w:eastAsia="Times New Roman" w:hAnsi="Times New Roman"/>
          <w:b w:val="1"/>
          <w:bCs w:val="1"/>
          <w:i w:val="1"/>
          <w:iCs w:val="1"/>
          <w:color w:val="1b1c1d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color w:val="1b1c1d"/>
          <w:sz w:val="26"/>
          <w:szCs w:val="26"/>
          <w:rtl w:val="0"/>
        </w:rPr>
        <w:t xml:space="preserve">Відповідь:__________________</w:t>
      </w:r>
    </w:p>
    <w:p w:rsidR="00000000" w:rsidDel="00000000" w:rsidP="00000000" w:rsidRDefault="00000000" w:rsidRPr="00000000" w14:paraId="0000015B">
      <w:pPr>
        <w:spacing w:after="200" w:before="0" w:line="240" w:lineRule="auto"/>
        <w:rPr>
          <w:rFonts w:ascii="Times New Roman" w:cs="Times New Roman" w:eastAsia="Times New Roman" w:hAnsi="Times New Roman"/>
          <w:b w:val="1"/>
          <w:bCs w:val="1"/>
          <w:i w:val="1"/>
          <w:iCs w:val="1"/>
          <w:color w:val="1b1c1d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C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3.3.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Як зміниться ціна набору «1 батон + 2 молока», якщо супермаркет зменшить ціну молока на 2 грн за пакет?</w:t>
      </w:r>
      <w:r w:rsidDel="00000000" w:rsidR="00000000" w:rsidRPr="00000000">
        <w:rPr>
          <w:rtl w:val="0"/>
        </w:rPr>
      </w:r>
    </w:p>
    <w:tbl>
      <w:tblPr>
        <w:tblStyle w:val="Table13"/>
        <w:tblW w:w="9029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05.8"/>
        <w:gridCol w:w="1805.8"/>
        <w:gridCol w:w="1805.8"/>
        <w:gridCol w:w="1805.8"/>
        <w:gridCol w:w="1805.8"/>
        <w:tblGridChange w:id="0">
          <w:tblGrid>
            <w:gridCol w:w="1805.8"/>
            <w:gridCol w:w="1805.8"/>
            <w:gridCol w:w="1805.8"/>
            <w:gridCol w:w="1805.8"/>
            <w:gridCol w:w="1805.8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D">
            <w:pPr>
              <w:widowControl w:val="0"/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А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E">
            <w:pPr>
              <w:widowControl w:val="0"/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Б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F">
            <w:pPr>
              <w:widowControl w:val="0"/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В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0">
            <w:pPr>
              <w:widowControl w:val="0"/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Г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1">
            <w:pPr>
              <w:widowControl w:val="0"/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Д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2">
            <w:pPr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  <w:vertAlign w:val="superscript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Ціна набору збільшиться на 4 грн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3">
            <w:pPr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  <w:vertAlign w:val="superscript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Ціна набору зменшиться на 2 грн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4">
            <w:pPr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  <w:vertAlign w:val="superscript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Ціна набору не зміниться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5">
            <w:pPr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Ціна набору зменшиться на 4 грн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6">
            <w:pPr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  <w:vertAlign w:val="superscript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Ціна набору збільшиться на 2 грн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67">
      <w:pPr>
        <w:spacing w:after="200" w:before="200" w:line="240" w:lineRule="auto"/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  <w:rtl w:val="0"/>
        </w:rPr>
        <w:t xml:space="preserve">Відповідь:____________________</w:t>
      </w:r>
    </w:p>
    <w:p w:rsidR="00000000" w:rsidDel="00000000" w:rsidP="00000000" w:rsidRDefault="00000000" w:rsidRPr="00000000" w14:paraId="00000168">
      <w:pPr>
        <w:spacing w:after="200" w:before="200" w:line="240" w:lineRule="auto"/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9">
      <w:pPr>
        <w:pStyle w:val="Heading2"/>
        <w:spacing w:after="200" w:before="200" w:line="240" w:lineRule="auto"/>
        <w:rPr/>
      </w:pPr>
      <w:bookmarkStart w:colFirst="0" w:colLast="0" w:name="_c8djvvsfm6g" w:id="6"/>
      <w:bookmarkEnd w:id="6"/>
      <w:r w:rsidDel="00000000" w:rsidR="00000000" w:rsidRPr="00000000">
        <w:rPr>
          <w:rtl w:val="0"/>
        </w:rPr>
        <w:t xml:space="preserve">Завдання 4.  </w:t>
      </w:r>
    </w:p>
    <w:p w:rsidR="00000000" w:rsidDel="00000000" w:rsidP="00000000" w:rsidRDefault="00000000" w:rsidRPr="00000000" w14:paraId="0000016A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Ї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хати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до супермаркету можна різними видами транспорту (велосипед, громадський транспорт, таксі). Діти склали формули залежності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шляху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  <w:rtl w:val="0"/>
        </w:rPr>
        <w:t xml:space="preserve"> у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(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км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) від часу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  <w:rtl w:val="0"/>
        </w:rPr>
        <w:t xml:space="preserve">х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(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год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), затраченого на поїздку, та побудували графіки руху для кожного виду транспорту, який вирушав від їх будинку до супермаркету. Установіть відповідність формул (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1-3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) графікам руху (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 - Д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):</w:t>
      </w:r>
    </w:p>
    <w:p w:rsidR="00000000" w:rsidDel="00000000" w:rsidP="00000000" w:rsidRDefault="00000000" w:rsidRPr="00000000" w14:paraId="0000016B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)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 </w:t>
      </w:r>
      <m:oMath>
        <m:r>
          <w:rPr>
            <w:rFonts w:ascii="Times New Roman" w:cs="Times New Roman" w:eastAsia="Times New Roman" w:hAnsi="Times New Roman"/>
            <w:sz w:val="26"/>
            <w:szCs w:val="26"/>
          </w:rPr>
          <m:t xml:space="preserve">y=16x</m:t>
        </m:r>
      </m:oMath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2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)   </w:t>
      </w:r>
      <m:oMath>
        <m:r>
          <w:rPr>
            <w:rFonts w:ascii="Times New Roman" w:cs="Times New Roman" w:eastAsia="Times New Roman" w:hAnsi="Times New Roman"/>
            <w:sz w:val="26"/>
            <w:szCs w:val="26"/>
          </w:rPr>
          <m:t xml:space="preserve">y=40x</m:t>
        </m:r>
      </m:oMath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,</w:t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3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)   </w:t>
      </w:r>
      <m:oMath>
        <m:r>
          <w:rPr>
            <w:rFonts w:ascii="Times New Roman" w:cs="Times New Roman" w:eastAsia="Times New Roman" w:hAnsi="Times New Roman"/>
            <w:sz w:val="26"/>
            <w:szCs w:val="26"/>
          </w:rPr>
          <m:t xml:space="preserve">y=58x+2</m:t>
        </m:r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C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D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E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F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0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1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14"/>
        <w:tblpPr w:leftFromText="180" w:rightFromText="180" w:topFromText="180" w:bottomFromText="180" w:vertAnchor="text" w:horzAnchor="text" w:tblpX="-300" w:tblpY="0"/>
        <w:tblW w:w="10170.0" w:type="dxa"/>
        <w:jc w:val="left"/>
        <w:tblInd w:w="68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405"/>
        <w:gridCol w:w="3360"/>
        <w:gridCol w:w="3405"/>
        <w:tblGridChange w:id="0">
          <w:tblGrid>
            <w:gridCol w:w="3405"/>
            <w:gridCol w:w="3360"/>
            <w:gridCol w:w="340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12" w:val="single"/>
              <w:left w:color="000000" w:space="0" w:sz="12" w:val="single"/>
              <w:right w:color="000000" w:space="0" w:sz="12" w:val="single"/>
            </w:tcBorders>
          </w:tcPr>
          <w:p w:rsidR="00000000" w:rsidDel="00000000" w:rsidP="00000000" w:rsidRDefault="00000000" w:rsidRPr="00000000" w14:paraId="00000172">
            <w:pPr>
              <w:widowControl w:val="0"/>
              <w:spacing w:after="200" w:before="0" w:line="240" w:lineRule="auto"/>
              <w:ind w:hanging="45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А</w:t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right w:color="000000" w:space="0" w:sz="12" w:val="single"/>
            </w:tcBorders>
          </w:tcPr>
          <w:p w:rsidR="00000000" w:rsidDel="00000000" w:rsidP="00000000" w:rsidRDefault="00000000" w:rsidRPr="00000000" w14:paraId="00000173">
            <w:pPr>
              <w:widowControl w:val="0"/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Б</w:t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right w:color="000000" w:space="0" w:sz="12" w:val="single"/>
            </w:tcBorders>
          </w:tcPr>
          <w:p w:rsidR="00000000" w:rsidDel="00000000" w:rsidP="00000000" w:rsidRDefault="00000000" w:rsidRPr="00000000" w14:paraId="00000174">
            <w:pPr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В</w:t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12" w:val="single"/>
              <w:bottom w:color="000000" w:space="0" w:sz="12" w:val="single"/>
              <w:right w:color="000000" w:space="0" w:sz="12" w:val="single"/>
            </w:tcBorders>
          </w:tcPr>
          <w:p w:rsidR="00000000" w:rsidDel="00000000" w:rsidP="00000000" w:rsidRDefault="00000000" w:rsidRPr="00000000" w14:paraId="00000175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vertAlign w:val="superscript"/>
              </w:rPr>
              <w:drawing>
                <wp:inline distB="114300" distT="114300" distL="114300" distR="114300">
                  <wp:extent cx="2040163" cy="1589856"/>
                  <wp:effectExtent b="0" l="0" r="0" t="0"/>
                  <wp:docPr id="8" name="image11.png"/>
                  <a:graphic>
                    <a:graphicData uri="http://schemas.openxmlformats.org/drawingml/2006/picture">
                      <pic:pic>
                        <pic:nvPicPr>
                          <pic:cNvPr id="0" name="image11.png"/>
                          <pic:cNvPicPr preferRelativeResize="0"/>
                        </pic:nvPicPr>
                        <pic:blipFill>
                          <a:blip r:embed="rId13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40163" cy="1589856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12" w:val="single"/>
              <w:bottom w:color="000000" w:space="0" w:sz="12" w:val="single"/>
              <w:right w:color="000000" w:space="0" w:sz="12" w:val="single"/>
            </w:tcBorders>
          </w:tcPr>
          <w:p w:rsidR="00000000" w:rsidDel="00000000" w:rsidP="00000000" w:rsidRDefault="00000000" w:rsidRPr="00000000" w14:paraId="00000176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  <w:vertAlign w:val="superscript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vertAlign w:val="superscript"/>
              </w:rPr>
              <w:drawing>
                <wp:inline distB="114300" distT="114300" distL="114300" distR="114300">
                  <wp:extent cx="2014538" cy="1542841"/>
                  <wp:effectExtent b="0" l="0" r="0" t="0"/>
                  <wp:docPr id="5" name="image15.png"/>
                  <a:graphic>
                    <a:graphicData uri="http://schemas.openxmlformats.org/drawingml/2006/picture">
                      <pic:pic>
                        <pic:nvPicPr>
                          <pic:cNvPr id="0" name="image15.png"/>
                          <pic:cNvPicPr preferRelativeResize="0"/>
                        </pic:nvPicPr>
                        <pic:blipFill>
                          <a:blip r:embed="rId14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4538" cy="1542841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12" w:val="single"/>
              <w:bottom w:color="000000" w:space="0" w:sz="12" w:val="single"/>
              <w:right w:color="000000" w:space="0" w:sz="12" w:val="single"/>
            </w:tcBorders>
          </w:tcPr>
          <w:p w:rsidR="00000000" w:rsidDel="00000000" w:rsidP="00000000" w:rsidRDefault="00000000" w:rsidRPr="00000000" w14:paraId="00000177">
            <w:pPr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  <w:vertAlign w:val="superscript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vertAlign w:val="superscript"/>
              </w:rPr>
              <w:drawing>
                <wp:inline distB="114300" distT="114300" distL="114300" distR="114300">
                  <wp:extent cx="2012557" cy="1542231"/>
                  <wp:effectExtent b="0" l="0" r="0" t="0"/>
                  <wp:docPr id="12" name="image4.png"/>
                  <a:graphic>
                    <a:graphicData uri="http://schemas.openxmlformats.org/drawingml/2006/picture">
                      <pic:pic>
                        <pic:nvPicPr>
                          <pic:cNvPr id="0" name="image4.png"/>
                          <pic:cNvPicPr preferRelativeResize="0"/>
                        </pic:nvPicPr>
                        <pic:blipFill>
                          <a:blip r:embed="rId15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2557" cy="1542231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65" w:hRule="atLeast"/>
          <w:tblHeader w:val="0"/>
        </w:trPr>
        <w:tc>
          <w:tcPr>
            <w:gridSpan w:val="3"/>
            <w:tcBorders>
              <w:top w:color="000000" w:space="0" w:sz="12" w:val="single"/>
              <w:left w:color="ffffff" w:space="0" w:sz="8" w:val="single"/>
              <w:bottom w:color="000000" w:space="0" w:sz="12" w:val="single"/>
            </w:tcBorders>
          </w:tcPr>
          <w:p w:rsidR="00000000" w:rsidDel="00000000" w:rsidP="00000000" w:rsidRDefault="00000000" w:rsidRPr="00000000" w14:paraId="00000178">
            <w:pPr>
              <w:spacing w:after="200" w:before="0" w:line="240" w:lineRule="auto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000000" w:space="0" w:sz="12" w:val="single"/>
              <w:left w:color="000000" w:space="0" w:sz="12" w:val="single"/>
              <w:right w:color="000000" w:space="0" w:sz="12" w:val="single"/>
            </w:tcBorders>
          </w:tcPr>
          <w:p w:rsidR="00000000" w:rsidDel="00000000" w:rsidP="00000000" w:rsidRDefault="00000000" w:rsidRPr="00000000" w14:paraId="0000017B">
            <w:pPr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right w:color="000000" w:space="0" w:sz="12" w:val="single"/>
            </w:tcBorders>
          </w:tcPr>
          <w:p w:rsidR="00000000" w:rsidDel="00000000" w:rsidP="00000000" w:rsidRDefault="00000000" w:rsidRPr="00000000" w14:paraId="0000017C">
            <w:pPr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  <w:vertAlign w:val="superscript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Д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ffffff" w:space="0" w:sz="8" w:val="single"/>
              <w:left w:color="000000" w:space="0" w:sz="12" w:val="single"/>
              <w:right w:color="ffffff" w:space="0" w:sz="8" w:val="single"/>
            </w:tcBorders>
          </w:tcPr>
          <w:p w:rsidR="00000000" w:rsidDel="00000000" w:rsidP="00000000" w:rsidRDefault="00000000" w:rsidRPr="00000000" w14:paraId="0000017D">
            <w:pPr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  <w:vertAlign w:val="superscript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36.2402343750005" w:hRule="atLeast"/>
          <w:tblHeader w:val="0"/>
        </w:trPr>
        <w:tc>
          <w:tcPr>
            <w:tcBorders>
              <w:left w:color="000000" w:space="0" w:sz="12" w:val="single"/>
              <w:bottom w:color="000000" w:space="0" w:sz="12" w:val="single"/>
              <w:right w:color="000000" w:space="0" w:sz="12" w:val="single"/>
            </w:tcBorders>
          </w:tcPr>
          <w:p w:rsidR="00000000" w:rsidDel="00000000" w:rsidP="00000000" w:rsidRDefault="00000000" w:rsidRPr="00000000" w14:paraId="0000017E">
            <w:pPr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vertAlign w:val="superscript"/>
              </w:rPr>
              <w:drawing>
                <wp:inline distB="114300" distT="114300" distL="114300" distR="114300">
                  <wp:extent cx="2052638" cy="1603623"/>
                  <wp:effectExtent b="0" l="0" r="0" t="0"/>
                  <wp:docPr id="7" name="image13.png"/>
                  <a:graphic>
                    <a:graphicData uri="http://schemas.openxmlformats.org/drawingml/2006/picture">
                      <pic:pic>
                        <pic:nvPicPr>
                          <pic:cNvPr id="0" name="image13.png"/>
                          <pic:cNvPicPr preferRelativeResize="0"/>
                        </pic:nvPicPr>
                        <pic:blipFill>
                          <a:blip r:embed="rId1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2638" cy="1603623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12" w:val="single"/>
              <w:bottom w:color="000000" w:space="0" w:sz="12" w:val="single"/>
              <w:right w:color="000000" w:space="0" w:sz="12" w:val="single"/>
            </w:tcBorders>
          </w:tcPr>
          <w:p w:rsidR="00000000" w:rsidDel="00000000" w:rsidP="00000000" w:rsidRDefault="00000000" w:rsidRPr="00000000" w14:paraId="0000017F">
            <w:pPr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  <w:vertAlign w:val="superscript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vertAlign w:val="superscript"/>
              </w:rPr>
              <w:drawing>
                <wp:inline distB="114300" distT="114300" distL="114300" distR="114300">
                  <wp:extent cx="2053290" cy="1569582"/>
                  <wp:effectExtent b="0" l="0" r="0" t="0"/>
                  <wp:docPr id="4" name="image12.png"/>
                  <a:graphic>
                    <a:graphicData uri="http://schemas.openxmlformats.org/drawingml/2006/picture">
                      <pic:pic>
                        <pic:nvPicPr>
                          <pic:cNvPr id="0" name="image12.png"/>
                          <pic:cNvPicPr preferRelativeResize="0"/>
                        </pic:nvPicPr>
                        <pic:blipFill>
                          <a:blip r:embed="rId1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3290" cy="1569582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000000" w:space="0" w:sz="12" w:val="single"/>
              <w:bottom w:color="ffffff" w:space="0" w:sz="8" w:val="single"/>
              <w:right w:color="ffffff" w:space="0" w:sz="8" w:val="single"/>
            </w:tcBorders>
          </w:tcPr>
          <w:p w:rsidR="00000000" w:rsidDel="00000000" w:rsidP="00000000" w:rsidRDefault="00000000" w:rsidRPr="00000000" w14:paraId="00000180">
            <w:pPr>
              <w:spacing w:after="200" w:before="0" w:line="240" w:lineRule="auto"/>
              <w:ind w:left="0" w:firstLine="0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  <w:vertAlign w:val="superscript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81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            </w:t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1085850</wp:posOffset>
            </wp:positionH>
            <wp:positionV relativeFrom="paragraph">
              <wp:posOffset>5534025</wp:posOffset>
            </wp:positionV>
            <wp:extent cx="1533525" cy="1173867"/>
            <wp:effectExtent b="0" l="0" r="0" t="0"/>
            <wp:wrapSquare wrapText="bothSides" distB="114300" distT="114300" distL="114300" distR="114300"/>
            <wp:docPr id="11" name="image5.png"/>
            <a:graphic>
              <a:graphicData uri="http://schemas.openxmlformats.org/drawingml/2006/picture">
                <pic:pic>
                  <pic:nvPicPr>
                    <pic:cNvPr id="0" name="image5.png"/>
                    <pic:cNvPicPr preferRelativeResize="0"/>
                  </pic:nvPicPr>
                  <pic:blipFill>
                    <a:blip r:embed="rId1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1173867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182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  <w:rtl w:val="0"/>
        </w:rPr>
        <w:t xml:space="preserve">Відповідь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: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3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4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5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6">
      <w:pPr>
        <w:pStyle w:val="Heading2"/>
        <w:spacing w:after="200" w:line="240" w:lineRule="auto"/>
        <w:jc w:val="both"/>
        <w:rPr/>
      </w:pPr>
      <w:bookmarkStart w:colFirst="0" w:colLast="0" w:name="_2uxvwsj7t2n3" w:id="7"/>
      <w:bookmarkEnd w:id="7"/>
      <w:r w:rsidDel="00000000" w:rsidR="00000000" w:rsidRPr="00000000">
        <w:rPr>
          <w:rtl w:val="0"/>
        </w:rPr>
        <w:t xml:space="preserve">Завдання 5</w:t>
      </w:r>
    </w:p>
    <w:p w:rsidR="00000000" w:rsidDel="00000000" w:rsidP="00000000" w:rsidRDefault="00000000" w:rsidRPr="00000000" w14:paraId="00000187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Очікуючи в черзі для здійснення оплати, діти порахували кількість товарів в кожному з двох візків. Вони з’ясували: якщо третину товарів перекласти з першого візка до другого, то у першому візку буде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утричі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менше товарів, ніж у другому. Якщо ж із другого візка перекласти 4 товари до першого візка, то кількість товарів стане однакова.</w:t>
      </w:r>
    </w:p>
    <w:p w:rsidR="00000000" w:rsidDel="00000000" w:rsidP="00000000" w:rsidRDefault="00000000" w:rsidRPr="00000000" w14:paraId="00000188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5.1.  Знайдіть кількість товарів у кожному візку, використовуючи систему лінійних рівнянь з двома змінними 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  <w:rtl w:val="0"/>
        </w:rPr>
        <w:t xml:space="preserve">х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та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  <w:rtl w:val="0"/>
        </w:rPr>
        <w:t xml:space="preserve">у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, складену для розв'язання задачі, якщо 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  <w:rtl w:val="0"/>
        </w:rPr>
        <w:t xml:space="preserve">х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- початкова кількість товарів у І візку, а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  <w:rtl w:val="0"/>
        </w:rPr>
        <w:t xml:space="preserve">у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- в ІІ візку.</w:t>
      </w:r>
    </w:p>
    <w:p w:rsidR="00000000" w:rsidDel="00000000" w:rsidP="00000000" w:rsidRDefault="00000000" w:rsidRPr="00000000" w14:paraId="00000189">
      <w:pPr>
        <w:spacing w:after="200" w:before="0" w:line="240" w:lineRule="auto"/>
        <w:ind w:firstLine="72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  <w:rtl w:val="0"/>
        </w:rPr>
        <w:t xml:space="preserve">Розв’язання: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 </w:t>
      </w:r>
    </w:p>
    <w:tbl>
      <w:tblPr>
        <w:tblStyle w:val="Table15"/>
        <w:tblW w:w="9000.0" w:type="dxa"/>
        <w:jc w:val="left"/>
        <w:tblBorders>
          <w:top w:color="d9d9d9" w:space="0" w:sz="8" w:val="single"/>
          <w:left w:color="d9d9d9" w:space="0" w:sz="8" w:val="single"/>
          <w:bottom w:color="d9d9d9" w:space="0" w:sz="8" w:val="single"/>
          <w:right w:color="d9d9d9" w:space="0" w:sz="8" w:val="single"/>
          <w:insideH w:color="d9d9d9" w:space="0" w:sz="8" w:val="single"/>
          <w:insideV w:color="d9d9d9" w:space="0" w:sz="8" w:val="single"/>
        </w:tblBorders>
        <w:tblLayout w:type="fixed"/>
        <w:tblLook w:val="0600"/>
      </w:tblPr>
      <w:tblGrid>
        <w:gridCol w:w="300"/>
        <w:gridCol w:w="300"/>
        <w:gridCol w:w="300"/>
        <w:gridCol w:w="300"/>
        <w:gridCol w:w="300"/>
        <w:gridCol w:w="300"/>
        <w:gridCol w:w="315"/>
        <w:gridCol w:w="285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tblGridChange w:id="0">
          <w:tblGrid>
            <w:gridCol w:w="300"/>
            <w:gridCol w:w="300"/>
            <w:gridCol w:w="300"/>
            <w:gridCol w:w="300"/>
            <w:gridCol w:w="300"/>
            <w:gridCol w:w="300"/>
            <w:gridCol w:w="315"/>
            <w:gridCol w:w="285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</w:tblGrid>
        </w:tblGridChange>
      </w:tblGrid>
      <w:tr>
        <w:trPr>
          <w:cantSplit w:val="0"/>
          <w:trHeight w:val="677.09960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A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B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C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D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E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F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0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1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2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3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4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5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6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7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8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9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A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B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C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D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E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F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0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1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2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3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4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5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6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7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77.09960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8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9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A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B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C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D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E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F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0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1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2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3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4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5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6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7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8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9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A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B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C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D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E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F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0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1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2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3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4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5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77.09960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6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7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8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9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A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B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C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D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E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F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0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1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2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3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4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5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6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7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8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9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A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B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C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D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E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F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0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1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2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3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77.09960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4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5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6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7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8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9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A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B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C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D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E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F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0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1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2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3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4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5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6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7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8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9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A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B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C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D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E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F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0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1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77.09960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2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3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4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5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6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7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8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9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A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B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C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D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E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F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0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1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2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3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4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5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6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7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8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9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A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B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C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D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E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F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77.09960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0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1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2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3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4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5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6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7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8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9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A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B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C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D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E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F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0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1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2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3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4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5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6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7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8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9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A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B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C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D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77.09960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E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F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0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1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2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3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4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5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6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7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8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9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A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B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C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D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E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F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0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1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2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3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4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5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6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7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8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9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A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B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77.09960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C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D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E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F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0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1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2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3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4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5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6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7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8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9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A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B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C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D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E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F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0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1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2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3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4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5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6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7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8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9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7A">
      <w:pPr>
        <w:spacing w:after="200" w:before="200" w:line="240" w:lineRule="auto"/>
        <w:ind w:firstLine="720"/>
        <w:rPr>
          <w:rFonts w:ascii="Times New Roman" w:cs="Times New Roman" w:eastAsia="Times New Roman" w:hAnsi="Times New Roman"/>
          <w:b w:val="1"/>
          <w:bCs w:val="1"/>
          <w:i w:val="1"/>
          <w:iCs w:val="1"/>
          <w:color w:val="1b1c1d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color w:val="1b1c1d"/>
          <w:sz w:val="26"/>
          <w:szCs w:val="26"/>
          <w:rtl w:val="0"/>
        </w:rPr>
        <w:t xml:space="preserve">Відповідь:______________ </w:t>
      </w:r>
    </w:p>
    <w:p w:rsidR="00000000" w:rsidDel="00000000" w:rsidP="00000000" w:rsidRDefault="00000000" w:rsidRPr="00000000" w14:paraId="0000027B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5.2. Яку частину становить кількість товару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  <w:rtl w:val="0"/>
        </w:rPr>
        <w:t xml:space="preserve">х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у першому візку від кількості товарів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  <w:rtl w:val="0"/>
        </w:rPr>
        <w:t xml:space="preserve">у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 в другому?</w:t>
      </w:r>
    </w:p>
    <w:p w:rsidR="00000000" w:rsidDel="00000000" w:rsidP="00000000" w:rsidRDefault="00000000" w:rsidRPr="00000000" w14:paraId="0000027C">
      <w:pPr>
        <w:spacing w:after="200" w:before="0" w:line="240" w:lineRule="auto"/>
        <w:ind w:firstLine="72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  <w:rtl w:val="0"/>
        </w:rPr>
        <w:t xml:space="preserve">Розв’язання: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 </w:t>
      </w:r>
    </w:p>
    <w:tbl>
      <w:tblPr>
        <w:tblStyle w:val="Table16"/>
        <w:tblW w:w="9029.0" w:type="dxa"/>
        <w:jc w:val="left"/>
        <w:tblBorders>
          <w:top w:color="d9d9d9" w:space="0" w:sz="8" w:val="single"/>
          <w:left w:color="d9d9d9" w:space="0" w:sz="8" w:val="single"/>
          <w:bottom w:color="d9d9d9" w:space="0" w:sz="8" w:val="single"/>
          <w:right w:color="d9d9d9" w:space="0" w:sz="8" w:val="single"/>
          <w:insideH w:color="d9d9d9" w:space="0" w:sz="8" w:val="single"/>
          <w:insideV w:color="d9d9d9" w:space="0" w:sz="8" w:val="single"/>
        </w:tblBorders>
        <w:tblLayout w:type="fixed"/>
        <w:tblLook w:val="0600"/>
      </w:tblPr>
      <w:tblGrid>
        <w:gridCol w:w="300.96666666666664"/>
        <w:gridCol w:w="300.96666666666664"/>
        <w:gridCol w:w="300.96666666666664"/>
        <w:gridCol w:w="300.96666666666664"/>
        <w:gridCol w:w="300.96666666666664"/>
        <w:gridCol w:w="300.96666666666664"/>
        <w:gridCol w:w="300.96666666666664"/>
        <w:gridCol w:w="300.96666666666664"/>
        <w:gridCol w:w="300.96666666666664"/>
        <w:gridCol w:w="300.96666666666664"/>
        <w:gridCol w:w="300.96666666666664"/>
        <w:gridCol w:w="300.96666666666664"/>
        <w:gridCol w:w="300.96666666666664"/>
        <w:gridCol w:w="300.96666666666664"/>
        <w:gridCol w:w="300.96666666666664"/>
        <w:gridCol w:w="300.96666666666664"/>
        <w:gridCol w:w="300.96666666666664"/>
        <w:gridCol w:w="300.96666666666664"/>
        <w:gridCol w:w="300.96666666666664"/>
        <w:gridCol w:w="300.96666666666664"/>
        <w:gridCol w:w="300.96666666666664"/>
        <w:gridCol w:w="300.96666666666664"/>
        <w:gridCol w:w="300.96666666666664"/>
        <w:gridCol w:w="300.96666666666664"/>
        <w:gridCol w:w="300.96666666666664"/>
        <w:gridCol w:w="300.96666666666664"/>
        <w:gridCol w:w="300.96666666666664"/>
        <w:gridCol w:w="300.96666666666664"/>
        <w:gridCol w:w="300.96666666666664"/>
        <w:gridCol w:w="300.96666666666664"/>
        <w:tblGridChange w:id="0">
          <w:tblGrid>
            <w:gridCol w:w="300.96666666666664"/>
            <w:gridCol w:w="300.96666666666664"/>
            <w:gridCol w:w="300.96666666666664"/>
            <w:gridCol w:w="300.96666666666664"/>
            <w:gridCol w:w="300.96666666666664"/>
            <w:gridCol w:w="300.96666666666664"/>
            <w:gridCol w:w="300.96666666666664"/>
            <w:gridCol w:w="300.96666666666664"/>
            <w:gridCol w:w="300.96666666666664"/>
            <w:gridCol w:w="300.96666666666664"/>
            <w:gridCol w:w="300.96666666666664"/>
            <w:gridCol w:w="300.96666666666664"/>
            <w:gridCol w:w="300.96666666666664"/>
            <w:gridCol w:w="300.96666666666664"/>
            <w:gridCol w:w="300.96666666666664"/>
            <w:gridCol w:w="300.96666666666664"/>
            <w:gridCol w:w="300.96666666666664"/>
            <w:gridCol w:w="300.96666666666664"/>
            <w:gridCol w:w="300.96666666666664"/>
            <w:gridCol w:w="300.96666666666664"/>
            <w:gridCol w:w="300.96666666666664"/>
            <w:gridCol w:w="300.96666666666664"/>
            <w:gridCol w:w="300.96666666666664"/>
            <w:gridCol w:w="300.96666666666664"/>
            <w:gridCol w:w="300.96666666666664"/>
            <w:gridCol w:w="300.96666666666664"/>
            <w:gridCol w:w="300.96666666666664"/>
            <w:gridCol w:w="300.96666666666664"/>
            <w:gridCol w:w="300.96666666666664"/>
            <w:gridCol w:w="300.96666666666664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D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E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F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0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1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2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3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4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5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6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7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8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9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A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B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C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D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E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F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0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1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2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3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4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5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6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7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8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9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A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B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C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D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E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F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0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1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2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3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4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5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6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7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8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9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A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B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C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D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E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F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0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1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2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3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4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5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6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7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8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9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A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B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C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D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E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F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0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1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2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3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4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5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6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7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8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9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A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B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C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D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E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F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0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1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2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3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4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5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6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7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8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9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A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B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C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D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E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F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0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1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2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3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4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5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6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7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8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9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A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B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C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D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E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F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0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1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2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3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4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5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6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7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8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9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A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B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C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D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E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F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0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1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2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3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4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5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6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7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8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9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A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B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C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D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E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F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0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1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2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313">
      <w:pPr>
        <w:spacing w:after="200" w:before="200" w:line="240" w:lineRule="auto"/>
        <w:ind w:firstLine="720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color w:val="1b1c1d"/>
          <w:sz w:val="26"/>
          <w:szCs w:val="26"/>
          <w:rtl w:val="0"/>
        </w:rPr>
        <w:t xml:space="preserve">Відповідь:______________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4">
      <w:pPr>
        <w:pStyle w:val="Heading2"/>
        <w:spacing w:after="200" w:line="240" w:lineRule="auto"/>
        <w:jc w:val="both"/>
        <w:rPr/>
      </w:pPr>
      <w:bookmarkStart w:colFirst="0" w:colLast="0" w:name="_3ja1ajpr26fy" w:id="8"/>
      <w:bookmarkEnd w:id="8"/>
      <w:r w:rsidDel="00000000" w:rsidR="00000000" w:rsidRPr="00000000">
        <w:rPr>
          <w:i w:val="1"/>
          <w:iCs w:val="1"/>
          <w:rtl w:val="0"/>
        </w:rPr>
        <w:t xml:space="preserve">Завдання 6.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315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Повернувшись із супермаркету додому, ви згадали, що завтра,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15 травня — День сім’ї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. У вашій родині заведено відзначати це свято традиційним чаюванням із тортом. Однак у супермаркеті тортів не виявилося, тож ви вирішили замовити доставку з найближчої кондитерської.</w:t>
      </w:r>
    </w:p>
    <w:p w:rsidR="00000000" w:rsidDel="00000000" w:rsidP="00000000" w:rsidRDefault="00000000" w:rsidRPr="00000000" w14:paraId="00000316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На телефоні відкриті два застосунки із доставкою їжі. Обидва показують, що від вашого дому до кондитерської їхати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  <w:rtl w:val="0"/>
        </w:rPr>
        <w:t xml:space="preserve">4,5 км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На оплату доставки плануєте витратити 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  <w:rtl w:val="0"/>
        </w:rPr>
        <w:t xml:space="preserve">не більше 85 грн.</w:t>
      </w:r>
    </w:p>
    <w:p w:rsidR="00000000" w:rsidDel="00000000" w:rsidP="00000000" w:rsidRDefault="00000000" w:rsidRPr="00000000" w14:paraId="00000317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Кур’єрська служба «Корзина» бере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  <w:rtl w:val="0"/>
        </w:rPr>
        <w:t xml:space="preserve">30 грн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за виїзд кур’єра і ще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  <w:rtl w:val="0"/>
        </w:rPr>
        <w:t xml:space="preserve">12 грн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за кожен кілометр.</w:t>
      </w:r>
    </w:p>
    <w:p w:rsidR="00000000" w:rsidDel="00000000" w:rsidP="00000000" w:rsidRDefault="00000000" w:rsidRPr="00000000" w14:paraId="00000318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Кур’єрська служба «Сіті експрес» бере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  <w:rtl w:val="0"/>
        </w:rPr>
        <w:t xml:space="preserve">18 грн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за виїзд і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  <w:rtl w:val="0"/>
        </w:rPr>
        <w:t xml:space="preserve">15 грн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за кілометр.</w:t>
      </w:r>
    </w:p>
    <w:p w:rsidR="00000000" w:rsidDel="00000000" w:rsidP="00000000" w:rsidRDefault="00000000" w:rsidRPr="00000000" w14:paraId="00000319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Оплата доставки у застосунках розраховується автоматично, проте перед оформленням замовлення ви хочете з'ясувати, якою з пропозицій  скористатись.</w:t>
      </w:r>
    </w:p>
    <w:p w:rsidR="00000000" w:rsidDel="00000000" w:rsidP="00000000" w:rsidRDefault="00000000" w:rsidRPr="00000000" w14:paraId="0000031A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B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b w:val="1"/>
          <w:bCs w:val="1"/>
          <w:color w:val="274e1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6.1.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Яку з формул потрібно використати, щоб знайти вартість доставки у сервісі “Корзина”?</w:t>
      </w:r>
      <w:r w:rsidDel="00000000" w:rsidR="00000000" w:rsidRPr="00000000">
        <w:rPr>
          <w:rtl w:val="0"/>
        </w:rPr>
      </w:r>
    </w:p>
    <w:tbl>
      <w:tblPr>
        <w:tblStyle w:val="Table17"/>
        <w:tblW w:w="9029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05.8"/>
        <w:gridCol w:w="1805.8"/>
        <w:gridCol w:w="1805.8"/>
        <w:gridCol w:w="1805.8"/>
        <w:gridCol w:w="1805.8"/>
        <w:tblGridChange w:id="0">
          <w:tblGrid>
            <w:gridCol w:w="1805.8"/>
            <w:gridCol w:w="1805.8"/>
            <w:gridCol w:w="1805.8"/>
            <w:gridCol w:w="1805.8"/>
            <w:gridCol w:w="1805.8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C">
            <w:pPr>
              <w:widowControl w:val="0"/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color w:val="274e1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274e13"/>
                <w:sz w:val="26"/>
                <w:szCs w:val="26"/>
                <w:rtl w:val="0"/>
              </w:rPr>
              <w:t xml:space="preserve">А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D">
            <w:pPr>
              <w:widowControl w:val="0"/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color w:val="274e1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274e13"/>
                <w:sz w:val="26"/>
                <w:szCs w:val="26"/>
                <w:rtl w:val="0"/>
              </w:rPr>
              <w:t xml:space="preserve">Б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E">
            <w:pPr>
              <w:widowControl w:val="0"/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color w:val="274e1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274e13"/>
                <w:sz w:val="26"/>
                <w:szCs w:val="26"/>
                <w:rtl w:val="0"/>
              </w:rPr>
              <w:t xml:space="preserve">В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F">
            <w:pPr>
              <w:widowControl w:val="0"/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color w:val="274e1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274e13"/>
                <w:sz w:val="26"/>
                <w:szCs w:val="26"/>
                <w:rtl w:val="0"/>
              </w:rPr>
              <w:t xml:space="preserve">Г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0">
            <w:pPr>
              <w:widowControl w:val="0"/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color w:val="274e1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274e13"/>
                <w:sz w:val="26"/>
                <w:szCs w:val="26"/>
                <w:rtl w:val="0"/>
              </w:rPr>
              <w:t xml:space="preserve">Д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1">
            <w:pPr>
              <w:widowControl w:val="0"/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  <w:vertAlign w:val="superscript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sz w:val="26"/>
                <w:szCs w:val="26"/>
                <w:rtl w:val="0"/>
              </w:rPr>
              <w:t xml:space="preserve">y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= 30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sz w:val="26"/>
                <w:szCs w:val="26"/>
                <w:rtl w:val="0"/>
              </w:rPr>
              <w:t xml:space="preserve">x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+12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2">
            <w:pPr>
              <w:widowControl w:val="0"/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sz w:val="26"/>
                <w:szCs w:val="26"/>
                <w:rtl w:val="0"/>
              </w:rPr>
              <w:t xml:space="preserve">y =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12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sz w:val="26"/>
                <w:szCs w:val="26"/>
                <w:rtl w:val="0"/>
              </w:rPr>
              <w:t xml:space="preserve">x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+30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3">
            <w:pPr>
              <w:widowControl w:val="0"/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sz w:val="26"/>
                <w:szCs w:val="26"/>
                <w:rtl w:val="0"/>
              </w:rPr>
              <w:t xml:space="preserve">y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= 15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sz w:val="26"/>
                <w:szCs w:val="26"/>
                <w:rtl w:val="0"/>
              </w:rPr>
              <w:t xml:space="preserve">x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+18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4">
            <w:pPr>
              <w:widowControl w:val="0"/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i w:val="1"/>
                <w:i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sz w:val="26"/>
                <w:szCs w:val="26"/>
                <w:rtl w:val="0"/>
              </w:rPr>
              <w:t xml:space="preserve">y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= 42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sz w:val="26"/>
                <w:szCs w:val="26"/>
                <w:rtl w:val="0"/>
              </w:rPr>
              <w:t xml:space="preserve">x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5">
            <w:pPr>
              <w:widowControl w:val="0"/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sz w:val="26"/>
                <w:szCs w:val="26"/>
                <w:rtl w:val="0"/>
              </w:rPr>
              <w:t xml:space="preserve">y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= 12(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sz w:val="26"/>
                <w:szCs w:val="26"/>
                <w:rtl w:val="0"/>
              </w:rPr>
              <w:t xml:space="preserve">x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+30)</w:t>
            </w:r>
          </w:p>
        </w:tc>
      </w:tr>
    </w:tbl>
    <w:p w:rsidR="00000000" w:rsidDel="00000000" w:rsidP="00000000" w:rsidRDefault="00000000" w:rsidRPr="00000000" w14:paraId="00000326">
      <w:pPr>
        <w:spacing w:after="200" w:before="200" w:line="240" w:lineRule="auto"/>
        <w:ind w:firstLine="72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  <w:rtl w:val="0"/>
        </w:rPr>
        <w:t xml:space="preserve">Розв’язання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color w:val="1b1c1d"/>
          <w:sz w:val="26"/>
          <w:szCs w:val="26"/>
          <w:rtl w:val="0"/>
        </w:rPr>
        <w:t xml:space="preserve">:</w:t>
      </w:r>
      <w:r w:rsidDel="00000000" w:rsidR="00000000" w:rsidRPr="00000000">
        <w:rPr>
          <w:rtl w:val="0"/>
        </w:rPr>
      </w:r>
    </w:p>
    <w:tbl>
      <w:tblPr>
        <w:tblStyle w:val="Table18"/>
        <w:tblW w:w="8700.0" w:type="dxa"/>
        <w:jc w:val="left"/>
        <w:tblBorders>
          <w:top w:color="d9d9d9" w:space="0" w:sz="8" w:val="single"/>
          <w:left w:color="d9d9d9" w:space="0" w:sz="8" w:val="single"/>
          <w:bottom w:color="d9d9d9" w:space="0" w:sz="8" w:val="single"/>
          <w:right w:color="d9d9d9" w:space="0" w:sz="8" w:val="single"/>
          <w:insideH w:color="d9d9d9" w:space="0" w:sz="8" w:val="single"/>
          <w:insideV w:color="d9d9d9" w:space="0" w:sz="8" w:val="single"/>
        </w:tblBorders>
        <w:tblLayout w:type="fixed"/>
        <w:tblLook w:val="0600"/>
      </w:tblPr>
      <w:tblGrid>
        <w:gridCol w:w="300"/>
        <w:gridCol w:w="300"/>
        <w:gridCol w:w="300"/>
        <w:gridCol w:w="300"/>
        <w:gridCol w:w="300"/>
        <w:gridCol w:w="315"/>
        <w:gridCol w:w="285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tblGridChange w:id="0">
          <w:tblGrid>
            <w:gridCol w:w="300"/>
            <w:gridCol w:w="300"/>
            <w:gridCol w:w="300"/>
            <w:gridCol w:w="300"/>
            <w:gridCol w:w="300"/>
            <w:gridCol w:w="315"/>
            <w:gridCol w:w="285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7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8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9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A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B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C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D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E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F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0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1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2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3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4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5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6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7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8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9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A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B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C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D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E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F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0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1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2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3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4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5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6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7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8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9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A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B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C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D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E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F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0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1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2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3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4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5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6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7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8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9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A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B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C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D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E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5F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0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1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2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3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4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5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6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7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8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9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A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B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C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D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E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F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70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71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72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73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74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75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76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77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78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79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7A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7B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7C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7D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37E">
      <w:pPr>
        <w:spacing w:after="200" w:before="200" w:line="240" w:lineRule="auto"/>
        <w:ind w:firstLine="720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color w:val="1b1c1d"/>
          <w:sz w:val="26"/>
          <w:szCs w:val="26"/>
          <w:rtl w:val="0"/>
        </w:rPr>
        <w:t xml:space="preserve">Відповідь:__________________________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F">
      <w:pPr>
        <w:spacing w:after="200" w:before="0" w:line="240" w:lineRule="auto"/>
        <w:ind w:left="0" w:firstLine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0">
      <w:pPr>
        <w:spacing w:after="200" w:before="0" w:line="240" w:lineRule="auto"/>
        <w:ind w:left="0" w:firstLine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6.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2. Запишіть формулу з допомогою якої можна знайти вартість доставки у сервісі “Сіті експрес”.</w:t>
      </w:r>
    </w:p>
    <w:p w:rsidR="00000000" w:rsidDel="00000000" w:rsidP="00000000" w:rsidRDefault="00000000" w:rsidRPr="00000000" w14:paraId="00000381">
      <w:pPr>
        <w:spacing w:after="200" w:before="0" w:line="240" w:lineRule="auto"/>
        <w:ind w:left="0" w:firstLine="72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  <w:rtl w:val="0"/>
        </w:rPr>
        <w:t xml:space="preserve">Розв’язання: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 </w:t>
      </w:r>
    </w:p>
    <w:tbl>
      <w:tblPr>
        <w:tblStyle w:val="Table19"/>
        <w:tblpPr w:leftFromText="180" w:rightFromText="180" w:topFromText="180" w:bottomFromText="180" w:vertAnchor="text" w:horzAnchor="text" w:tblpX="0" w:tblpY="0"/>
        <w:tblW w:w="9000.0" w:type="dxa"/>
        <w:jc w:val="left"/>
        <w:tblBorders>
          <w:top w:color="d9d9d9" w:space="0" w:sz="8" w:val="single"/>
          <w:left w:color="d9d9d9" w:space="0" w:sz="8" w:val="single"/>
          <w:bottom w:color="d9d9d9" w:space="0" w:sz="8" w:val="single"/>
          <w:right w:color="d9d9d9" w:space="0" w:sz="8" w:val="single"/>
          <w:insideH w:color="d9d9d9" w:space="0" w:sz="8" w:val="single"/>
          <w:insideV w:color="d9d9d9" w:space="0" w:sz="8" w:val="single"/>
        </w:tblBorders>
        <w:tblLayout w:type="fixed"/>
        <w:tblLook w:val="060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tblGridChange w:id="0">
          <w:tblGrid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382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83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84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85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86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87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88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89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8A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8B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8C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8D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8E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8F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90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91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92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93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94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95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96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97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98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99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9A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9B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9C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9D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9E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9F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3A0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A1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A2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A3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A4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A5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A6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A7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A8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A9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AA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AB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AC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AD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AE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AF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B0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B1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B2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B3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B4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B5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B6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B7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B8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B9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BA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BB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BC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BD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3BE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BF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C0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C1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C2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C3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C4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C5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C6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C7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C8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C9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CA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CB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CC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CD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CE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CF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D0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D1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D2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D3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D4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D5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D6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D7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D8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D9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DA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DB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3DC">
      <w:pPr>
        <w:spacing w:after="200" w:before="0" w:line="240" w:lineRule="auto"/>
        <w:ind w:firstLine="720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color w:val="1b1c1d"/>
          <w:sz w:val="26"/>
          <w:szCs w:val="26"/>
          <w:rtl w:val="0"/>
        </w:rPr>
        <w:t xml:space="preserve">Відповідь:____________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D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E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6.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3. Скільки вартуватиме доставка у сервісі “Корзина”? </w:t>
      </w:r>
    </w:p>
    <w:p w:rsidR="00000000" w:rsidDel="00000000" w:rsidP="00000000" w:rsidRDefault="00000000" w:rsidRPr="00000000" w14:paraId="000003DF">
      <w:pPr>
        <w:spacing w:after="200" w:before="0" w:line="240" w:lineRule="auto"/>
        <w:ind w:firstLine="72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  <w:rtl w:val="0"/>
        </w:rPr>
        <w:t xml:space="preserve">Розв’язання: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 </w:t>
      </w:r>
    </w:p>
    <w:tbl>
      <w:tblPr>
        <w:tblStyle w:val="Table20"/>
        <w:tblW w:w="9029.0" w:type="dxa"/>
        <w:jc w:val="left"/>
        <w:tblBorders>
          <w:top w:color="d9d9d9" w:space="0" w:sz="8" w:val="single"/>
          <w:left w:color="d9d9d9" w:space="0" w:sz="8" w:val="single"/>
          <w:bottom w:color="d9d9d9" w:space="0" w:sz="8" w:val="single"/>
          <w:right w:color="d9d9d9" w:space="0" w:sz="8" w:val="single"/>
          <w:insideH w:color="d9d9d9" w:space="0" w:sz="8" w:val="single"/>
          <w:insideV w:color="d9d9d9" w:space="0" w:sz="8" w:val="single"/>
        </w:tblBorders>
        <w:tblLayout w:type="fixed"/>
        <w:tblLook w:val="0600"/>
      </w:tblPr>
      <w:tblGrid>
        <w:gridCol w:w="300.96666666666664"/>
        <w:gridCol w:w="300.96666666666664"/>
        <w:gridCol w:w="300.96666666666664"/>
        <w:gridCol w:w="300.96666666666664"/>
        <w:gridCol w:w="300.96666666666664"/>
        <w:gridCol w:w="300.96666666666664"/>
        <w:gridCol w:w="300.96666666666664"/>
        <w:gridCol w:w="300.96666666666664"/>
        <w:gridCol w:w="300.96666666666664"/>
        <w:gridCol w:w="300.96666666666664"/>
        <w:gridCol w:w="300.96666666666664"/>
        <w:gridCol w:w="300.96666666666664"/>
        <w:gridCol w:w="300.96666666666664"/>
        <w:gridCol w:w="300.96666666666664"/>
        <w:gridCol w:w="300.96666666666664"/>
        <w:gridCol w:w="300.96666666666664"/>
        <w:gridCol w:w="300.96666666666664"/>
        <w:gridCol w:w="300.96666666666664"/>
        <w:gridCol w:w="300.96666666666664"/>
        <w:gridCol w:w="300.96666666666664"/>
        <w:gridCol w:w="300.96666666666664"/>
        <w:gridCol w:w="300.96666666666664"/>
        <w:gridCol w:w="300.96666666666664"/>
        <w:gridCol w:w="300.96666666666664"/>
        <w:gridCol w:w="300.96666666666664"/>
        <w:gridCol w:w="300.96666666666664"/>
        <w:gridCol w:w="300.96666666666664"/>
        <w:gridCol w:w="300.96666666666664"/>
        <w:gridCol w:w="300.96666666666664"/>
        <w:gridCol w:w="300.96666666666664"/>
        <w:tblGridChange w:id="0">
          <w:tblGrid>
            <w:gridCol w:w="300.96666666666664"/>
            <w:gridCol w:w="300.96666666666664"/>
            <w:gridCol w:w="300.96666666666664"/>
            <w:gridCol w:w="300.96666666666664"/>
            <w:gridCol w:w="300.96666666666664"/>
            <w:gridCol w:w="300.96666666666664"/>
            <w:gridCol w:w="300.96666666666664"/>
            <w:gridCol w:w="300.96666666666664"/>
            <w:gridCol w:w="300.96666666666664"/>
            <w:gridCol w:w="300.96666666666664"/>
            <w:gridCol w:w="300.96666666666664"/>
            <w:gridCol w:w="300.96666666666664"/>
            <w:gridCol w:w="300.96666666666664"/>
            <w:gridCol w:w="300.96666666666664"/>
            <w:gridCol w:w="300.96666666666664"/>
            <w:gridCol w:w="300.96666666666664"/>
            <w:gridCol w:w="300.96666666666664"/>
            <w:gridCol w:w="300.96666666666664"/>
            <w:gridCol w:w="300.96666666666664"/>
            <w:gridCol w:w="300.96666666666664"/>
            <w:gridCol w:w="300.96666666666664"/>
            <w:gridCol w:w="300.96666666666664"/>
            <w:gridCol w:w="300.96666666666664"/>
            <w:gridCol w:w="300.96666666666664"/>
            <w:gridCol w:w="300.96666666666664"/>
            <w:gridCol w:w="300.96666666666664"/>
            <w:gridCol w:w="300.96666666666664"/>
            <w:gridCol w:w="300.96666666666664"/>
            <w:gridCol w:w="300.96666666666664"/>
            <w:gridCol w:w="300.96666666666664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E0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E1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E2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E3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E4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E5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E6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E7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E8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E9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EA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EB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EC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ED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EE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EF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F0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F1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F2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F3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F4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F5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F6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F7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F8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F9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FA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FB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FC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FD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FE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FF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00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01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02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03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04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05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06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07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08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09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0A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0B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0C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0D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0E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0F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10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11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12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13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14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15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16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17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18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19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1A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1B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1C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1D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1E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1F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0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1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2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3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4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5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6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7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8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9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A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B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C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D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E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F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30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31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32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33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34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35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36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37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38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39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43A">
      <w:pPr>
        <w:spacing w:after="200" w:before="200" w:line="240" w:lineRule="auto"/>
        <w:ind w:firstLine="720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color w:val="1b1c1d"/>
          <w:sz w:val="26"/>
          <w:szCs w:val="26"/>
          <w:rtl w:val="0"/>
        </w:rPr>
        <w:t xml:space="preserve">Відповідь:___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B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C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6.4. Скільки вартуватиме доставка у сервісі “Сіті експрес”? </w:t>
      </w:r>
    </w:p>
    <w:p w:rsidR="00000000" w:rsidDel="00000000" w:rsidP="00000000" w:rsidRDefault="00000000" w:rsidRPr="00000000" w14:paraId="0000043D">
      <w:pPr>
        <w:spacing w:after="200" w:before="0" w:line="240" w:lineRule="auto"/>
        <w:ind w:firstLine="72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  <w:rtl w:val="0"/>
        </w:rPr>
        <w:t xml:space="preserve">Розв’язання: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 </w:t>
      </w:r>
    </w:p>
    <w:tbl>
      <w:tblPr>
        <w:tblStyle w:val="Table21"/>
        <w:tblW w:w="9029.0" w:type="dxa"/>
        <w:jc w:val="left"/>
        <w:tblBorders>
          <w:top w:color="d9d9d9" w:space="0" w:sz="8" w:val="single"/>
          <w:left w:color="d9d9d9" w:space="0" w:sz="8" w:val="single"/>
          <w:bottom w:color="d9d9d9" w:space="0" w:sz="8" w:val="single"/>
          <w:right w:color="d9d9d9" w:space="0" w:sz="8" w:val="single"/>
          <w:insideH w:color="d9d9d9" w:space="0" w:sz="8" w:val="single"/>
          <w:insideV w:color="d9d9d9" w:space="0" w:sz="8" w:val="single"/>
        </w:tblBorders>
        <w:tblLayout w:type="fixed"/>
        <w:tblLook w:val="0600"/>
      </w:tblPr>
      <w:tblGrid>
        <w:gridCol w:w="300.96666666666664"/>
        <w:gridCol w:w="300.96666666666664"/>
        <w:gridCol w:w="300.96666666666664"/>
        <w:gridCol w:w="300.96666666666664"/>
        <w:gridCol w:w="300.96666666666664"/>
        <w:gridCol w:w="300.96666666666664"/>
        <w:gridCol w:w="300.96666666666664"/>
        <w:gridCol w:w="300.96666666666664"/>
        <w:gridCol w:w="300.96666666666664"/>
        <w:gridCol w:w="300.96666666666664"/>
        <w:gridCol w:w="300.96666666666664"/>
        <w:gridCol w:w="300.96666666666664"/>
        <w:gridCol w:w="300.96666666666664"/>
        <w:gridCol w:w="300.96666666666664"/>
        <w:gridCol w:w="300.96666666666664"/>
        <w:gridCol w:w="300.96666666666664"/>
        <w:gridCol w:w="300.96666666666664"/>
        <w:gridCol w:w="300.96666666666664"/>
        <w:gridCol w:w="300.96666666666664"/>
        <w:gridCol w:w="300.96666666666664"/>
        <w:gridCol w:w="300.96666666666664"/>
        <w:gridCol w:w="300.96666666666664"/>
        <w:gridCol w:w="300.96666666666664"/>
        <w:gridCol w:w="300.96666666666664"/>
        <w:gridCol w:w="300.96666666666664"/>
        <w:gridCol w:w="300.96666666666664"/>
        <w:gridCol w:w="300.96666666666664"/>
        <w:gridCol w:w="300.96666666666664"/>
        <w:gridCol w:w="300.96666666666664"/>
        <w:gridCol w:w="300.96666666666664"/>
        <w:tblGridChange w:id="0">
          <w:tblGrid>
            <w:gridCol w:w="300.96666666666664"/>
            <w:gridCol w:w="300.96666666666664"/>
            <w:gridCol w:w="300.96666666666664"/>
            <w:gridCol w:w="300.96666666666664"/>
            <w:gridCol w:w="300.96666666666664"/>
            <w:gridCol w:w="300.96666666666664"/>
            <w:gridCol w:w="300.96666666666664"/>
            <w:gridCol w:w="300.96666666666664"/>
            <w:gridCol w:w="300.96666666666664"/>
            <w:gridCol w:w="300.96666666666664"/>
            <w:gridCol w:w="300.96666666666664"/>
            <w:gridCol w:w="300.96666666666664"/>
            <w:gridCol w:w="300.96666666666664"/>
            <w:gridCol w:w="300.96666666666664"/>
            <w:gridCol w:w="300.96666666666664"/>
            <w:gridCol w:w="300.96666666666664"/>
            <w:gridCol w:w="300.96666666666664"/>
            <w:gridCol w:w="300.96666666666664"/>
            <w:gridCol w:w="300.96666666666664"/>
            <w:gridCol w:w="300.96666666666664"/>
            <w:gridCol w:w="300.96666666666664"/>
            <w:gridCol w:w="300.96666666666664"/>
            <w:gridCol w:w="300.96666666666664"/>
            <w:gridCol w:w="300.96666666666664"/>
            <w:gridCol w:w="300.96666666666664"/>
            <w:gridCol w:w="300.96666666666664"/>
            <w:gridCol w:w="300.96666666666664"/>
            <w:gridCol w:w="300.96666666666664"/>
            <w:gridCol w:w="300.96666666666664"/>
            <w:gridCol w:w="300.96666666666664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3E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3F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40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41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42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43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44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45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46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47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48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49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4A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4B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4C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4D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4E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4F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50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51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52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53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54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55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56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57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58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59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5A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5B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5C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5D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5E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5F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60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61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62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63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64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65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66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67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68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69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6A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6B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6C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6D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6E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6F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70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71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72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73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74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75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76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77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78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79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7A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7B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7C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7D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7E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7F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80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81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82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83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84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85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86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87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88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89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8A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8B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8C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8D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8E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8F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90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91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92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93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94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95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96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97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498">
      <w:pPr>
        <w:spacing w:after="200" w:before="200" w:line="240" w:lineRule="auto"/>
        <w:ind w:firstLine="720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color w:val="1b1c1d"/>
          <w:sz w:val="26"/>
          <w:szCs w:val="26"/>
          <w:rtl w:val="0"/>
        </w:rPr>
        <w:t xml:space="preserve">Відповідь:___________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9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A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sz w:val="26"/>
          <w:szCs w:val="26"/>
          <w:highlight w:val="cyan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6.5. Запишіть,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яким сервісом ви скористаєтесь та чому?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B">
      <w:pPr>
        <w:spacing w:after="200" w:before="0" w:line="240" w:lineRule="auto"/>
        <w:ind w:left="0" w:firstLine="72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  <w:rtl w:val="0"/>
        </w:rPr>
        <w:t xml:space="preserve">Розв’язання: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 </w:t>
      </w:r>
    </w:p>
    <w:tbl>
      <w:tblPr>
        <w:tblStyle w:val="Table22"/>
        <w:tblW w:w="9029.0" w:type="dxa"/>
        <w:jc w:val="left"/>
        <w:tblBorders>
          <w:top w:color="d9d9d9" w:space="0" w:sz="8" w:val="single"/>
          <w:left w:color="d9d9d9" w:space="0" w:sz="8" w:val="single"/>
          <w:bottom w:color="d9d9d9" w:space="0" w:sz="8" w:val="single"/>
          <w:right w:color="d9d9d9" w:space="0" w:sz="8" w:val="single"/>
          <w:insideH w:color="d9d9d9" w:space="0" w:sz="8" w:val="single"/>
          <w:insideV w:color="d9d9d9" w:space="0" w:sz="8" w:val="single"/>
        </w:tblBorders>
        <w:tblLayout w:type="fixed"/>
        <w:tblLook w:val="0600"/>
      </w:tblPr>
      <w:tblGrid>
        <w:gridCol w:w="300.96666666666664"/>
        <w:gridCol w:w="300.96666666666664"/>
        <w:gridCol w:w="300.96666666666664"/>
        <w:gridCol w:w="300.96666666666664"/>
        <w:gridCol w:w="300.96666666666664"/>
        <w:gridCol w:w="300.96666666666664"/>
        <w:gridCol w:w="300.96666666666664"/>
        <w:gridCol w:w="300.96666666666664"/>
        <w:gridCol w:w="300.96666666666664"/>
        <w:gridCol w:w="300.96666666666664"/>
        <w:gridCol w:w="300.96666666666664"/>
        <w:gridCol w:w="300.96666666666664"/>
        <w:gridCol w:w="300.96666666666664"/>
        <w:gridCol w:w="300.96666666666664"/>
        <w:gridCol w:w="300.96666666666664"/>
        <w:gridCol w:w="300.96666666666664"/>
        <w:gridCol w:w="300.96666666666664"/>
        <w:gridCol w:w="300.96666666666664"/>
        <w:gridCol w:w="300.96666666666664"/>
        <w:gridCol w:w="300.96666666666664"/>
        <w:gridCol w:w="300.96666666666664"/>
        <w:gridCol w:w="300.96666666666664"/>
        <w:gridCol w:w="300.96666666666664"/>
        <w:gridCol w:w="300.96666666666664"/>
        <w:gridCol w:w="300.96666666666664"/>
        <w:gridCol w:w="300.96666666666664"/>
        <w:gridCol w:w="300.96666666666664"/>
        <w:gridCol w:w="300.96666666666664"/>
        <w:gridCol w:w="300.96666666666664"/>
        <w:gridCol w:w="300.96666666666664"/>
        <w:tblGridChange w:id="0">
          <w:tblGrid>
            <w:gridCol w:w="300.96666666666664"/>
            <w:gridCol w:w="300.96666666666664"/>
            <w:gridCol w:w="300.96666666666664"/>
            <w:gridCol w:w="300.96666666666664"/>
            <w:gridCol w:w="300.96666666666664"/>
            <w:gridCol w:w="300.96666666666664"/>
            <w:gridCol w:w="300.96666666666664"/>
            <w:gridCol w:w="300.96666666666664"/>
            <w:gridCol w:w="300.96666666666664"/>
            <w:gridCol w:w="300.96666666666664"/>
            <w:gridCol w:w="300.96666666666664"/>
            <w:gridCol w:w="300.96666666666664"/>
            <w:gridCol w:w="300.96666666666664"/>
            <w:gridCol w:w="300.96666666666664"/>
            <w:gridCol w:w="300.96666666666664"/>
            <w:gridCol w:w="300.96666666666664"/>
            <w:gridCol w:w="300.96666666666664"/>
            <w:gridCol w:w="300.96666666666664"/>
            <w:gridCol w:w="300.96666666666664"/>
            <w:gridCol w:w="300.96666666666664"/>
            <w:gridCol w:w="300.96666666666664"/>
            <w:gridCol w:w="300.96666666666664"/>
            <w:gridCol w:w="300.96666666666664"/>
            <w:gridCol w:w="300.96666666666664"/>
            <w:gridCol w:w="300.96666666666664"/>
            <w:gridCol w:w="300.96666666666664"/>
            <w:gridCol w:w="300.96666666666664"/>
            <w:gridCol w:w="300.96666666666664"/>
            <w:gridCol w:w="300.96666666666664"/>
            <w:gridCol w:w="300.96666666666664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9C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9D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9E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9F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A0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A1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A2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A3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A4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A5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A6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A7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A8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A9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AA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AB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AC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AD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AE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AF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B0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B1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B2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B3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B4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B5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B6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B7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B8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B9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BA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BB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BC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BD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BE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BF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C0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C1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C2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C3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C4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C5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C6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C7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C8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C9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CA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CB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CC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CD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CE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CF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D0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D1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D2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D3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D4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D5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D6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D7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D8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D9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DA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DB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DC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DD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DE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DF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E0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E1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E2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E3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E4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E5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E6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E7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E8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E9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EA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EB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EC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ED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EE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EF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F0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F1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F2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F3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F4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F5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F6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F7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F8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F9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FA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FB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FC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FD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FE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FF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00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01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02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03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04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05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06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07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08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09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0A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0B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0C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0D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0E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0F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10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11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12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13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514">
      <w:pPr>
        <w:spacing w:after="200" w:before="200" w:line="240" w:lineRule="auto"/>
        <w:ind w:firstLine="72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color w:val="1b1c1d"/>
          <w:sz w:val="26"/>
          <w:szCs w:val="26"/>
          <w:rtl w:val="0"/>
        </w:rPr>
        <w:t xml:space="preserve">Відповідь:____________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5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6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6.6. Побудуйте графіки залежностей вартості доставки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y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(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  <w:rtl w:val="0"/>
        </w:rPr>
        <w:t xml:space="preserve">грн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) від відстані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х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(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  <w:rtl w:val="0"/>
        </w:rPr>
        <w:t xml:space="preserve">км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) для обох кур’єрських служб. Скористайтесь заданою системою координат. </w:t>
      </w:r>
    </w:p>
    <w:p w:rsidR="00000000" w:rsidDel="00000000" w:rsidP="00000000" w:rsidRDefault="00000000" w:rsidRPr="00000000" w14:paraId="00000517">
      <w:pPr>
        <w:spacing w:after="20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</w:rPr>
        <w:drawing>
          <wp:inline distB="114300" distT="114300" distL="114300" distR="114300">
            <wp:extent cx="4827600" cy="3768502"/>
            <wp:effectExtent b="0" l="0" r="0" t="0"/>
            <wp:docPr id="1" name="image10.png"/>
            <a:graphic>
              <a:graphicData uri="http://schemas.openxmlformats.org/drawingml/2006/picture">
                <pic:pic>
                  <pic:nvPicPr>
                    <pic:cNvPr id="0" name="image10.png"/>
                    <pic:cNvPicPr preferRelativeResize="0"/>
                  </pic:nvPicPr>
                  <pic:blipFill>
                    <a:blip r:embed="rId19"/>
                    <a:srcRect b="558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827600" cy="376850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8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6.7. Користуючись графіком, укажіть відстань, за якої вартість доставки обох кур’єрських служб буде однаковою. </w:t>
      </w:r>
    </w:p>
    <w:p w:rsidR="00000000" w:rsidDel="00000000" w:rsidP="00000000" w:rsidRDefault="00000000" w:rsidRPr="00000000" w14:paraId="00000519">
      <w:pPr>
        <w:spacing w:after="200" w:before="0" w:line="240" w:lineRule="auto"/>
        <w:ind w:firstLine="720"/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  <w:rtl w:val="0"/>
        </w:rPr>
        <w:t xml:space="preserve">Відповідь:___________________</w:t>
      </w:r>
    </w:p>
    <w:p w:rsidR="00000000" w:rsidDel="00000000" w:rsidP="00000000" w:rsidRDefault="00000000" w:rsidRPr="00000000" w14:paraId="0000051A">
      <w:pPr>
        <w:spacing w:after="200" w:before="0" w:line="240" w:lineRule="auto"/>
        <w:rPr>
          <w:rFonts w:ascii="Times New Roman" w:cs="Times New Roman" w:eastAsia="Times New Roman" w:hAnsi="Times New Roman"/>
          <w:b w:val="1"/>
          <w:bCs w:val="1"/>
          <w:i w:val="1"/>
          <w:iCs w:val="1"/>
          <w:color w:val="1b1c1d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B">
      <w:pPr>
        <w:pStyle w:val="Heading2"/>
        <w:spacing w:after="200" w:line="240" w:lineRule="auto"/>
        <w:jc w:val="both"/>
        <w:rPr/>
      </w:pPr>
      <w:bookmarkStart w:colFirst="0" w:colLast="0" w:name="_c724yw8jjbxz" w:id="9"/>
      <w:bookmarkEnd w:id="9"/>
      <w:r w:rsidDel="00000000" w:rsidR="00000000" w:rsidRPr="00000000">
        <w:rPr>
          <w:i w:val="1"/>
          <w:iCs w:val="1"/>
          <w:rtl w:val="0"/>
        </w:rPr>
        <w:t xml:space="preserve">Завдання 7</w:t>
      </w:r>
      <w:r w:rsidDel="00000000" w:rsidR="00000000" w:rsidRPr="00000000">
        <w:rPr>
          <w:i w:val="1"/>
          <w:iCs w:val="1"/>
          <w:rtl w:val="0"/>
        </w:rPr>
        <w:t xml:space="preserve">.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51C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Придбавши 5 видів сувенірів з розрахунку по 2 сувеніри для кожного виду, з яких члени родини сформували набори. Кожен такий набір містить 2 різні сувеніри. Скільки існує варіантів такого розподілу?</w:t>
      </w:r>
    </w:p>
    <w:p w:rsidR="00000000" w:rsidDel="00000000" w:rsidP="00000000" w:rsidRDefault="00000000" w:rsidRPr="00000000" w14:paraId="0000051D">
      <w:pPr>
        <w:spacing w:after="200" w:before="0" w:line="240" w:lineRule="auto"/>
        <w:ind w:firstLine="72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  <w:rtl w:val="0"/>
        </w:rPr>
        <w:t xml:space="preserve">Розв’язання: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 </w:t>
      </w:r>
    </w:p>
    <w:tbl>
      <w:tblPr>
        <w:tblStyle w:val="Table23"/>
        <w:tblpPr w:leftFromText="180" w:rightFromText="180" w:topFromText="180" w:bottomFromText="180" w:vertAnchor="text" w:horzAnchor="text" w:tblpX="-15" w:tblpY="0"/>
        <w:tblW w:w="9000.0" w:type="dxa"/>
        <w:jc w:val="left"/>
        <w:tblBorders>
          <w:top w:color="d9d9d9" w:space="0" w:sz="8" w:val="single"/>
          <w:left w:color="d9d9d9" w:space="0" w:sz="8" w:val="single"/>
          <w:bottom w:color="d9d9d9" w:space="0" w:sz="8" w:val="single"/>
          <w:right w:color="d9d9d9" w:space="0" w:sz="8" w:val="single"/>
          <w:insideH w:color="d9d9d9" w:space="0" w:sz="8" w:val="single"/>
          <w:insideV w:color="d9d9d9" w:space="0" w:sz="8" w:val="single"/>
        </w:tblBorders>
        <w:tblLayout w:type="fixed"/>
        <w:tblLook w:val="060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tblGridChange w:id="0">
          <w:tblGrid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51E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1F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20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21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22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23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24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25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26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27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28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29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2A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2B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2C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2D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2E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2F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30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31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32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33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34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35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36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37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38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39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3A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3B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53C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3D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3E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3F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40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41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42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43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44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45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46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47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48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49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4A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4B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4C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4D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4E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4F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50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51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52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53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54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55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56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57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58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59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55A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5B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5C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5D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5E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5F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60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61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62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63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64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65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66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67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68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69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6A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6B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6C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6D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6E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6F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70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71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72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73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74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75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76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77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578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79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7A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7B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7C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7D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7E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7F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80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81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82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83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84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85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86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87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88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89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8A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8B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8C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8D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8E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8F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90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91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92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93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94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95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596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97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98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99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9A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9B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9C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9D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9E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9F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A0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A1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A2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A3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A4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A5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A6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A7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A8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A9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AA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AB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AC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AD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AE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AF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B0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B1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B2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B3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5B4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B5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B6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B7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B8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B9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BA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BB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BC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BD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BE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BF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C0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C1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C2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C3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C4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C5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C6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C7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C8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C9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CA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CB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CC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CD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CE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CF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D0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D1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5D2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D3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D4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D5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D6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D7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D8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D9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DA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DB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DC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DD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DE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DF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E0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E1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E2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E3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E4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E5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E6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E7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E8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E9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EA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EB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EC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ED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EE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EF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5F0">
      <w:pPr>
        <w:spacing w:after="200" w:before="0" w:line="240" w:lineRule="auto"/>
        <w:ind w:firstLine="720"/>
        <w:rPr>
          <w:rFonts w:ascii="Times New Roman" w:cs="Times New Roman" w:eastAsia="Times New Roman" w:hAnsi="Times New Roman"/>
          <w:b w:val="1"/>
          <w:bCs w:val="1"/>
          <w:i w:val="1"/>
          <w:iCs w:val="1"/>
          <w:color w:val="1b1c1d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color w:val="1b1c1d"/>
          <w:sz w:val="26"/>
          <w:szCs w:val="26"/>
          <w:rtl w:val="0"/>
        </w:rPr>
        <w:t xml:space="preserve">Відповідь:___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color w:val="1b1c1d"/>
          <w:sz w:val="26"/>
          <w:szCs w:val="26"/>
          <w:rtl w:val="0"/>
        </w:rPr>
        <w:t xml:space="preserve">__________</w:t>
      </w:r>
    </w:p>
    <w:p w:rsidR="00000000" w:rsidDel="00000000" w:rsidP="00000000" w:rsidRDefault="00000000" w:rsidRPr="00000000" w14:paraId="000005F1">
      <w:pPr>
        <w:spacing w:after="200" w:before="0" w:line="240" w:lineRule="auto"/>
        <w:rPr>
          <w:rFonts w:ascii="Times New Roman" w:cs="Times New Roman" w:eastAsia="Times New Roman" w:hAnsi="Times New Roman"/>
          <w:b w:val="1"/>
          <w:bCs w:val="1"/>
          <w:i w:val="1"/>
          <w:iCs w:val="1"/>
          <w:color w:val="1b1c1d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2">
      <w:pPr>
        <w:spacing w:after="200" w:before="0" w:line="240" w:lineRule="auto"/>
        <w:ind w:right="7.204724409448886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Увага!</w:t>
      </w:r>
    </w:p>
    <w:p w:rsidR="00000000" w:rsidDel="00000000" w:rsidP="00000000" w:rsidRDefault="00000000" w:rsidRPr="00000000" w14:paraId="000005F3">
      <w:pPr>
        <w:spacing w:after="200" w:before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Перевірте, чи виконано всі завдання, і здайте роботу вчителю / вчительці.     </w:t>
      </w:r>
    </w:p>
    <w:p w:rsidR="00000000" w:rsidDel="00000000" w:rsidP="00000000" w:rsidRDefault="00000000" w:rsidRPr="00000000" w14:paraId="000005F4">
      <w:pPr>
        <w:spacing w:after="200" w:before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  <w:rtl w:val="0"/>
        </w:rPr>
        <w:t xml:space="preserve">Якщо у вас залишився час — перевірте відповіді, у яких сумніваєтеся, а також переконайтеся, що ви зафіксували всі відповіді.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5">
      <w:pPr>
        <w:spacing w:after="200" w:before="0" w:line="240" w:lineRule="auto"/>
        <w:rPr>
          <w:rFonts w:ascii="Times New Roman" w:cs="Times New Roman" w:eastAsia="Times New Roman" w:hAnsi="Times New Roman"/>
          <w:b w:val="1"/>
          <w:bCs w:val="1"/>
          <w:i w:val="1"/>
          <w:iCs w:val="1"/>
          <w:color w:val="1b1c1d"/>
          <w:sz w:val="26"/>
          <w:szCs w:val="26"/>
        </w:rPr>
      </w:pPr>
      <w:r w:rsidDel="00000000" w:rsidR="00000000" w:rsidRPr="00000000">
        <w:rPr>
          <w:rtl w:val="0"/>
        </w:rPr>
      </w:r>
    </w:p>
    <w:sectPr>
      <w:headerReference r:id="rId20" w:type="default"/>
      <w:footerReference r:id="rId21" w:type="default"/>
      <w:pgSz w:h="16834" w:w="11909" w:orient="portrait"/>
      <w:pgMar w:bottom="1440" w:top="1440" w:left="1440" w:right="1440" w:header="1133.8582677165355" w:footer="1133.8582677165355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5F7">
    <w:pPr>
      <w:jc w:val="lef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5F6">
    <w:pPr>
      <w:rPr/>
    </w:pPr>
    <w:r w:rsidDel="00000000" w:rsidR="00000000" w:rsidRPr="00000000">
      <w:rPr/>
      <w:drawing>
        <wp:anchor allowOverlap="1" behindDoc="1" distB="114300" distT="114300" distL="114300" distR="114300" hidden="0" layoutInCell="1" locked="0" relativeHeight="0" simplePos="0">
          <wp:simplePos x="0" y="0"/>
          <wp:positionH relativeFrom="page">
            <wp:posOffset>-10949</wp:posOffset>
          </wp:positionH>
          <wp:positionV relativeFrom="page">
            <wp:posOffset>45076</wp:posOffset>
          </wp:positionV>
          <wp:extent cx="7581900" cy="10706100"/>
          <wp:effectExtent b="0" l="0" r="0" t="0"/>
          <wp:wrapNone/>
          <wp:docPr id="2" name="image14.png"/>
          <a:graphic>
            <a:graphicData uri="http://schemas.openxmlformats.org/drawingml/2006/picture">
              <pic:pic>
                <pic:nvPicPr>
                  <pic:cNvPr id="0" name="image14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81900" cy="1070610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uk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200" w:line="240" w:lineRule="auto"/>
      <w:jc w:val="both"/>
    </w:pPr>
    <w:rPr>
      <w:rFonts w:ascii="Times New Roman" w:cs="Times New Roman" w:eastAsia="Times New Roman" w:hAnsi="Times New Roman"/>
      <w:b w:val="1"/>
      <w:bCs w:val="1"/>
      <w:i w:val="1"/>
      <w:iCs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/>
    </w:tblPr>
  </w:style>
  <w:style w:type="table" w:styleId="Table2">
    <w:basedOn w:val="TableNormal"/>
    <w:tblPr>
      <w:tblStyleRowBandSize w:val="1"/>
      <w:tblStyleColBandSize w:val="1"/>
    </w:tblPr>
  </w:style>
  <w:style w:type="table" w:styleId="Table3">
    <w:basedOn w:val="TableNormal"/>
    <w:tblPr>
      <w:tblStyleRowBandSize w:val="1"/>
      <w:tblStyleColBandSize w:val="1"/>
    </w:tblPr>
  </w:style>
  <w:style w:type="table" w:styleId="Table4">
    <w:basedOn w:val="TableNormal"/>
    <w:tblPr>
      <w:tblStyleRowBandSize w:val="1"/>
      <w:tblStyleColBandSize w:val="1"/>
      <w:tblCellMar/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5">
    <w:basedOn w:val="TableNormal"/>
    <w:tblPr>
      <w:tblStyleRowBandSize w:val="1"/>
      <w:tblStyleColBandSize w:val="1"/>
    </w:tblPr>
  </w:style>
  <w:style w:type="table" w:styleId="Table6">
    <w:basedOn w:val="TableNormal"/>
    <w:tblPr>
      <w:tblStyleRowBandSize w:val="1"/>
      <w:tblStyleColBandSize w:val="1"/>
    </w:tblPr>
  </w:style>
  <w:style w:type="table" w:styleId="Table7">
    <w:basedOn w:val="TableNormal"/>
    <w:tblPr>
      <w:tblStyleRowBandSize w:val="1"/>
      <w:tblStyleColBandSize w:val="1"/>
    </w:tblPr>
  </w:style>
  <w:style w:type="table" w:styleId="Table8">
    <w:basedOn w:val="TableNormal"/>
    <w:tblPr>
      <w:tblStyleRowBandSize w:val="1"/>
      <w:tblStyleColBandSize w:val="1"/>
      <w:tblCellMar/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9">
    <w:basedOn w:val="TableNormal"/>
    <w:tblPr>
      <w:tblStyleRowBandSize w:val="1"/>
      <w:tblStyleColBandSize w:val="1"/>
    </w:tblPr>
  </w:style>
  <w:style w:type="table" w:styleId="Table10">
    <w:basedOn w:val="TableNormal"/>
    <w:tblPr>
      <w:tblStyleRowBandSize w:val="1"/>
      <w:tblStyleColBandSize w:val="1"/>
    </w:tblPr>
  </w:style>
  <w:style w:type="table" w:styleId="Table11">
    <w:basedOn w:val="TableNormal"/>
    <w:tblPr>
      <w:tblStyleRowBandSize w:val="1"/>
      <w:tblStyleColBandSize w:val="1"/>
    </w:tblPr>
  </w:style>
  <w:style w:type="table" w:styleId="Table12">
    <w:basedOn w:val="TableNormal"/>
    <w:tblPr>
      <w:tblStyleRowBandSize w:val="1"/>
      <w:tblStyleColBandSize w:val="1"/>
      <w:tblCellMar/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13">
    <w:basedOn w:val="TableNormal"/>
    <w:tblPr>
      <w:tblStyleRowBandSize w:val="1"/>
      <w:tblStyleColBandSize w:val="1"/>
    </w:tblPr>
  </w:style>
  <w:style w:type="table" w:styleId="Table14">
    <w:basedOn w:val="TableNormal"/>
    <w:tblPr>
      <w:tblStyleRowBandSize w:val="1"/>
      <w:tblStyleColBandSize w:val="1"/>
    </w:tblPr>
  </w:style>
  <w:style w:type="table" w:styleId="Table15">
    <w:basedOn w:val="TableNormal"/>
    <w:tblPr>
      <w:tblStyleRowBandSize w:val="1"/>
      <w:tblStyleColBandSize w:val="1"/>
      <w:tblCellMar/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16">
    <w:basedOn w:val="TableNormal"/>
    <w:tblPr>
      <w:tblStyleRowBandSize w:val="1"/>
      <w:tblStyleColBandSize w:val="1"/>
      <w:tblCellMar/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17">
    <w:basedOn w:val="TableNormal"/>
    <w:tblPr>
      <w:tblStyleRowBandSize w:val="1"/>
      <w:tblStyleColBandSize w:val="1"/>
    </w:tblPr>
  </w:style>
  <w:style w:type="table" w:styleId="Table18">
    <w:basedOn w:val="TableNormal"/>
    <w:tblPr>
      <w:tblStyleRowBandSize w:val="1"/>
      <w:tblStyleColBandSize w:val="1"/>
      <w:tblCellMar/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19">
    <w:basedOn w:val="TableNormal"/>
    <w:tblPr>
      <w:tblStyleRowBandSize w:val="1"/>
      <w:tblStyleColBandSize w:val="1"/>
      <w:tblCellMar/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20">
    <w:basedOn w:val="TableNormal"/>
    <w:tblPr>
      <w:tblStyleRowBandSize w:val="1"/>
      <w:tblStyleColBandSize w:val="1"/>
      <w:tblCellMar/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21">
    <w:basedOn w:val="TableNormal"/>
    <w:tblPr>
      <w:tblStyleRowBandSize w:val="1"/>
      <w:tblStyleColBandSize w:val="1"/>
      <w:tblCellMar/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22">
    <w:basedOn w:val="TableNormal"/>
    <w:tblPr>
      <w:tblStyleRowBandSize w:val="1"/>
      <w:tblStyleColBandSize w:val="1"/>
      <w:tblCellMar/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23">
    <w:basedOn w:val="TableNormal"/>
    <w:tblPr>
      <w:tblStyleRowBandSize w:val="1"/>
      <w:tblStyleColBandSize w:val="1"/>
      <w:tblCellMar/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header" Target="header1.xml"/><Relationship Id="rId11" Type="http://schemas.openxmlformats.org/officeDocument/2006/relationships/image" Target="media/image6.png"/><Relationship Id="rId10" Type="http://schemas.openxmlformats.org/officeDocument/2006/relationships/image" Target="media/image9.png"/><Relationship Id="rId21" Type="http://schemas.openxmlformats.org/officeDocument/2006/relationships/footer" Target="footer1.xml"/><Relationship Id="rId13" Type="http://schemas.openxmlformats.org/officeDocument/2006/relationships/image" Target="media/image11.png"/><Relationship Id="rId12" Type="http://schemas.openxmlformats.org/officeDocument/2006/relationships/image" Target="media/image3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1.png"/><Relationship Id="rId15" Type="http://schemas.openxmlformats.org/officeDocument/2006/relationships/image" Target="media/image4.png"/><Relationship Id="rId14" Type="http://schemas.openxmlformats.org/officeDocument/2006/relationships/image" Target="media/image15.png"/><Relationship Id="rId17" Type="http://schemas.openxmlformats.org/officeDocument/2006/relationships/image" Target="media/image12.png"/><Relationship Id="rId16" Type="http://schemas.openxmlformats.org/officeDocument/2006/relationships/image" Target="media/image13.png"/><Relationship Id="rId5" Type="http://schemas.openxmlformats.org/officeDocument/2006/relationships/styles" Target="styles.xml"/><Relationship Id="rId19" Type="http://schemas.openxmlformats.org/officeDocument/2006/relationships/image" Target="media/image10.png"/><Relationship Id="rId6" Type="http://schemas.openxmlformats.org/officeDocument/2006/relationships/image" Target="media/image2.png"/><Relationship Id="rId18" Type="http://schemas.openxmlformats.org/officeDocument/2006/relationships/image" Target="media/image5.png"/><Relationship Id="rId7" Type="http://schemas.openxmlformats.org/officeDocument/2006/relationships/image" Target="media/image7.png"/><Relationship Id="rId8" Type="http://schemas.openxmlformats.org/officeDocument/2006/relationships/image" Target="media/image8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