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0"/>
        <w:spacing w:after="200" w:before="0" w:line="240" w:lineRule="auto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Lines w:val="0"/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СЗО_ПСР_ЗБД_8_ІІ</w:t>
      </w:r>
    </w:p>
    <w:p w:rsidR="00000000" w:rsidDel="00000000" w:rsidP="00000000" w:rsidRDefault="00000000" w:rsidRPr="00000000" w14:paraId="00000003">
      <w:pPr>
        <w:keepLines w:val="0"/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Lines w:val="0"/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РОБОТА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Lines w:val="0"/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0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Lines w:val="0"/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keepLines w:val="0"/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Робота складається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із п’яти блоків — І – V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які містять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26 завдань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різних типів. Усі завдання стосуються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підприємництва і фінансової грамотності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Із цими описами необхідно уважно ознайомлюватися перед виконанням завдань. На виконання всієї роботи ви маєте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45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keepLines w:val="0"/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в роботі передбачають вибір однієї або кількох правильних, на вашу думку, відповідей, інші — установлення послідовності чи надання коротких або розгорнутих письмових відповідей. Інструкції щодо виконання тих чи тих завдань і надання відповідей на них наведено в умовах до завдань. </w:t>
      </w:r>
    </w:p>
    <w:p w:rsidR="00000000" w:rsidDel="00000000" w:rsidP="00000000" w:rsidRDefault="00000000" w:rsidRPr="00000000" w14:paraId="0000000A">
      <w:pPr>
        <w:keepLines w:val="0"/>
        <w:numPr>
          <w:ilvl w:val="0"/>
          <w:numId w:val="1"/>
        </w:numPr>
        <w:spacing w:after="0" w:afterAutospacing="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на завдання позначайте / записуйте у відведених місцях зрозуміло й чітко.</w:t>
      </w:r>
    </w:p>
    <w:p w:rsidR="00000000" w:rsidDel="00000000" w:rsidP="00000000" w:rsidRDefault="00000000" w:rsidRPr="00000000" w14:paraId="0000000B">
      <w:pPr>
        <w:keepLines w:val="0"/>
        <w:numPr>
          <w:ilvl w:val="0"/>
          <w:numId w:val="1"/>
        </w:numPr>
        <w:spacing w:after="0" w:afterAutospacing="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keepLines w:val="0"/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1, 3, 12, 19, 23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п’ять варіантів відповіді, позначених літерами, серед яких кілька правильних. Оберіть УСІ правильні, на вашу думку, варіанти та поставте позначки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sz w:val="26"/>
          <w:szCs w:val="26"/>
          <w:rtl w:val="0"/>
        </w:rPr>
        <w:t xml:space="preserve">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відповідних рядках таблиці.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0"/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 9, 18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чотири варіанти відповіді, позначені літерами, серед яких лише один правильний.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Оберіть ОДИН правильний, на вашу думку, варіант та поставте позначку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a0a0a"/>
          <w:sz w:val="26"/>
          <w:szCs w:val="26"/>
          <w:rtl w:val="0"/>
        </w:rPr>
        <w:t xml:space="preserve">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відповідному рядку таблиці.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0"/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8, 11, 16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три варіанти відповіді, позначені літерами, серед яких лише один правильний. Оберіть ОДИН правильний, на вашу думку, варіант та поставте позначку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a0a0a"/>
          <w:sz w:val="26"/>
          <w:szCs w:val="26"/>
          <w:rtl w:val="0"/>
        </w:rPr>
        <w:t xml:space="preserve">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відповідному рядку таблиці.</w:t>
      </w:r>
    </w:p>
    <w:p w:rsidR="00000000" w:rsidDel="00000000" w:rsidP="00000000" w:rsidRDefault="00000000" w:rsidRPr="00000000" w14:paraId="00000010">
      <w:pPr>
        <w:keepLines w:val="0"/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2, 7, 21, 25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мають два варіанти відповіді до кожної тези, позначені “Так” або “Ні”, серед яких лише один правильний. У кожному рядку навпроти тези поставте позначку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a0a0a"/>
          <w:sz w:val="26"/>
          <w:szCs w:val="26"/>
          <w:rtl w:val="0"/>
        </w:rPr>
        <w:t xml:space="preserve">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колонці “Так” чи “Ні”, залежно від того, який варіант ви вважаєте правильним.</w:t>
      </w:r>
    </w:p>
    <w:p w:rsidR="00000000" w:rsidDel="00000000" w:rsidP="00000000" w:rsidRDefault="00000000" w:rsidRPr="00000000" w14:paraId="00000011">
      <w:pPr>
        <w:keepLines w:val="0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10, 17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відкритої форми і потребують короткої відповіді.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Запишіть свої відповіді на відведених місцях.</w:t>
      </w:r>
    </w:p>
    <w:p w:rsidR="00000000" w:rsidDel="00000000" w:rsidP="00000000" w:rsidRDefault="00000000" w:rsidRPr="00000000" w14:paraId="00000012">
      <w:pPr>
        <w:keepLines w:val="0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5, 6, 14, 15, 20, 24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відкритої форми і потребують здійснення розрахунків. Запишіть свої розрахунки та відповіді на відведених місцях. Щоб отримати максимальну кількість балів за ці завдання, необхідно записати і обчислення, і остаточну відповідь.</w:t>
      </w:r>
    </w:p>
    <w:p w:rsidR="00000000" w:rsidDel="00000000" w:rsidP="00000000" w:rsidRDefault="00000000" w:rsidRPr="00000000" w14:paraId="00000013">
      <w:pPr>
        <w:keepLines w:val="0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26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передбачає встановлення відповідності. До кожного рядка, позначеного ЦИФРОЮ, доберіть відповідник, позначений БУКВОЮ, і поставте позначки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a0a0a"/>
          <w:sz w:val="26"/>
          <w:szCs w:val="26"/>
          <w:rtl w:val="0"/>
        </w:rPr>
        <w:t xml:space="preserve">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відведеному місці на перетині відповідних колонок і рядків.</w:t>
      </w:r>
    </w:p>
    <w:p w:rsidR="00000000" w:rsidDel="00000000" w:rsidP="00000000" w:rsidRDefault="00000000" w:rsidRPr="00000000" w14:paraId="00000014">
      <w:pPr>
        <w:keepLines w:val="0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13, 22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передбачають встановлення послідовності.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Кожному рядку, позначеному ЦИФРОЮ має відповідати дія, позначена БУКВОЮ. Поставте позначку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a0a0a"/>
          <w:sz w:val="26"/>
          <w:szCs w:val="26"/>
          <w:rtl w:val="0"/>
        </w:rPr>
        <w:t xml:space="preserve">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перетині рядків і колонок,  перша дія має відповідати цифрі 1, друга – цифрі 2, третя – цифрі 3, четверта – цифрі 4.</w:t>
      </w:r>
    </w:p>
    <w:p w:rsidR="00000000" w:rsidDel="00000000" w:rsidP="00000000" w:rsidRDefault="00000000" w:rsidRPr="00000000" w14:paraId="00000015">
      <w:pPr>
        <w:keepLines w:val="0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4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комбіноване. Перша частина завдання має два варіанти відповіді до запропонованої тези, позначені “Так” або “Ні”, серед яких лише один правильний. У кожному рядку навпроти тези поставте позначку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a0a0a"/>
          <w:sz w:val="26"/>
          <w:szCs w:val="26"/>
          <w:rtl w:val="0"/>
        </w:rPr>
        <w:t xml:space="preserve">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колонці “Так” чи “Ні”, залежно від того, який варіант ви вважаєте правильним. Друга частина завдання відкритої форми і потребує здійснення розрахунків. Запишіть свої розрахунки та відповіді на відведених місцях.</w:t>
      </w:r>
    </w:p>
    <w:p w:rsidR="00000000" w:rsidDel="00000000" w:rsidP="00000000" w:rsidRDefault="00000000" w:rsidRPr="00000000" w14:paraId="00000016">
      <w:pPr>
        <w:keepLines w:val="0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0"/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8">
      <w:pPr>
        <w:keepLines w:val="0"/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9">
      <w:pPr>
        <w:keepLines w:val="0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Lines w:val="0"/>
        <w:spacing w:after="20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Lines w:val="0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БЛОК І</w:t>
      </w:r>
      <w:r w:rsidDel="00000000" w:rsidR="00000000" w:rsidRPr="00000000">
        <w:rPr>
          <w:rtl w:val="0"/>
        </w:rPr>
      </w:r>
    </w:p>
    <w:tbl>
      <w:tblPr>
        <w:tblStyle w:val="Table1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120"/>
        <w:tblGridChange w:id="0">
          <w:tblGrid>
            <w:gridCol w:w="9120"/>
          </w:tblGrid>
        </w:tblGridChange>
      </w:tblGrid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Lines w:val="0"/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І подано опис ситуації і три завдання до неї. Виконайте завдання 1 – 3, дотримуючись інструкцій.</w:t>
            </w:r>
          </w:p>
        </w:tc>
      </w:tr>
    </w:tbl>
    <w:p w:rsidR="00000000" w:rsidDel="00000000" w:rsidP="00000000" w:rsidRDefault="00000000" w:rsidRPr="00000000" w14:paraId="0000001D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120"/>
        <w:tblGridChange w:id="0">
          <w:tblGrid>
            <w:gridCol w:w="9120"/>
          </w:tblGrid>
        </w:tblGridChange>
      </w:tblGrid>
      <w:tr>
        <w:trPr>
          <w:cantSplit w:val="0"/>
          <w:trHeight w:val="19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Lines w:val="0"/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F">
            <w:pPr>
              <w:keepLines w:val="0"/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Учениця 8-го класу Катерина отримала в месенджері повідомлення від знайомого:</w:t>
            </w:r>
          </w:p>
          <w:p w:rsidR="00000000" w:rsidDel="00000000" w:rsidP="00000000" w:rsidRDefault="00000000" w:rsidRPr="00000000" w14:paraId="00000020">
            <w:pPr>
              <w:keepLines w:val="0"/>
              <w:spacing w:after="200" w:before="0" w:line="240" w:lineRule="auto"/>
              <w:ind w:left="141.73228346456688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3976104" cy="4086788"/>
                  <wp:effectExtent b="0" l="0" r="0" t="0"/>
                  <wp:docPr id="2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6104" cy="408678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Lines w:val="0"/>
              <w:spacing w:after="200" w:before="0" w:line="240" w:lineRule="auto"/>
              <w:ind w:left="141.73228346456688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Повідомлення.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Примітка. Джерело: Створено автором.</w:t>
            </w:r>
          </w:p>
          <w:p w:rsidR="00000000" w:rsidDel="00000000" w:rsidP="00000000" w:rsidRDefault="00000000" w:rsidRPr="00000000" w14:paraId="00000022">
            <w:pPr>
              <w:keepLines w:val="0"/>
              <w:spacing w:after="200" w:before="0" w:line="240" w:lineRule="auto"/>
              <w:ind w:left="280" w:right="1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Повідомлення викликало цікавість Катерини.</w:t>
            </w:r>
          </w:p>
        </w:tc>
      </w:tr>
    </w:tbl>
    <w:p w:rsidR="00000000" w:rsidDel="00000000" w:rsidP="00000000" w:rsidRDefault="00000000" w:rsidRPr="00000000" w14:paraId="00000023">
      <w:pPr>
        <w:keepLines w:val="0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Що має зробити Катерина в цій ситуації?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Оберіть УСІ правильні варіанти, на вашу думку, та поставте позначку ✓ у відповідних рядках таблиці.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3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35"/>
        <w:gridCol w:w="7905"/>
        <w:tblGridChange w:id="0">
          <w:tblGrid>
            <w:gridCol w:w="1245"/>
            <w:gridCol w:w="435"/>
            <w:gridCol w:w="790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Lines w:val="0"/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Lines w:val="0"/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Lines w:val="0"/>
              <w:spacing w:after="200" w:before="0" w:line="240" w:lineRule="auto"/>
              <w:ind w:left="141.7322834645671" w:right="109.72440944881953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Натиснути на посилання, щоб подивитися відео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Lines w:val="0"/>
              <w:spacing w:after="200" w:before="0" w:line="240" w:lineRule="auto"/>
              <w:ind w:left="141.7322834645671" w:right="109.72440944881953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Переслати повідомлення друзям для перевірки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Lines w:val="0"/>
              <w:spacing w:after="200" w:before="0" w:line="240" w:lineRule="auto"/>
              <w:ind w:left="141.7322834645671" w:right="109.72440944881953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 відкривати посилання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00" w:before="0" w:line="240" w:lineRule="auto"/>
              <w:ind w:left="141.7322834645671" w:right="109.72440944881953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Зв'язатися зі знайомим іншим каналом комунікації, щоб перевірити, чи дійсно він надсилав таке повідомлення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Lines w:val="0"/>
              <w:spacing w:after="200" w:before="0" w:line="240" w:lineRule="auto"/>
              <w:ind w:left="141.7322834645671" w:right="109.72440944881953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Завантажити відео й переглянути пізніше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Чи правильними є тези, наведені в таблиці, щодо описаної ситуації.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(У кожному рядку навпроти тези поставте позначку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✓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 у колонці “Так” чи “Ні”, залежно від того, який варіант ви вважаєте правильним.)</w:t>
      </w:r>
    </w:p>
    <w:tbl>
      <w:tblPr>
        <w:tblStyle w:val="Table4"/>
        <w:tblW w:w="95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15"/>
        <w:gridCol w:w="8235"/>
        <w:gridCol w:w="510"/>
        <w:gridCol w:w="525"/>
        <w:tblGridChange w:id="0">
          <w:tblGrid>
            <w:gridCol w:w="315"/>
            <w:gridCol w:w="8235"/>
            <w:gridCol w:w="510"/>
            <w:gridCol w:w="525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Lines w:val="0"/>
              <w:spacing w:after="200" w:before="0" w:line="240" w:lineRule="auto"/>
              <w:ind w:right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Lines w:val="0"/>
              <w:spacing w:after="200" w:before="0" w:line="240" w:lineRule="auto"/>
              <w:ind w:left="141.73228346456688" w:right="157.79527559055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Теза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Lines w:val="0"/>
              <w:spacing w:after="200" w:before="0" w:line="240" w:lineRule="auto"/>
              <w:ind w:right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Lines w:val="0"/>
              <w:spacing w:after="200" w:before="0" w:line="240" w:lineRule="auto"/>
              <w:ind w:right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Lines w:val="0"/>
              <w:spacing w:after="200" w:before="0" w:line="240" w:lineRule="auto"/>
              <w:ind w:right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Lines w:val="0"/>
              <w:spacing w:after="200" w:before="0" w:line="240" w:lineRule="auto"/>
              <w:ind w:left="141.73228346456688" w:right="15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Якщо потрібно перейти на сайт компанії, адресу якого ви отримали в посиланні, краще введіть у пошуковій системі назву необхідного сайту і лише тоді переходьте на вебресурс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Lines w:val="0"/>
              <w:spacing w:after="20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Lines w:val="0"/>
              <w:spacing w:after="20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Lines w:val="0"/>
              <w:spacing w:after="200" w:before="0" w:line="240" w:lineRule="auto"/>
              <w:ind w:right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Lines w:val="0"/>
              <w:spacing w:after="200" w:before="0" w:line="240" w:lineRule="auto"/>
              <w:ind w:left="141.73228346456688" w:right="15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Навіть якщо сайт, на який ви перейшли, виглядає знайомим, потрібно перевірити адресу потрібного ресурсу, адже будь-які відмінності можуть свідчити про те, що ви опинилися на фішинговому сайті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Lines w:val="0"/>
              <w:spacing w:after="20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Lines w:val="0"/>
              <w:spacing w:after="20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Lines w:val="0"/>
              <w:spacing w:after="200" w:before="0" w:line="240" w:lineRule="auto"/>
              <w:ind w:right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Lines w:val="0"/>
              <w:spacing w:after="200" w:before="0" w:line="240" w:lineRule="auto"/>
              <w:ind w:left="141.73228346456688" w:right="15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Зверніть увагу на протокол сайту – це набір правил, які визначають, як браузер та сервер працюють разом, http – ненадійний протокол, означає, що сайтом користуватися небезпечно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Lines w:val="0"/>
              <w:spacing w:after="20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Lines w:val="0"/>
              <w:spacing w:after="20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Lines w:val="0"/>
              <w:spacing w:after="200" w:before="0" w:line="240" w:lineRule="auto"/>
              <w:ind w:right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Lines w:val="0"/>
              <w:spacing w:after="200" w:before="0" w:line="240" w:lineRule="auto"/>
              <w:ind w:left="141.73228346456688" w:right="15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https – більш безпечний протокол, але потрібно перевірити наявність інших ознак шахрайських сайтів.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Lines w:val="0"/>
              <w:spacing w:after="20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Lines w:val="0"/>
              <w:spacing w:after="20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Що з перерахованого є ознакою шахрайських сайтів.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Оберіть УСІ правильні, на вашу думку, варіанти та поставте позначки ✓ у відповідних рядках таблиці.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5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75"/>
        <w:gridCol w:w="600"/>
        <w:gridCol w:w="7710"/>
        <w:tblGridChange w:id="0">
          <w:tblGrid>
            <w:gridCol w:w="1275"/>
            <w:gridCol w:w="600"/>
            <w:gridCol w:w="771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Lines w:val="0"/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Lines w:val="0"/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rHeight w:val="642.9492187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Lines w:val="0"/>
              <w:widowControl w:val="0"/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Lines w:val="0"/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Lines w:val="0"/>
              <w:spacing w:after="0" w:before="0" w:line="240" w:lineRule="auto"/>
              <w:ind w:left="141.7322834645671" w:right="198.1889763779537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Помилки в тексті, перекладений текст за допомогою машинного перекладу, логотип сайту не клікабельний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.97460937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Lines w:val="0"/>
              <w:widowControl w:val="0"/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Lines w:val="0"/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Lines w:val="0"/>
              <w:spacing w:after="0" w:before="0" w:line="240" w:lineRule="auto"/>
              <w:ind w:left="141.7322834645671" w:right="198.18897637795374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Недостатність контактної інформації про компанію або її власника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3.97460937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Lines w:val="0"/>
              <w:widowControl w:val="0"/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Lines w:val="0"/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Lines w:val="0"/>
              <w:spacing w:after="0" w:before="0" w:line="240" w:lineRule="auto"/>
              <w:ind w:left="141.7322834645671" w:right="198.18897637795374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 всі сторінки сайту заповнені інформацією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2.9492187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Lines w:val="0"/>
              <w:widowControl w:val="0"/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Lines w:val="0"/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Lines w:val="0"/>
              <w:spacing w:after="0" w:before="0" w:line="240" w:lineRule="auto"/>
              <w:ind w:left="141.7322834645671" w:right="198.18897637795374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Немає угоди користувача / розділу політики конфіденційності (приватності)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7.9492187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Lines w:val="0"/>
              <w:widowControl w:val="0"/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Lines w:val="0"/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Lines w:val="0"/>
              <w:spacing w:after="0" w:before="0" w:line="240" w:lineRule="auto"/>
              <w:ind w:left="141.7322834645671" w:right="198.18897637795374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Сайт використовує захищене з’єднання з використанням недійсного сертифіката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keepLines w:val="0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Lines w:val="0"/>
        <w:spacing w:after="20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ЛОК ІІ</w:t>
      </w:r>
      <w:r w:rsidDel="00000000" w:rsidR="00000000" w:rsidRPr="00000000">
        <w:rPr>
          <w:rtl w:val="0"/>
        </w:rPr>
      </w:r>
    </w:p>
    <w:tbl>
      <w:tblPr>
        <w:tblStyle w:val="Table6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120"/>
        <w:tblGridChange w:id="0">
          <w:tblGrid>
            <w:gridCol w:w="9120"/>
          </w:tblGrid>
        </w:tblGridChange>
      </w:tblGrid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160.8661417322844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У блоці ІІ подано опис ситуації і сім завдань до неї. Виконайте завдання 4 – 10, дотримуючись інструкцій.</w:t>
            </w:r>
          </w:p>
        </w:tc>
      </w:tr>
    </w:tbl>
    <w:p w:rsidR="00000000" w:rsidDel="00000000" w:rsidP="00000000" w:rsidRDefault="00000000" w:rsidRPr="00000000" w14:paraId="00000068">
      <w:pPr>
        <w:pStyle w:val="Heading1"/>
        <w:keepNext w:val="0"/>
        <w:keepLines w:val="0"/>
        <w:widowControl w:val="0"/>
        <w:spacing w:after="200" w:before="0" w:line="240" w:lineRule="auto"/>
        <w:ind w:left="141.73228346456688" w:right="160.866141732284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32s8rhz2nikm" w:id="0"/>
      <w:bookmarkEnd w:id="0"/>
      <w:r w:rsidDel="00000000" w:rsidR="00000000" w:rsidRPr="00000000">
        <w:rPr>
          <w:rtl w:val="0"/>
        </w:rPr>
      </w:r>
    </w:p>
    <w:tbl>
      <w:tblPr>
        <w:tblStyle w:val="Table7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120"/>
        <w:tblGridChange w:id="0">
          <w:tblGrid>
            <w:gridCol w:w="9120"/>
          </w:tblGrid>
        </w:tblGridChange>
      </w:tblGrid>
      <w:tr>
        <w:trPr>
          <w:cantSplit w:val="0"/>
          <w:trHeight w:val="45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160.866141732284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6A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160.8661417322844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Андрію 15 років. На літніх канікулах він вирішив заробити грошей, щоб накопичити на новий велосипед.</w:t>
            </w:r>
          </w:p>
          <w:p w:rsidR="00000000" w:rsidDel="00000000" w:rsidP="00000000" w:rsidRDefault="00000000" w:rsidRPr="00000000" w14:paraId="0000006B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160.8661417322844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В інтернеті він натрапив на таке оголошення:</w:t>
            </w:r>
          </w:p>
          <w:p w:rsidR="00000000" w:rsidDel="00000000" w:rsidP="00000000" w:rsidRDefault="00000000" w:rsidRPr="00000000" w14:paraId="0000006C">
            <w:pPr>
              <w:pStyle w:val="Heading3"/>
              <w:keepNext w:val="0"/>
              <w:keepLines w:val="0"/>
              <w:widowControl w:val="0"/>
              <w:spacing w:after="200" w:before="0" w:line="240" w:lineRule="auto"/>
              <w:ind w:left="141.73228346456688" w:right="160.866141732284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bookmarkStart w:colFirst="0" w:colLast="0" w:name="_l81j6fe7li9o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📰 Оголошення</w:t>
            </w:r>
          </w:p>
          <w:p w:rsidR="00000000" w:rsidDel="00000000" w:rsidP="00000000" w:rsidRDefault="00000000" w:rsidRPr="00000000" w14:paraId="0000006D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160.866141732284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☕ Потрібен помічник баристи в кав’ярню “Смачна кава”</w:t>
              <w:br w:type="textWrapping"/>
              <w:t xml:space="preserve"> 🔹 Вік — від 15 років</w:t>
              <w:br w:type="textWrapping"/>
              <w:t xml:space="preserve"> 🔹 Робота: допомога баристі, прибирання столиків, рознесення замовлень</w:t>
              <w:br w:type="textWrapping"/>
              <w:t xml:space="preserve"> 🔹 Графік: 2 години на день, 3 дні на тиждень </w:t>
              <w:br w:type="textWrapping"/>
              <w:t xml:space="preserve"> 🔹 Оплата — 8000 грн/міс</w:t>
              <w:br w:type="textWrapping"/>
              <w:t xml:space="preserve"> 🔹 Офіційне оформлення після випробувального терміну. Випробувальний термін 3 місяці.</w:t>
              <w:br w:type="textWrapping"/>
              <w:t xml:space="preserve"> 🔹 Телефонуй: 095-777-55-22</w:t>
            </w:r>
          </w:p>
          <w:p w:rsidR="00000000" w:rsidDel="00000000" w:rsidP="00000000" w:rsidRDefault="00000000" w:rsidRPr="00000000" w14:paraId="0000006E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160.8661417322844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color w:val="1f4d78"/>
                <w:sz w:val="26"/>
                <w:szCs w:val="26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Андрій зацікавився пропозицією, але не впевнений щодо запропонованих умов працевлаштування.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 правильною є теза, наведена в таблиці, щодо описаної ситуації. 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sz w:val="24"/>
          <w:szCs w:val="24"/>
          <w:rtl w:val="0"/>
        </w:rPr>
        <w:t xml:space="preserve">(Навпроти тези поставте позначку ✓ у колонці “Так” чи “Ні”, залежно від того, який варіант ви вважаєте правильним.)</w:t>
      </w:r>
      <w:r w:rsidDel="00000000" w:rsidR="00000000" w:rsidRPr="00000000">
        <w:rPr>
          <w:rtl w:val="0"/>
        </w:rPr>
      </w:r>
    </w:p>
    <w:tbl>
      <w:tblPr>
        <w:tblStyle w:val="Table8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7605"/>
        <w:gridCol w:w="720"/>
        <w:gridCol w:w="990"/>
        <w:tblGridChange w:id="0">
          <w:tblGrid>
            <w:gridCol w:w="300"/>
            <w:gridCol w:w="7605"/>
            <w:gridCol w:w="720"/>
            <w:gridCol w:w="99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-56.69291338582678" w:type="dxa"/>
              <w:left w:w="-56.69291338582678" w:type="dxa"/>
              <w:bottom w:w="-56.69291338582678" w:type="dxa"/>
              <w:right w:w="-56.69291338582678" w:type="dxa"/>
            </w:tcMar>
            <w:vAlign w:val="top"/>
          </w:tcPr>
          <w:p w:rsidR="00000000" w:rsidDel="00000000" w:rsidP="00000000" w:rsidRDefault="00000000" w:rsidRPr="00000000" w14:paraId="00000070">
            <w:pPr>
              <w:pStyle w:val="Heading1"/>
              <w:keepNext w:val="0"/>
              <w:keepLines w:val="0"/>
              <w:widowControl w:val="0"/>
              <w:spacing w:after="16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-56.69291338582678" w:type="dxa"/>
              <w:left w:w="-56.69291338582678" w:type="dxa"/>
              <w:bottom w:w="-56.69291338582678" w:type="dxa"/>
              <w:right w:w="-56.69291338582678" w:type="dxa"/>
            </w:tcMar>
            <w:vAlign w:val="top"/>
          </w:tcPr>
          <w:p w:rsidR="00000000" w:rsidDel="00000000" w:rsidP="00000000" w:rsidRDefault="00000000" w:rsidRPr="00000000" w14:paraId="00000071">
            <w:pPr>
              <w:pStyle w:val="Heading1"/>
              <w:keepNext w:val="0"/>
              <w:keepLines w:val="0"/>
              <w:widowControl w:val="0"/>
              <w:spacing w:after="16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Теза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-56.69291338582678" w:type="dxa"/>
              <w:left w:w="-56.69291338582678" w:type="dxa"/>
              <w:bottom w:w="-56.69291338582678" w:type="dxa"/>
              <w:right w:w="-56.69291338582678" w:type="dxa"/>
            </w:tcMar>
            <w:vAlign w:val="top"/>
          </w:tcPr>
          <w:p w:rsidR="00000000" w:rsidDel="00000000" w:rsidP="00000000" w:rsidRDefault="00000000" w:rsidRPr="00000000" w14:paraId="00000072">
            <w:pPr>
              <w:pStyle w:val="Heading1"/>
              <w:keepNext w:val="0"/>
              <w:keepLines w:val="0"/>
              <w:widowControl w:val="0"/>
              <w:spacing w:after="16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-56.69291338582678" w:type="dxa"/>
              <w:left w:w="-56.69291338582678" w:type="dxa"/>
              <w:bottom w:w="-56.69291338582678" w:type="dxa"/>
              <w:right w:w="-56.69291338582678" w:type="dxa"/>
            </w:tcMar>
            <w:vAlign w:val="top"/>
          </w:tcPr>
          <w:p w:rsidR="00000000" w:rsidDel="00000000" w:rsidP="00000000" w:rsidRDefault="00000000" w:rsidRPr="00000000" w14:paraId="00000073">
            <w:pPr>
              <w:pStyle w:val="Heading1"/>
              <w:keepNext w:val="0"/>
              <w:keepLines w:val="0"/>
              <w:widowControl w:val="0"/>
              <w:spacing w:after="16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Ні</w:t>
            </w:r>
          </w:p>
        </w:tc>
      </w:tr>
      <w:tr>
        <w:trPr>
          <w:cantSplit w:val="0"/>
          <w:trHeight w:val="397.968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-56.69291338582678" w:type="dxa"/>
              <w:left w:w="-56.69291338582678" w:type="dxa"/>
              <w:bottom w:w="-56.69291338582678" w:type="dxa"/>
              <w:right w:w="-56.69291338582678" w:type="dxa"/>
            </w:tcMar>
            <w:vAlign w:val="top"/>
          </w:tcPr>
          <w:p w:rsidR="00000000" w:rsidDel="00000000" w:rsidP="00000000" w:rsidRDefault="00000000" w:rsidRPr="00000000" w14:paraId="00000074">
            <w:pPr>
              <w:pStyle w:val="Heading1"/>
              <w:keepNext w:val="0"/>
              <w:keepLines w:val="0"/>
              <w:widowControl w:val="0"/>
              <w:spacing w:after="16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-56.69291338582678" w:type="dxa"/>
              <w:left w:w="-56.69291338582678" w:type="dxa"/>
              <w:bottom w:w="-56.69291338582678" w:type="dxa"/>
              <w:right w:w="-56.69291338582678" w:type="dxa"/>
            </w:tcMar>
            <w:vAlign w:val="top"/>
          </w:tcPr>
          <w:p w:rsidR="00000000" w:rsidDel="00000000" w:rsidP="00000000" w:rsidRDefault="00000000" w:rsidRPr="00000000" w14:paraId="00000075">
            <w:pPr>
              <w:pStyle w:val="Heading1"/>
              <w:keepNext w:val="0"/>
              <w:keepLines w:val="0"/>
              <w:widowControl w:val="0"/>
              <w:spacing w:after="16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32s8rhz2nik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Чи відповідає кількість робочих годин в оголошенні віку Андрія?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-56.69291338582678" w:type="dxa"/>
              <w:left w:w="-56.69291338582678" w:type="dxa"/>
              <w:bottom w:w="-56.69291338582678" w:type="dxa"/>
              <w:right w:w="-56.69291338582678" w:type="dxa"/>
            </w:tcMar>
            <w:vAlign w:val="top"/>
          </w:tcPr>
          <w:p w:rsidR="00000000" w:rsidDel="00000000" w:rsidP="00000000" w:rsidRDefault="00000000" w:rsidRPr="00000000" w14:paraId="00000076">
            <w:pPr>
              <w:pStyle w:val="Heading1"/>
              <w:keepNext w:val="0"/>
              <w:keepLines w:val="0"/>
              <w:widowControl w:val="0"/>
              <w:spacing w:after="16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98ao4hjszpjs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-56.69291338582678" w:type="dxa"/>
              <w:left w:w="-56.69291338582678" w:type="dxa"/>
              <w:bottom w:w="-56.69291338582678" w:type="dxa"/>
              <w:right w:w="-56.69291338582678" w:type="dxa"/>
            </w:tcMar>
            <w:vAlign w:val="top"/>
          </w:tcPr>
          <w:p w:rsidR="00000000" w:rsidDel="00000000" w:rsidP="00000000" w:rsidRDefault="00000000" w:rsidRPr="00000000" w14:paraId="00000077">
            <w:pPr>
              <w:pStyle w:val="Heading1"/>
              <w:keepNext w:val="0"/>
              <w:keepLines w:val="0"/>
              <w:widowControl w:val="0"/>
              <w:spacing w:after="16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z5mlbzvaifju" w:id="3"/>
            <w:bookmarkEnd w:id="3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bookmarkStart w:colFirst="0" w:colLast="0" w:name="_6jgldw9o00z9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bookmarkStart w:colFirst="0" w:colLast="0" w:name="_5cyluiudi461" w:id="5"/>
      <w:bookmarkEnd w:id="5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Підтвердіть свою відповідь розрахунком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(Запишіть розв’язання та відповідь у відповідних полях. Щоб отримати максимальну кількість балів за це завдання, необхідно записати і обчислення, і остаточну відповідь.)</w:t>
      </w:r>
    </w:p>
    <w:p w:rsidR="00000000" w:rsidDel="00000000" w:rsidP="00000000" w:rsidRDefault="00000000" w:rsidRPr="00000000" w14:paraId="0000007A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Розв’язання:</w:t>
      </w:r>
    </w:p>
    <w:p w:rsidR="00000000" w:rsidDel="00000000" w:rsidP="00000000" w:rsidRDefault="00000000" w:rsidRPr="00000000" w14:paraId="0000007B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C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</w:t>
      </w:r>
    </w:p>
    <w:p w:rsidR="00000000" w:rsidDel="00000000" w:rsidP="00000000" w:rsidRDefault="00000000" w:rsidRPr="00000000" w14:paraId="0000007D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75int3mngtws" w:id="6"/>
      <w:bookmarkEnd w:id="6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7E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tx8od4f9ayd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5. Розрахуйте, скільки працівник отримає “на руки” після сплати податків за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місяць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(Запишіть розв’язання та відповідь у відповідних полях. Щоб отримати максимальну кількість балів за це завдання, необхідно записати і обчислення, і остаточну відповідь.)</w:t>
      </w:r>
    </w:p>
    <w:p w:rsidR="00000000" w:rsidDel="00000000" w:rsidP="00000000" w:rsidRDefault="00000000" w:rsidRPr="00000000" w14:paraId="00000080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Розв’язання:</w:t>
      </w:r>
    </w:p>
    <w:p w:rsidR="00000000" w:rsidDel="00000000" w:rsidP="00000000" w:rsidRDefault="00000000" w:rsidRPr="00000000" w14:paraId="00000081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p9v7iufh7e3j" w:id="8"/>
      <w:bookmarkEnd w:id="8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2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</w:t>
      </w:r>
    </w:p>
    <w:p w:rsidR="00000000" w:rsidDel="00000000" w:rsidP="00000000" w:rsidRDefault="00000000" w:rsidRPr="00000000" w14:paraId="00000083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89pfu0d6v0wn" w:id="9"/>
      <w:bookmarkEnd w:id="9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84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5t07mish9o91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Скільки отримає працівник після сплати податків за 1 годину?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(Запишіть розв’язання та відповідь у відповідних полях. Щоб отримати максимальну кількість балів за це завдання, необхідно записати і обчислення, і остаточну відповідь.)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Розв’язання:</w:t>
      </w:r>
    </w:p>
    <w:p w:rsidR="00000000" w:rsidDel="00000000" w:rsidP="00000000" w:rsidRDefault="00000000" w:rsidRPr="00000000" w14:paraId="00000087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pupjitvt1l" w:id="11"/>
      <w:bookmarkEnd w:id="11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8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</w:t>
      </w:r>
    </w:p>
    <w:p w:rsidR="00000000" w:rsidDel="00000000" w:rsidP="00000000" w:rsidRDefault="00000000" w:rsidRPr="00000000" w14:paraId="00000089">
      <w:pPr>
        <w:pStyle w:val="Heading1"/>
        <w:keepNext w:val="0"/>
        <w:keepLines w:val="0"/>
        <w:widowControl w:val="0"/>
        <w:spacing w:after="16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lht9ppsb9n34" w:id="12"/>
      <w:bookmarkEnd w:id="12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Style w:val="Heading1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7. Чи правильними є тези, наведені в таблиці, щодо описаної ситуації. 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sz w:val="24"/>
          <w:szCs w:val="24"/>
          <w:rtl w:val="0"/>
        </w:rPr>
        <w:t xml:space="preserve">(У кожному рядку навпроти тези поставте позначку ✓ у колонці “Так” чи “Ні”, залежно від того, який варіант ви вважаєте правильним.)</w:t>
      </w:r>
      <w:r w:rsidDel="00000000" w:rsidR="00000000" w:rsidRPr="00000000">
        <w:rPr>
          <w:rtl w:val="0"/>
        </w:rPr>
      </w:r>
    </w:p>
    <w:tbl>
      <w:tblPr>
        <w:tblStyle w:val="Table9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8010"/>
        <w:gridCol w:w="495"/>
        <w:gridCol w:w="525"/>
        <w:tblGridChange w:id="0">
          <w:tblGrid>
            <w:gridCol w:w="300"/>
            <w:gridCol w:w="8010"/>
            <w:gridCol w:w="495"/>
            <w:gridCol w:w="525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spacing w:after="200" w:before="0" w:line="240" w:lineRule="auto"/>
              <w:ind w:left="141.73228346456688" w:right="72.99212598425243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Теза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72.99212598425243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96wnaaneprmq" w:id="13"/>
            <w:bookmarkEnd w:id="1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Підліток 15 років може працювати лише за згодою батьків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72.99212598425243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nui71sgzgco9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Роботодавець має право встановити випробувальний термін для неповнолітнього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72.99212598425243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bookmarkStart w:colFirst="0" w:colLast="0" w:name="_r67fcu6m0t4h" w:id="15"/>
            <w:bookmarkEnd w:id="15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Тривалість робочого тижня для осіб 15 років — не більше 24 годин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Style w:val="Heading1"/>
              <w:keepNext w:val="0"/>
              <w:keepLines w:val="0"/>
              <w:widowControl w:val="0"/>
              <w:spacing w:after="200" w:before="0" w:line="240" w:lineRule="auto"/>
              <w:ind w:left="141.73228346456688" w:right="72.99212598425243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wobyddpu2qmm" w:id="16"/>
            <w:bookmarkEnd w:id="16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Підлітки можуть працювати вночі, якщо згодні батьки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Style w:val="Heading1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8. Куди можна звернутися у разі виникнення запитань щодо захисту своїх прав під час працевлаштування?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sz w:val="24"/>
          <w:szCs w:val="24"/>
          <w:rtl w:val="0"/>
        </w:rPr>
        <w:t xml:space="preserve">Оберіть ОДИН правильний, на вашу думку, варіант та поставте позначку ✓ у відповідному рядку таблиці.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10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35"/>
        <w:gridCol w:w="7905"/>
        <w:tblGridChange w:id="0">
          <w:tblGrid>
            <w:gridCol w:w="1245"/>
            <w:gridCol w:w="435"/>
            <w:gridCol w:w="7905"/>
          </w:tblGrid>
        </w:tblGridChange>
      </w:tblGrid>
      <w:tr>
        <w:trPr>
          <w:cantSplit w:val="0"/>
          <w:trHeight w:val="26.95312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 Державної служби зайнятості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Державної податкової служби України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 служби безоплатної правничої допомоги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 Чи можна працювати без трудового договору?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Оберіть ОДИН правильний, на вашу думку, варіант та поставте позначку ✓ у відповідному рядку таблиці.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11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35"/>
        <w:gridCol w:w="7905"/>
        <w:tblGridChange w:id="0">
          <w:tblGrid>
            <w:gridCol w:w="1245"/>
            <w:gridCol w:w="435"/>
            <w:gridCol w:w="7905"/>
          </w:tblGrid>
        </w:tblGridChange>
      </w:tblGrid>
      <w:tr>
        <w:trPr>
          <w:cantSplit w:val="0"/>
          <w:trHeight w:val="26.95312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Ні, трудовий договір є обов’язковим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Так, за наявності згоди батьків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Так, якщо це тимчасова робота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 бажанням працівника й працедавця</w:t>
            </w:r>
          </w:p>
        </w:tc>
      </w:tr>
    </w:tbl>
    <w:p w:rsidR="00000000" w:rsidDel="00000000" w:rsidP="00000000" w:rsidRDefault="00000000" w:rsidRPr="00000000" w14:paraId="000000BF">
      <w:pPr>
        <w:keepLines w:val="0"/>
        <w:widowControl w:val="0"/>
        <w:spacing w:after="200" w:before="0" w:line="240" w:lineRule="auto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Lines w:val="0"/>
        <w:widowControl w:val="0"/>
        <w:spacing w:after="200" w:before="0" w:line="240" w:lineRule="auto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Доповніть речення.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(Запишіть відповідь на відведених місцях.)</w:t>
      </w:r>
    </w:p>
    <w:p w:rsidR="00000000" w:rsidDel="00000000" w:rsidP="00000000" w:rsidRDefault="00000000" w:rsidRPr="00000000" w14:paraId="000000C1">
      <w:pPr>
        <w:keepLines w:val="0"/>
        <w:widowControl w:val="0"/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Андрію ____________________ погоджуватись на пропозицію, тому що роботодавець ________________________ права працівника, а саме: ___________________________</w:t>
      </w:r>
    </w:p>
    <w:p w:rsidR="00000000" w:rsidDel="00000000" w:rsidP="00000000" w:rsidRDefault="00000000" w:rsidRPr="00000000" w14:paraId="000000C2">
      <w:pPr>
        <w:keepLines w:val="0"/>
        <w:widowControl w:val="0"/>
        <w:spacing w:after="200" w:before="0" w:line="240" w:lineRule="auto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 ______________________________________________________________________.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Style w:val="Heading1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bookmarkStart w:colFirst="0" w:colLast="0" w:name="_1mmaxu8gqj69" w:id="17"/>
      <w:bookmarkEnd w:id="17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</w:p>
    <w:tbl>
      <w:tblPr>
        <w:tblStyle w:val="Table12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Lines w:val="0"/>
              <w:spacing w:after="200" w:before="0" w:line="240" w:lineRule="auto"/>
              <w:ind w:left="141.73228346456688" w:right="19.1338582677173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ІІІ наведено опис ситуації, до якої запропоновано сім завдань. Виконайте завдання 11 – 17, дотримуючись інструкцій.</w:t>
            </w:r>
          </w:p>
        </w:tc>
      </w:tr>
    </w:tbl>
    <w:p w:rsidR="00000000" w:rsidDel="00000000" w:rsidP="00000000" w:rsidRDefault="00000000" w:rsidRPr="00000000" w14:paraId="000000C5">
      <w:pPr>
        <w:keepLines w:val="0"/>
        <w:spacing w:after="200" w:before="0" w:line="240" w:lineRule="auto"/>
        <w:ind w:left="141.73228346456688" w:right="19.133858267717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13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4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Lines w:val="0"/>
              <w:spacing w:after="200" w:before="0" w:line="240" w:lineRule="auto"/>
              <w:ind w:left="141.73228346456688" w:right="19.1338582677173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туація </w:t>
            </w:r>
          </w:p>
          <w:p w:rsidR="00000000" w:rsidDel="00000000" w:rsidP="00000000" w:rsidRDefault="00000000" w:rsidRPr="00000000" w14:paraId="000000C7">
            <w:pPr>
              <w:keepLines w:val="0"/>
              <w:spacing w:after="200" w:before="0" w:line="240" w:lineRule="auto"/>
              <w:ind w:left="141.73228346456688" w:right="19.1338582677173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Влад має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600 грн кишенькових грошей щомісяця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 Він хоче придбати бездротові навушники за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1800 грн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 Також водночас він мріє сходити з друзями в кіно (150 грн) і купити нову футболку (400 грн). Щоб досягнути своїх цілей, Влад вирішив скласти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особистий бюджет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C8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C9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 . Бюджет складається з: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Оберіть ОДИН правильний, на вашу думку, варіант та поставте позначку ✓ у відповідному рядку таблиці.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14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35"/>
        <w:gridCol w:w="7905"/>
        <w:tblGridChange w:id="0">
          <w:tblGrid>
            <w:gridCol w:w="1245"/>
            <w:gridCol w:w="435"/>
            <w:gridCol w:w="7905"/>
          </w:tblGrid>
        </w:tblGridChange>
      </w:tblGrid>
      <w:tr>
        <w:trPr>
          <w:cantSplit w:val="0"/>
          <w:trHeight w:val="26.95312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rHeight w:val="258.97460937499994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after="1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Доходів і витрат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after="10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Бажань і потреб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Фінансових цілей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Що з наведеного є потребою, а не бажанням?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 (Оберіть УСІ правильні варіанти, на вашу думку, та поставте позначку ✓ у відповідних рядках таблиці.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15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35"/>
        <w:gridCol w:w="7905"/>
        <w:tblGridChange w:id="0">
          <w:tblGrid>
            <w:gridCol w:w="1245"/>
            <w:gridCol w:w="435"/>
            <w:gridCol w:w="790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Нові бездротові навушники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Футболка, бо стара не підходить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Здорове харчування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Вихід у кіно з друзями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Якісне та безпечне шкільне приладдя</w:t>
            </w:r>
          </w:p>
        </w:tc>
      </w:tr>
    </w:tbl>
    <w:p w:rsidR="00000000" w:rsidDel="00000000" w:rsidP="00000000" w:rsidRDefault="00000000" w:rsidRPr="00000000" w14:paraId="000000EA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Розташуйте у правильній послідовності дії Влада, щоб досягти цілі “Купити навушники”.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(Поставте позначку ✓ на перетині рядків і колонок. Кожному рядку, позначеному ЦИФРОЮ має відповідати дія, позначена БУКВОЮ,  перша дія має відповідати цифрі 1, друга – цифрі 2, третя – цифрі 3, четверта – цифрі 4.)</w:t>
      </w:r>
    </w:p>
    <w:tbl>
      <w:tblPr>
        <w:tblStyle w:val="Table16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414.212598425197"/>
        <w:gridCol w:w="3185.7874015748034"/>
        <w:tblGridChange w:id="0">
          <w:tblGrid>
            <w:gridCol w:w="6414.212598425197"/>
            <w:gridCol w:w="3185.787401574803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А. Вирішити, скільки можна відкладати щомісяця.</w:t>
            </w:r>
          </w:p>
          <w:p w:rsidR="00000000" w:rsidDel="00000000" w:rsidP="00000000" w:rsidRDefault="00000000" w:rsidRPr="00000000" w14:paraId="000000F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Б. Скласти бюджет</w:t>
            </w:r>
          </w:p>
          <w:p w:rsidR="00000000" w:rsidDel="00000000" w:rsidP="00000000" w:rsidRDefault="00000000" w:rsidRPr="00000000" w14:paraId="000000F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В. Перевіряти прогрес і коригувати бюджет.</w:t>
            </w:r>
          </w:p>
          <w:p w:rsidR="00000000" w:rsidDel="00000000" w:rsidP="00000000" w:rsidRDefault="00000000" w:rsidRPr="00000000" w14:paraId="000000F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Г. Визначити ціль — купити навушники за 1800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676400" cy="1165318"/>
                  <wp:effectExtent b="25400" l="25400" r="25400" t="2540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15039" l="0" r="12192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165318"/>
                          </a:xfrm>
                          <a:prstGeom prst="rect"/>
                          <a:ln w="25400">
                            <a:solidFill>
                              <a:srgbClr val="000000"/>
                            </a:solidFill>
                            <a:prstDash val="dot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4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Влад вирішив щомісяця відкладати 200 грн. Через скільки місяців він зможе купити навушники за 1800 грн, якщо перші 200 грн уже має?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(Запишіть розв’язання та відповідь у відповідних полях. Щоб отримати максимальну кількість балів за це завдання, необхідно записати і обчислення, і остаточну відповідь.)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Style w:val="Heading1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Розв’язання:</w:t>
      </w:r>
    </w:p>
    <w:p w:rsidR="00000000" w:rsidDel="00000000" w:rsidP="00000000" w:rsidRDefault="00000000" w:rsidRPr="00000000" w14:paraId="000000F7">
      <w:pPr>
        <w:pStyle w:val="Heading1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qj6ha5j3vytx" w:id="18"/>
      <w:bookmarkEnd w:id="18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Style w:val="Heading1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</w:t>
      </w:r>
    </w:p>
    <w:p w:rsidR="00000000" w:rsidDel="00000000" w:rsidP="00000000" w:rsidRDefault="00000000" w:rsidRPr="00000000" w14:paraId="000000FA">
      <w:pPr>
        <w:pStyle w:val="Heading1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y515d6gx9zdp" w:id="19"/>
      <w:bookmarkEnd w:id="19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Доповніть речення.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(Запишіть відповідь на відведеному місці.)</w:t>
      </w:r>
    </w:p>
    <w:p w:rsidR="00000000" w:rsidDel="00000000" w:rsidP="00000000" w:rsidRDefault="00000000" w:rsidRPr="00000000" w14:paraId="000000FD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Для забезпечення фінансової стійкості Владу можна порадити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FE">
      <w:pPr>
        <w:pStyle w:val="Heading1"/>
        <w:keepNext w:val="0"/>
        <w:keepLines w:val="0"/>
        <w:widowControl w:val="0"/>
        <w:spacing w:after="200" w:before="0" w:line="240" w:lineRule="auto"/>
        <w:jc w:val="both"/>
        <w:rPr/>
      </w:pPr>
      <w:bookmarkStart w:colFirst="0" w:colLast="0" w:name="_qb0kdk2j5ofi" w:id="20"/>
      <w:bookmarkEnd w:id="2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 Який фінансовий інструмент з перелічених краще обрати Владу, щоб захистити кошти від інфляції?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Оберіть ОДИН правильний, на вашу думку, варіант та поставте позначку ✓ у відповідному рядку таблиці.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17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35"/>
        <w:gridCol w:w="7905"/>
        <w:tblGridChange w:id="0">
          <w:tblGrid>
            <w:gridCol w:w="1245"/>
            <w:gridCol w:w="435"/>
            <w:gridCol w:w="790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Готівка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Поточний рахунок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Депозит</w:t>
            </w:r>
          </w:p>
        </w:tc>
      </w:tr>
    </w:tbl>
    <w:p w:rsidR="00000000" w:rsidDel="00000000" w:rsidP="00000000" w:rsidRDefault="00000000" w:rsidRPr="00000000" w14:paraId="0000010D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17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Доповніть речення.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(Запишіть відповідь на відведеному місці.)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 якого віку в Україні підлітки можуть оформити власну платіжну картку?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10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 ________ років.</w:t>
      </w:r>
    </w:p>
    <w:p w:rsidR="00000000" w:rsidDel="00000000" w:rsidP="00000000" w:rsidRDefault="00000000" w:rsidRPr="00000000" w14:paraId="00000111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БЛОК IV</w:t>
      </w:r>
      <w:r w:rsidDel="00000000" w:rsidR="00000000" w:rsidRPr="00000000">
        <w:rPr>
          <w:rtl w:val="0"/>
        </w:rPr>
      </w:r>
    </w:p>
    <w:tbl>
      <w:tblPr>
        <w:tblStyle w:val="Table18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Lines w:val="0"/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ІV наведено опис ситуації, до якої запропоновано чотири завдання. Виконайте завдання 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– 21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, дотримуючись інструкцій.</w:t>
            </w:r>
          </w:p>
        </w:tc>
      </w:tr>
    </w:tbl>
    <w:p w:rsidR="00000000" w:rsidDel="00000000" w:rsidP="00000000" w:rsidRDefault="00000000" w:rsidRPr="00000000" w14:paraId="00000115">
      <w:pPr>
        <w:keepLines w:val="0"/>
        <w:spacing w:after="200" w:before="0" w:line="240" w:lineRule="auto"/>
        <w:ind w:left="141.73228346456688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637.79527559055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7.795275590552"/>
        <w:tblGridChange w:id="0">
          <w:tblGrid>
            <w:gridCol w:w="9637.795275590552"/>
          </w:tblGrid>
        </w:tblGridChange>
      </w:tblGrid>
      <w:tr>
        <w:trPr>
          <w:cantSplit w:val="0"/>
          <w:trHeight w:val="256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Lines w:val="0"/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117">
            <w:pPr>
              <w:keepLines w:val="0"/>
              <w:spacing w:after="2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Оксана вирішила купити новий шкільний наплічник, бо собака погриз її старий. У магазині їй сподобалися два варіанти:</w:t>
            </w:r>
          </w:p>
          <w:tbl>
            <w:tblPr>
              <w:tblStyle w:val="Table20"/>
              <w:tblW w:w="9405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1845"/>
              <w:gridCol w:w="1140"/>
              <w:gridCol w:w="6420"/>
              <w:tblGridChange w:id="0">
                <w:tblGrid>
                  <w:gridCol w:w="1845"/>
                  <w:gridCol w:w="1140"/>
                  <w:gridCol w:w="6420"/>
                </w:tblGrid>
              </w:tblGridChange>
            </w:tblGrid>
            <w:tr>
              <w:trPr>
                <w:cantSplit w:val="0"/>
                <w:trHeight w:val="28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2cc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8">
                  <w:pPr>
                    <w:keepLines w:val="0"/>
                    <w:spacing w:after="200" w:before="0" w:line="240" w:lineRule="auto"/>
                    <w:ind w:left="141.73228346456688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Варіант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fff2cc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9">
                  <w:pPr>
                    <w:keepLines w:val="0"/>
                    <w:spacing w:after="200" w:before="0" w:line="240" w:lineRule="auto"/>
                    <w:ind w:left="141.73228346456688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Ціна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fff2cc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A">
                  <w:pPr>
                    <w:keepLines w:val="0"/>
                    <w:spacing w:after="200" w:before="0" w:line="240" w:lineRule="auto"/>
                    <w:ind w:left="141.73228346456688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Характеристика</w:t>
                  </w:r>
                </w:p>
              </w:tc>
            </w:tr>
            <w:tr>
              <w:trPr>
                <w:cantSplit w:val="0"/>
                <w:trHeight w:val="28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2cc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B">
                  <w:pPr>
                    <w:keepLines w:val="0"/>
                    <w:spacing w:after="200" w:before="0" w:line="240" w:lineRule="auto"/>
                    <w:ind w:left="141.73228346456688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A. Трендовий наплічник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fff2cc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C">
                  <w:pPr>
                    <w:keepLines w:val="0"/>
                    <w:spacing w:after="200" w:before="0" w:line="240" w:lineRule="auto"/>
                    <w:ind w:left="141.73228346456688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850 грн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fff2cc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D">
                  <w:pPr>
                    <w:keepLines w:val="0"/>
                    <w:spacing w:after="200" w:before="0" w:line="240" w:lineRule="auto"/>
                    <w:ind w:left="141.73228346456688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Яскравий, модний, з тонкої синтетики. Через 6 місяців може протертися.</w:t>
                  </w:r>
                </w:p>
              </w:tc>
            </w:tr>
            <w:tr>
              <w:trPr>
                <w:cantSplit w:val="0"/>
                <w:trHeight w:val="55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2cc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E">
                  <w:pPr>
                    <w:keepLines w:val="0"/>
                    <w:spacing w:after="200" w:before="0" w:line="240" w:lineRule="auto"/>
                    <w:ind w:left="141.73228346456688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B. Якісний наплічник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fff2cc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1F">
                  <w:pPr>
                    <w:keepLines w:val="0"/>
                    <w:spacing w:after="200" w:before="0" w:line="240" w:lineRule="auto"/>
                    <w:ind w:left="141.73228346456688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1800 грн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fff2cc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0">
                  <w:pPr>
                    <w:keepLines w:val="0"/>
                    <w:spacing w:after="200" w:before="0" w:line="240" w:lineRule="auto"/>
                    <w:ind w:left="141.73228346456688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Зроблений із міцної тканини, водовідштовхувальний, розрахований на 3 роки, з гарантією.</w:t>
                  </w:r>
                </w:p>
              </w:tc>
            </w:tr>
          </w:tbl>
          <w:p w:rsidR="00000000" w:rsidDel="00000000" w:rsidP="00000000" w:rsidRDefault="00000000" w:rsidRPr="00000000" w14:paraId="00000121">
            <w:pPr>
              <w:keepLines w:val="0"/>
              <w:spacing w:after="2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Оксана має 1000 грн власних заощаджень і готова почекати місяць, щоб докласти решту. Вона хоче зробити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ощадливий і відповідальний вибір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який буде вигідним у довгостроковій перспективі.</w:t>
            </w:r>
          </w:p>
        </w:tc>
      </w:tr>
    </w:tbl>
    <w:p w:rsidR="00000000" w:rsidDel="00000000" w:rsidP="00000000" w:rsidRDefault="00000000" w:rsidRPr="00000000" w14:paraId="00000122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23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18. Який варіант буде раціональнішим і ощадливішим вибором у довгостроковій перспективі?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Оберіть ОДИН правильний, на вашу думку, варіант та поставте позначку ✓ у відповідному рядку таблиці.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21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35"/>
        <w:gridCol w:w="7905"/>
        <w:tblGridChange w:id="0">
          <w:tblGrid>
            <w:gridCol w:w="1245"/>
            <w:gridCol w:w="435"/>
            <w:gridCol w:w="790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Трендовий наплічник, бо дешевший зараз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Якісний наплічник, бо служитиме довше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Трендовий, бо виглядає модно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Жоден — краще взагалі не купувати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3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Lines w:val="0"/>
        <w:spacing w:after="1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19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. Що означає «ощадливе споживання»?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(Оберіть УСІ правильні варіанти, на вашу думку, та поставте позначку ✓ у відповідних рядках таблиці.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22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35"/>
        <w:gridCol w:w="7905"/>
        <w:tblGridChange w:id="0">
          <w:tblGrid>
            <w:gridCol w:w="1245"/>
            <w:gridCol w:w="435"/>
            <w:gridCol w:w="790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Купівля лише дорогих речей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Раціональне використання грошей і ресурсів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Відмова від усіх покупок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Відповідальне ставлення до витрат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after="1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spacing w:after="1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Витрати без обмежень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20. Порівняйте приблизні витрати Оксани за 3 роки:</w:t>
      </w:r>
    </w:p>
    <w:p w:rsidR="00000000" w:rsidDel="00000000" w:rsidP="00000000" w:rsidRDefault="00000000" w:rsidRPr="00000000" w14:paraId="00000149">
      <w:pPr>
        <w:keepLines w:val="0"/>
        <w:numPr>
          <w:ilvl w:val="0"/>
          <w:numId w:val="2"/>
        </w:numPr>
        <w:spacing w:after="0" w:afterAutospacing="0" w:before="0" w:line="240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Трендовий наплічник потрібно міняти кожні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місяців,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бо він може порватись, тому Оксані доведеться купувати новий щопівроку.</w:t>
      </w:r>
    </w:p>
    <w:p w:rsidR="00000000" w:rsidDel="00000000" w:rsidP="00000000" w:rsidRDefault="00000000" w:rsidRPr="00000000" w14:paraId="0000014A">
      <w:pPr>
        <w:keepLines w:val="0"/>
        <w:numPr>
          <w:ilvl w:val="0"/>
          <w:numId w:val="2"/>
        </w:numPr>
        <w:spacing w:after="200" w:before="0" w:line="240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Якісний наплічник служить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роки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14B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Скільки грошей витратить Оксана на кожен варіант за цей час?</w:t>
      </w:r>
    </w:p>
    <w:p w:rsidR="00000000" w:rsidDel="00000000" w:rsidP="00000000" w:rsidRDefault="00000000" w:rsidRPr="00000000" w14:paraId="0000014C">
      <w:pPr>
        <w:pStyle w:val="Heading1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utxw04apyfj2" w:id="21"/>
      <w:bookmarkEnd w:id="21"/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(Запишіть розв’язання та відповідь у відповідних полях. Щоб отримати максимальну кількість балів за це завдання, необхідно записати і обчислення, і остаточну відповідь.)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Style w:val="Heading1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2s8rhz2nikm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Розв’язання:</w:t>
      </w:r>
    </w:p>
    <w:p w:rsidR="00000000" w:rsidDel="00000000" w:rsidP="00000000" w:rsidRDefault="00000000" w:rsidRPr="00000000" w14:paraId="0000014E">
      <w:pPr>
        <w:pStyle w:val="Heading1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ssmoc2nexcgl" w:id="22"/>
      <w:bookmarkEnd w:id="22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Style w:val="Heading1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p4gfsjvdy1nv" w:id="23"/>
      <w:bookmarkEnd w:id="23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</w:t>
      </w:r>
    </w:p>
    <w:p w:rsidR="00000000" w:rsidDel="00000000" w:rsidP="00000000" w:rsidRDefault="00000000" w:rsidRPr="00000000" w14:paraId="00000151">
      <w:pPr>
        <w:pStyle w:val="Heading1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im5iotalivj6" w:id="24"/>
      <w:bookmarkEnd w:id="24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152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21. Чи правильними є тези, наведені в таблиці, щодо описаної ситуації.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(У кожному рядку навпроти тези поставте позначку ✓ у колонці “Так” чи “Ні”, залежно від того, який варіант ви вважаєте правильним.)</w:t>
      </w:r>
    </w:p>
    <w:tbl>
      <w:tblPr>
        <w:tblStyle w:val="Table23"/>
        <w:tblW w:w="95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8085"/>
        <w:gridCol w:w="626.6666666666657"/>
        <w:gridCol w:w="513.3333333333343"/>
        <w:tblGridChange w:id="0">
          <w:tblGrid>
            <w:gridCol w:w="300"/>
            <w:gridCol w:w="8085"/>
            <w:gridCol w:w="626.6666666666657"/>
            <w:gridCol w:w="513.3333333333343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Lines w:val="0"/>
              <w:spacing w:after="1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Lines w:val="0"/>
              <w:spacing w:after="100" w:before="0" w:line="240" w:lineRule="auto"/>
              <w:ind w:left="141.73228346456688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Теза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Lines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Lines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Ні</w:t>
            </w:r>
          </w:p>
        </w:tc>
      </w:tr>
      <w:tr>
        <w:trPr>
          <w:cantSplit w:val="0"/>
          <w:trHeight w:val="397.968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Lines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Lines w:val="0"/>
              <w:spacing w:after="1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Ощадливе споживання зводиться до економії грошей.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Lines w:val="0"/>
              <w:spacing w:after="1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Lines w:val="0"/>
              <w:spacing w:after="1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Lines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keepLines w:val="0"/>
              <w:spacing w:after="1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Якість і довговічність товару впливають на фінансовий добробут.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keepLines w:val="0"/>
              <w:spacing w:after="1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keepLines w:val="0"/>
              <w:spacing w:after="1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Lines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keepLines w:val="0"/>
              <w:spacing w:after="1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Найкращий вибір - придбання найдешевшого товару будь-якої якості.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Lines w:val="0"/>
              <w:spacing w:after="1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Lines w:val="0"/>
              <w:spacing w:after="1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Lines w:val="0"/>
              <w:spacing w:after="1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Lines w:val="0"/>
              <w:spacing w:after="100" w:before="0" w:line="240" w:lineRule="auto"/>
              <w:ind w:left="141.73228346456688" w:right="-103.67454068241386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Заощаджувати на якісну дорожчу річ — ознака фінансової грамотності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keepLines w:val="0"/>
              <w:spacing w:after="1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Lines w:val="0"/>
              <w:spacing w:after="1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A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Блок V</w:t>
      </w:r>
      <w:r w:rsidDel="00000000" w:rsidR="00000000" w:rsidRPr="00000000">
        <w:rPr>
          <w:rtl w:val="0"/>
        </w:rPr>
      </w:r>
    </w:p>
    <w:tbl>
      <w:tblPr>
        <w:tblStyle w:val="Table24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120"/>
        <w:tblGridChange w:id="0">
          <w:tblGrid>
            <w:gridCol w:w="9120"/>
          </w:tblGrid>
        </w:tblGridChange>
      </w:tblGrid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keepLines w:val="0"/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V наведено опис ситуації, до якої запропоновано п’ять завдань. Виконайте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22 – 26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, дотримуючись інструкцій.</w:t>
            </w:r>
          </w:p>
        </w:tc>
      </w:tr>
    </w:tbl>
    <w:p w:rsidR="00000000" w:rsidDel="00000000" w:rsidP="00000000" w:rsidRDefault="00000000" w:rsidRPr="00000000" w14:paraId="0000016C">
      <w:pPr>
        <w:keepLines w:val="0"/>
        <w:spacing w:after="200" w:before="0" w:line="240" w:lineRule="auto"/>
        <w:ind w:left="141.73228346456688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9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keepLines w:val="0"/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16E">
            <w:pPr>
              <w:keepLines w:val="0"/>
              <w:spacing w:after="2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Учні та учениці 8 класу вирішили зібрати кошти для притулку для тварин та відкрити благодійний збір. Яких правил та принципів благодійної діяльності слід дотримуватись?</w:t>
            </w:r>
          </w:p>
        </w:tc>
      </w:tr>
    </w:tbl>
    <w:p w:rsidR="00000000" w:rsidDel="00000000" w:rsidP="00000000" w:rsidRDefault="00000000" w:rsidRPr="00000000" w14:paraId="0000016F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22. Якої послідовності дій слід дотримуватися учням та ученицям?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1"/>
          <w:iCs w:val="1"/>
          <w:sz w:val="24"/>
          <w:szCs w:val="24"/>
          <w:rtl w:val="0"/>
        </w:rPr>
        <w:t xml:space="preserve">(Поставте позначку ✓ на перетині рядків і колонок. Кожному рядку, позначеному ЦИФРОЮ має відповідати дія, позначена БУКВОЮ,  перша дія має відповідати цифрі 1, друга – цифрі 2, третя – цифрі 3, четверта – цифрі 4.)</w:t>
      </w:r>
    </w:p>
    <w:tbl>
      <w:tblPr>
        <w:tblStyle w:val="Table26"/>
        <w:tblW w:w="99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61.5"/>
        <w:gridCol w:w="4961.5"/>
        <w:tblGridChange w:id="0">
          <w:tblGrid>
            <w:gridCol w:w="4961.5"/>
            <w:gridCol w:w="4961.5"/>
          </w:tblGrid>
        </w:tblGridChange>
      </w:tblGrid>
      <w:tr>
        <w:trPr>
          <w:cantSplit w:val="0"/>
          <w:trHeight w:val="536.2402343750001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pStyle w:val="Heading3"/>
              <w:keepNext w:val="0"/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1zpkryq5lbn0" w:id="25"/>
            <w:bookmarkEnd w:id="25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А. Зібрати кошти.</w:t>
            </w:r>
          </w:p>
          <w:p w:rsidR="00000000" w:rsidDel="00000000" w:rsidP="00000000" w:rsidRDefault="00000000" w:rsidRPr="00000000" w14:paraId="00000172">
            <w:pPr>
              <w:pStyle w:val="Heading3"/>
              <w:keepNext w:val="0"/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</w:rPr>
            </w:pPr>
            <w:bookmarkStart w:colFirst="0" w:colLast="0" w:name="_c91r35989pck" w:id="26"/>
            <w:bookmarkEnd w:id="26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Б. Оприлюднити результати.</w:t>
            </w:r>
          </w:p>
          <w:p w:rsidR="00000000" w:rsidDel="00000000" w:rsidP="00000000" w:rsidRDefault="00000000" w:rsidRPr="00000000" w14:paraId="0000017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В. Визначити мету збору.</w:t>
              <w:br w:type="textWrapping"/>
              <w:t xml:space="preserve">Г. Обрати безпечну платформу.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676400" cy="1165318"/>
                  <wp:effectExtent b="25400" l="25400" r="25400" t="25400"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15039" l="0" r="12192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165318"/>
                          </a:xfrm>
                          <a:prstGeom prst="rect"/>
                          <a:ln w="25400">
                            <a:solidFill>
                              <a:srgbClr val="000000"/>
                            </a:solidFill>
                            <a:prstDash val="dot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6">
      <w:pPr>
        <w:pStyle w:val="Heading3"/>
        <w:keepNext w:val="0"/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fdvsrkvqt0b6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Style w:val="Heading3"/>
        <w:keepNext w:val="0"/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9exq209e5xrr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pStyle w:val="Heading3"/>
        <w:keepNext w:val="0"/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a6zi0t5m673b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Style w:val="Heading3"/>
        <w:keepNext w:val="0"/>
        <w:keepLines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tcskjzk230ta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pStyle w:val="Heading3"/>
        <w:keepNext w:val="0"/>
        <w:keepLines w:val="0"/>
        <w:spacing w:after="200" w:before="0" w:line="240" w:lineRule="auto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bookmarkStart w:colFirst="0" w:colLast="0" w:name="_iwot95y6kbco" w:id="31"/>
      <w:bookmarkEnd w:id="31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23. Як забезпечити прозорість благодійного збору? 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sz w:val="24"/>
          <w:szCs w:val="24"/>
          <w:rtl w:val="0"/>
        </w:rPr>
        <w:t xml:space="preserve">(Оберіть УСІ правильні варіанти, на вашу думку, та поставте позначку ✓ у відповідних рядках таблиці.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27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35"/>
        <w:gridCol w:w="7905"/>
        <w:tblGridChange w:id="0">
          <w:tblGrid>
            <w:gridCol w:w="1245"/>
            <w:gridCol w:w="435"/>
            <w:gridCol w:w="790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Ваша відповідь</w:t>
            </w:r>
          </w:p>
        </w:tc>
        <w:tc>
          <w:tcPr>
            <w:gridSpan w:val="2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Варіанти відповіді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pStyle w:val="Heading3"/>
              <w:keepNext w:val="0"/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bookmarkStart w:colFirst="0" w:colLast="0" w:name="_zbiayja68dea" w:id="32"/>
            <w:bookmarkEnd w:id="3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Використати особисту картку одного учня / учениці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pStyle w:val="Heading3"/>
              <w:keepNext w:val="0"/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bookmarkStart w:colFirst="0" w:colLast="0" w:name="_u61tdyvrg3ps" w:id="33"/>
            <w:bookmarkEnd w:id="3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Публікувати звіт про надходження і витрати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Повідомити мету збору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pStyle w:val="Heading3"/>
              <w:keepNext w:val="0"/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bookmarkStart w:colFirst="0" w:colLast="0" w:name="_s5thh96vs2sc" w:id="34"/>
            <w:bookmarkEnd w:id="34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Збирати гроші готівкою без контролю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pStyle w:val="Heading3"/>
              <w:keepNext w:val="0"/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bookmarkStart w:colFirst="0" w:colLast="0" w:name="_ggyyd0z7qszq" w:id="35"/>
            <w:bookmarkEnd w:id="35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6"/>
                <w:szCs w:val="26"/>
                <w:rtl w:val="0"/>
              </w:rPr>
              <w:t xml:space="preserve">Не повідомляти, на що витрачають кошти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D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24. Клас зібрав 4200 грн. 25% витратили на корм, решту — на ветеринарну допомогу. Скільки гривень витратили на ветеринарну допомогу?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(Запишіть розв’язання та відповідь у відповідних полях. Щоб отримати максимальну кількість балів за це завдання, необхідно записати і обчислення, і остаточну відповідь.)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Lines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Розв’язання:</w:t>
      </w:r>
    </w:p>
    <w:p w:rsidR="00000000" w:rsidDel="00000000" w:rsidP="00000000" w:rsidRDefault="00000000" w:rsidRPr="00000000" w14:paraId="00000190">
      <w:pPr>
        <w:pStyle w:val="Heading1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4ulptl10z7zt" w:id="36"/>
      <w:bookmarkEnd w:id="36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Style w:val="Heading1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5746o8wd4tz" w:id="37"/>
      <w:bookmarkEnd w:id="37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</w:t>
      </w:r>
    </w:p>
    <w:p w:rsidR="00000000" w:rsidDel="00000000" w:rsidP="00000000" w:rsidRDefault="00000000" w:rsidRPr="00000000" w14:paraId="00000193">
      <w:pPr>
        <w:pStyle w:val="Heading1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y5ozadkurvau" w:id="38"/>
      <w:bookmarkEnd w:id="38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194">
      <w:pPr>
        <w:pStyle w:val="Heading3"/>
        <w:keepNext w:val="0"/>
        <w:keepLines w:val="0"/>
        <w:spacing w:after="200" w:before="0" w:line="240" w:lineRule="auto"/>
        <w:rPr>
          <w:rFonts w:ascii="Times New Roman" w:cs="Times New Roman" w:eastAsia="Times New Roman" w:hAnsi="Times New Roman"/>
        </w:rPr>
      </w:pPr>
      <w:bookmarkStart w:colFirst="0" w:colLast="0" w:name="_aj7ma9dqb2vo" w:id="39"/>
      <w:bookmarkEnd w:id="39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25. Чи правильними є тези, наведені в таблиці, щодо описаної ситуації. 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sz w:val="24"/>
          <w:szCs w:val="24"/>
          <w:rtl w:val="0"/>
        </w:rPr>
        <w:t xml:space="preserve">(У кожному рядку навпроти тези поставте позначку ✓ у колонці “Так” чи “Ні”, залежно від того, який варіант ви вважаєте правильним.)</w:t>
      </w:r>
      <w:r w:rsidDel="00000000" w:rsidR="00000000" w:rsidRPr="00000000">
        <w:rPr>
          <w:rtl w:val="0"/>
        </w:rPr>
      </w:r>
    </w:p>
    <w:tbl>
      <w:tblPr>
        <w:tblStyle w:val="Table28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8010"/>
        <w:gridCol w:w="495"/>
        <w:gridCol w:w="525"/>
        <w:tblGridChange w:id="0">
          <w:tblGrid>
            <w:gridCol w:w="300"/>
            <w:gridCol w:w="8010"/>
            <w:gridCol w:w="495"/>
            <w:gridCol w:w="525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keepLines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Теза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keepLines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keepLines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keepLines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Lines w:val="0"/>
              <w:spacing w:after="2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Волонтерство — це безкорисна допомога іншим.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keepLines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keepLines w:val="0"/>
              <w:spacing w:after="2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Благодійність має бути лише грошовою.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keepLines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Lines w:val="0"/>
              <w:spacing w:after="2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Переказувати кошти на благодійність без перевірки безпечно.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keepLines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keepLines w:val="0"/>
              <w:spacing w:after="2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Потрібно перевіряти, чи була ефективною надана допомога.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keepLines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5)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keepLines w:val="0"/>
              <w:spacing w:after="200" w:before="0" w:line="240" w:lineRule="auto"/>
              <w:ind w:left="141.73228346456688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Якщо друг чи подруга просять скинути гроші на картку, слід зробити це без зайвих запитань.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Lines w:val="0"/>
              <w:spacing w:after="200" w:before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D">
      <w:pPr>
        <w:keepLines w:val="0"/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pStyle w:val="Heading1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ezvrjeweryyq" w:id="40"/>
      <w:bookmarkEnd w:id="4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26. Установіть відповідності між принципом благодійності та його описом.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sz w:val="24"/>
          <w:szCs w:val="24"/>
          <w:rtl w:val="0"/>
        </w:rPr>
        <w:t xml:space="preserve">До кожного рядка,позначеного ЦИФРОЮ, є один відповідник, позначений БУКВОЮ,  поставте позначку ✓ на перетині рядків і колонок.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29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00"/>
        <w:gridCol w:w="7530"/>
        <w:tblGridChange w:id="0">
          <w:tblGrid>
            <w:gridCol w:w="2100"/>
            <w:gridCol w:w="7530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Принцип благодійності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Опис принципу благодійності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Lines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Актуальність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А. Участь у благодійних акціях, пожертвування або добровільна допомога повинна здійснюватися виключно на основі власного вибору і волі людини. У жодному разі не можна змушувати людину до благодійності у будь-який спосіб.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keepLines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Добровільність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Б. Цей принцип означає, що благодійність повинна бути спрямована на конкретні потреби чи цілі індивідуальних осіб або груп з метою максимальної ефективності і позитивного впливу.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keepLines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Індивідуальна фінансова спроможність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Lines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В. Благодійна діяльність повинна спрямовуватись на вирішення актуальних викликів та проблем громади.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keepLines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 Адресність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Г. Обов'язок благодійних організацій - звітувати перед громадськістю про використання отриманих коштів і досягнення поставлених цілей. Часто звіти розміщуються на вебсайтах благодійних фондів та організацій для загального ознайомлення.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keepLines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 Прозорість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Ґ. Цей принцип вимагає, щоб благодійні організації чітко і доступно надавали інформацію про свою діяльність, на які потреби залучаються кошти, як і куди вони витрачаються та які результати наданої допомоги.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keepLines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 Підзвітність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Д. Важливо дотримуватись розумного балансу та долучатись до благодійності у такій формі чи сумі, щоб не завдавати шкоди своєму фінансовому добробуту.</w:t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keepLines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 Відповідальність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Е. За законом благодійні організації несуть відповідальність за зібрані кошти та за їх витрату. У той же час кожен, хто долучається до благодійності, також несе відповідальність за те, на які цілі він або вона передає гроші або майно. Завжди важливо стежити за тим, куди і як були витрачені кошти, які ти передав або передала. Це сприяє розвитку високої культури благодійності у суспільстві та зменшує можливості для шахраїв.</w:t>
            </w:r>
          </w:p>
        </w:tc>
      </w:tr>
    </w:tbl>
    <w:p w:rsidR="00000000" w:rsidDel="00000000" w:rsidP="00000000" w:rsidRDefault="00000000" w:rsidRPr="00000000" w14:paraId="000001BF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0"/>
        <w:tblW w:w="3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tblGridChange w:id="0">
          <w:tblGrid>
            <w:gridCol w:w="450"/>
            <w:gridCol w:w="450"/>
            <w:gridCol w:w="450"/>
            <w:gridCol w:w="450"/>
            <w:gridCol w:w="450"/>
            <w:gridCol w:w="450"/>
            <w:gridCol w:w="450"/>
            <w:gridCol w:w="45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Є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keepLines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200">
      <w:pPr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Lines w:val="0"/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Lines w:val="0"/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203">
      <w:pPr>
        <w:keepLines w:val="0"/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204">
      <w:pPr>
        <w:keepLines w:val="0"/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205">
      <w:pPr>
        <w:keepLines w:val="0"/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984.2519685039372" w:top="1133.8582677165355" w:left="1417.3228346456694" w:right="566.92913385826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7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6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14288</wp:posOffset>
          </wp:positionV>
          <wp:extent cx="7591425" cy="1069657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106965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  <w:tblCellMar/>
    </w:tblPr>
  </w:style>
  <w:style w:type="table" w:styleId="Table19">
    <w:basedOn w:val="TableNormal"/>
    <w:tblPr>
      <w:tblStyleRowBandSize w:val="1"/>
      <w:tblStyleColBandSize w:val="1"/>
      <w:tblCellMar/>
    </w:tblPr>
  </w:style>
  <w:style w:type="table" w:styleId="Table20">
    <w:basedOn w:val="TableNormal"/>
    <w:tblPr>
      <w:tblStyleRowBandSize w:val="1"/>
      <w:tblStyleColBandSize w:val="1"/>
      <w:tblCellMar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</w:tblPr>
  </w:style>
  <w:style w:type="table" w:styleId="Table23">
    <w:basedOn w:val="TableNormal"/>
    <w:tblPr>
      <w:tblStyleRowBandSize w:val="1"/>
      <w:tblStyleColBandSize w:val="1"/>
      <w:tblCellMar/>
    </w:tblPr>
  </w:style>
  <w:style w:type="table" w:styleId="Table24">
    <w:basedOn w:val="TableNormal"/>
    <w:tblPr>
      <w:tblStyleRowBandSize w:val="1"/>
      <w:tblStyleColBandSize w:val="1"/>
      <w:tblCellMar/>
    </w:tblPr>
  </w:style>
  <w:style w:type="table" w:styleId="Table25">
    <w:basedOn w:val="TableNormal"/>
    <w:tblPr>
      <w:tblStyleRowBandSize w:val="1"/>
      <w:tblStyleColBandSize w:val="1"/>
      <w:tblCellMar/>
    </w:tblPr>
  </w:style>
  <w:style w:type="table" w:styleId="Table26">
    <w:basedOn w:val="TableNormal"/>
    <w:tblPr>
      <w:tblStyleRowBandSize w:val="1"/>
      <w:tblStyleColBandSize w:val="1"/>
    </w:tblPr>
  </w:style>
  <w:style w:type="table" w:styleId="Table27">
    <w:basedOn w:val="TableNormal"/>
    <w:tblPr>
      <w:tblStyleRowBandSize w:val="1"/>
      <w:tblStyleColBandSize w:val="1"/>
    </w:tblPr>
  </w:style>
  <w:style w:type="table" w:styleId="Table28">
    <w:basedOn w:val="TableNormal"/>
    <w:tblPr>
      <w:tblStyleRowBandSize w:val="1"/>
      <w:tblStyleColBandSize w:val="1"/>
      <w:tblCellMar/>
    </w:tblPr>
  </w:style>
  <w:style w:type="table" w:styleId="Table29">
    <w:basedOn w:val="TableNormal"/>
    <w:tblPr>
      <w:tblStyleRowBandSize w:val="1"/>
      <w:tblStyleColBandSize w:val="1"/>
      <w:tblCellMar/>
    </w:tblPr>
  </w:style>
  <w:style w:type="table" w:styleId="Table30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