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СЗО_ПСР_7_І_08</w:t>
      </w:r>
    </w:p>
    <w:p w:rsidR="00000000" w:rsidDel="00000000" w:rsidP="00000000" w:rsidRDefault="00000000" w:rsidRPr="00000000" w14:paraId="00000003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1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Семестрова робота складається з блоків І —V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 передбачають надання відповіді шляхом вибору однієї або кількох відповідей чи встановлення відповідності, а також надавати пояснення до певних дій чи виборів з варіантів відповідей, створювати визначений продукт.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40 хв, з яких 15 хвилин — на виконання відкритих завдань з розгорнутою відповіддю (15, 16), решта часу — на інші блоки завдань.</w:t>
      </w:r>
    </w:p>
    <w:p w:rsidR="00000000" w:rsidDel="00000000" w:rsidP="00000000" w:rsidRDefault="00000000" w:rsidRPr="00000000" w14:paraId="0000000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попрацюйте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Style w:val="Heading1"/>
        <w:spacing w:after="200" w:line="240" w:lineRule="auto"/>
        <w:ind w:right="7.204724409448886"/>
        <w:rPr>
          <w:b w:val="1"/>
          <w:bCs w:val="1"/>
          <w:sz w:val="40"/>
          <w:szCs w:val="40"/>
        </w:rPr>
      </w:pPr>
      <w:bookmarkStart w:colFirst="0" w:colLast="0" w:name="_9a125ofgitfk" w:id="1"/>
      <w:bookmarkEnd w:id="1"/>
      <w:r w:rsidDel="00000000" w:rsidR="00000000" w:rsidRPr="00000000">
        <w:br w:type="page"/>
      </w:r>
      <w:r w:rsidDel="00000000" w:rsidR="00000000" w:rsidRPr="00000000">
        <w:rPr>
          <w:b w:val="1"/>
          <w:bCs w:val="1"/>
          <w:color w:val="073763"/>
          <w:sz w:val="40"/>
          <w:szCs w:val="40"/>
          <w:rtl w:val="0"/>
        </w:rPr>
        <w:t xml:space="preserve"> </w:t>
      </w: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Блок І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452.37304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8"/>
                <w:szCs w:val="28"/>
                <w:rtl w:val="0"/>
              </w:rPr>
              <w:t xml:space="preserve">Прочитайте опис ситуації й перелік дій підлітків.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1-3.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39.21259842519646" w:tblpY="0.791015625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13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Марійка з друзями вирушила на прогулянку до лісу. Переходячи через повалене дерево, дівчина посковзнулася, впала і сильно вдарилася передпліччям об каміння. У місці удару швидко з’явилися набряк і синець, рука почала боліти, а при спробі поворухнути нею біль посилювався.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­­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1. 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становіть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відповідність між етапами надання невідкладної допомоги і діями підлітків.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відповіді на перетині рядків (цифри) і колонок (букви) у таблицях відповідей.</w:t>
      </w:r>
      <w:r w:rsidDel="00000000" w:rsidR="00000000" w:rsidRPr="00000000">
        <w:rPr>
          <w:rtl w:val="0"/>
        </w:rPr>
      </w:r>
    </w:p>
    <w:tbl>
      <w:tblPr>
        <w:tblStyle w:val="Table3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85"/>
        <w:gridCol w:w="5190"/>
        <w:tblGridChange w:id="0">
          <w:tblGrid>
            <w:gridCol w:w="4185"/>
            <w:gridCol w:w="519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Етапи   надання невідкладної допомоги</w:t>
            </w:r>
          </w:p>
        </w:tc>
        <w:tc>
          <w:tcPr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00" w:before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Дії підлітків з надання невідкладної допомоги</w:t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Оцінка ситуації.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Знерухомлення руки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Холод на місце травми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Забезпечення спокою</w:t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Виклик дорослих / швидкої</w:t>
            </w:r>
          </w:p>
          <w:p w:rsidR="00000000" w:rsidDel="00000000" w:rsidP="00000000" w:rsidRDefault="00000000" w:rsidRPr="00000000" w14:paraId="0000002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Очікування допомоги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Один із друзів зафіксував травмовану кінцівку підручними засобами — шарфом і гілкою.</w:t>
            </w:r>
          </w:p>
          <w:p w:rsidR="00000000" w:rsidDel="00000000" w:rsidP="00000000" w:rsidRDefault="00000000" w:rsidRPr="00000000" w14:paraId="0000002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Друзі переконалися, що небезпеки поруч немає, заспокоїли Марійку й уважно оглянули травмовану руку.</w:t>
            </w:r>
          </w:p>
          <w:p w:rsidR="00000000" w:rsidDel="00000000" w:rsidP="00000000" w:rsidRDefault="00000000" w:rsidRPr="00000000" w14:paraId="0000002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Допомогли Марійці сісти в зручне положення, запропонували води, постійно підтримували з нею розмову.</w:t>
            </w:r>
          </w:p>
          <w:p w:rsidR="00000000" w:rsidDel="00000000" w:rsidP="00000000" w:rsidRDefault="00000000" w:rsidRPr="00000000" w14:paraId="0000002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Діти залишалися поруч із Марійкою, контролюючі її стан і не дозволяючи їй рухати рукою.</w:t>
            </w:r>
          </w:p>
          <w:p w:rsidR="00000000" w:rsidDel="00000000" w:rsidP="00000000" w:rsidRDefault="00000000" w:rsidRPr="00000000" w14:paraId="0000002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Хтось із друзів подзвонив батькам і повідомив про ситуацію, а також викликав швидку допомогу, оскільки підозрювали перелом.</w:t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Хтось із друзів приклав до передпліччя холодний компрес (пляшку з водою, обгорнути тканиною), щоб зменшити набряк і біль.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Місце для внесення відповідей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610812" cy="18954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13478" l="2092" r="2835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0812" cy="1895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  </w:t>
            </w:r>
          </w:p>
          <w:p w:rsidR="00000000" w:rsidDel="00000000" w:rsidP="00000000" w:rsidRDefault="00000000" w:rsidRPr="00000000" w14:paraId="0000003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шкільної перерви учениця сьомого класу Оксана відчула, як у неї  почала йти носом кров.­­</w:t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Якими мають бути дії ровесників з надання домедичної допомоги Оксані?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Позначте ЧОТИРИ правильні, на вашу думку, відповіді.</w:t>
      </w:r>
    </w:p>
    <w:p w:rsidR="00000000" w:rsidDel="00000000" w:rsidP="00000000" w:rsidRDefault="00000000" w:rsidRPr="00000000" w14:paraId="0000003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Відвести Оксану до класу і посадити  на стілець.</w:t>
      </w:r>
    </w:p>
    <w:p w:rsidR="00000000" w:rsidDel="00000000" w:rsidP="00000000" w:rsidRDefault="00000000" w:rsidRPr="00000000" w14:paraId="0000003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Накласти пов’язку для стискання носа.</w:t>
      </w:r>
    </w:p>
    <w:p w:rsidR="00000000" w:rsidDel="00000000" w:rsidP="00000000" w:rsidRDefault="00000000" w:rsidRPr="00000000" w14:paraId="0000003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Допомогти нахилити голову вперед. </w:t>
      </w:r>
    </w:p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Надати серветки.</w:t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Повідомити про стан здоров’я вчителю Оксани.</w:t>
      </w:r>
    </w:p>
    <w:p w:rsidR="00000000" w:rsidDel="00000000" w:rsidP="00000000" w:rsidRDefault="00000000" w:rsidRPr="00000000" w14:paraId="0000004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Зробити тампонаду носа.</w:t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Підліток вирішив самостійно приготувати яєчню. Розігрів пательню, налив олії, але, коли розбив яйце, великі краплі гарячого жиру бризнули йому на руку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.­­</w:t>
            </w:r>
          </w:p>
        </w:tc>
      </w:tr>
    </w:tbl>
    <w:p w:rsidR="00000000" w:rsidDel="00000000" w:rsidP="00000000" w:rsidRDefault="00000000" w:rsidRPr="00000000" w14:paraId="000000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Якими мають бути дії підлітка? Позначте ЧОТИРИ правильні, на вашу думку, відповіді.</w:t>
      </w:r>
    </w:p>
    <w:p w:rsidR="00000000" w:rsidDel="00000000" w:rsidP="00000000" w:rsidRDefault="00000000" w:rsidRPr="00000000" w14:paraId="000000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Вимкнути плиту.</w:t>
      </w:r>
    </w:p>
    <w:p w:rsidR="00000000" w:rsidDel="00000000" w:rsidP="00000000" w:rsidRDefault="00000000" w:rsidRPr="00000000" w14:paraId="000000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Кілька хвилин тримати обпечене місце під холодною водою.</w:t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Змастити охолодною олією і накласти стерильну пов’язку.</w:t>
      </w:r>
    </w:p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Промокнути обпечену ділянку шкіри серветкою і накласти стерильну пов’язку.</w:t>
      </w:r>
    </w:p>
    <w:p w:rsidR="00000000" w:rsidDel="00000000" w:rsidP="00000000" w:rsidRDefault="00000000" w:rsidRPr="00000000" w14:paraId="000000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Підняти руку з опіком догори.</w:t>
      </w:r>
    </w:p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Звернутись до лікаря.</w:t>
      </w:r>
    </w:p>
    <w:p w:rsidR="00000000" w:rsidDel="00000000" w:rsidP="00000000" w:rsidRDefault="00000000" w:rsidRPr="00000000" w14:paraId="0000004C">
      <w:pPr>
        <w:pStyle w:val="Heading1"/>
        <w:spacing w:after="200" w:before="0" w:line="240" w:lineRule="auto"/>
        <w:ind w:right="7.204724409448886"/>
        <w:jc w:val="both"/>
        <w:rPr/>
      </w:pPr>
      <w:bookmarkStart w:colFirst="0" w:colLast="0" w:name="_bg7owlxlf0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spacing w:after="200" w:before="0" w:line="240" w:lineRule="auto"/>
        <w:ind w:right="7.204724409448886"/>
        <w:jc w:val="both"/>
        <w:rPr/>
      </w:pPr>
      <w:bookmarkStart w:colFirst="0" w:colLast="0" w:name="_6scfqz3o5cpe" w:id="3"/>
      <w:bookmarkEnd w:id="3"/>
      <w:r w:rsidDel="00000000" w:rsidR="00000000" w:rsidRPr="00000000">
        <w:rPr>
          <w:rtl w:val="0"/>
        </w:rPr>
        <w:t xml:space="preserve">Блок ІІ</w:t>
      </w:r>
    </w:p>
    <w:tbl>
      <w:tblPr>
        <w:tblStyle w:val="Table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4-5.</w:t>
            </w:r>
          </w:p>
        </w:tc>
      </w:tr>
    </w:tbl>
    <w:p w:rsidR="00000000" w:rsidDel="00000000" w:rsidP="00000000" w:rsidRDefault="00000000" w:rsidRPr="00000000" w14:paraId="0000004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7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33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51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соціальних мережах до вас звертається незнайома особа з привабливою пропозицією легко заробити гроші – наприклад,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сфотографувати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будівлю чи залишити предмет у публічному місці. Вас просять зберегти все в таємниці або апелюють до співчуття, мотивуючи «допомогою своїм військовим».</w:t>
            </w:r>
          </w:p>
        </w:tc>
      </w:tr>
    </w:tbl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Прочитайте опис ситуації та випишіть з неї ШІСТЬ ознак маніпуляцій.</w:t>
      </w:r>
    </w:p>
    <w:p w:rsidR="00000000" w:rsidDel="00000000" w:rsidP="00000000" w:rsidRDefault="00000000" w:rsidRPr="00000000" w14:paraId="0000005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1_______________________________________________________________________</w:t>
      </w:r>
    </w:p>
    <w:p w:rsidR="00000000" w:rsidDel="00000000" w:rsidP="00000000" w:rsidRDefault="00000000" w:rsidRPr="00000000" w14:paraId="0000005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2_______________________________________________________________________</w:t>
      </w:r>
    </w:p>
    <w:p w:rsidR="00000000" w:rsidDel="00000000" w:rsidP="00000000" w:rsidRDefault="00000000" w:rsidRPr="00000000" w14:paraId="0000005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3_______________________________________________________________________</w:t>
      </w:r>
    </w:p>
    <w:p w:rsidR="00000000" w:rsidDel="00000000" w:rsidP="00000000" w:rsidRDefault="00000000" w:rsidRPr="00000000" w14:paraId="0000005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4_______________________________________________________________________</w:t>
      </w:r>
    </w:p>
    <w:p w:rsidR="00000000" w:rsidDel="00000000" w:rsidP="00000000" w:rsidRDefault="00000000" w:rsidRPr="00000000" w14:paraId="0000005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 ________________________________________________________________________</w:t>
      </w:r>
    </w:p>
    <w:p w:rsidR="00000000" w:rsidDel="00000000" w:rsidP="00000000" w:rsidRDefault="00000000" w:rsidRPr="00000000" w14:paraId="0000005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 ________________________________________________________________________</w:t>
      </w:r>
    </w:p>
    <w:p w:rsidR="00000000" w:rsidDel="00000000" w:rsidP="00000000" w:rsidRDefault="00000000" w:rsidRPr="00000000" w14:paraId="0000005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Позначте ЧОТИРИ приклади поведінки, важливих для уникнення загрози вербування.</w:t>
      </w:r>
    </w:p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Діяти обережно, продовжувати спілкування, для того, щоб самостійно спіймати злочинців.</w:t>
      </w:r>
    </w:p>
    <w:p w:rsidR="00000000" w:rsidDel="00000000" w:rsidP="00000000" w:rsidRDefault="00000000" w:rsidRPr="00000000" w14:paraId="000000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 Зупинитись і не відповідати.</w:t>
      </w:r>
    </w:p>
    <w:p w:rsidR="00000000" w:rsidDel="00000000" w:rsidP="00000000" w:rsidRDefault="00000000" w:rsidRPr="00000000" w14:paraId="000000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Зробити скріншоти повідомлень, заблокувати контакт і надіслати скаргу.</w:t>
      </w:r>
    </w:p>
    <w:p w:rsidR="00000000" w:rsidDel="00000000" w:rsidP="00000000" w:rsidRDefault="00000000" w:rsidRPr="00000000" w14:paraId="0000005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Допомогти  іншим уникнути маніпуляцій – поділитись з друзями контактом.</w:t>
      </w:r>
    </w:p>
    <w:p w:rsidR="00000000" w:rsidDel="00000000" w:rsidP="00000000" w:rsidRDefault="00000000" w:rsidRPr="00000000" w14:paraId="0000005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Розказати  батькам або дорослим, яким довіряєш.</w:t>
      </w:r>
    </w:p>
    <w:p w:rsidR="00000000" w:rsidDel="00000000" w:rsidP="00000000" w:rsidRDefault="00000000" w:rsidRPr="00000000" w14:paraId="0000006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Допомогти  іншим уникнути маніпуляцій –  разом із вчителем / вчителькою     інформувати учнівство школи.</w:t>
      </w:r>
    </w:p>
    <w:p w:rsidR="00000000" w:rsidDel="00000000" w:rsidP="00000000" w:rsidRDefault="00000000" w:rsidRPr="00000000" w14:paraId="0000006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spacing w:after="200" w:line="240" w:lineRule="auto"/>
        <w:ind w:right="7.204724409448886"/>
        <w:jc w:val="both"/>
        <w:rPr/>
      </w:pPr>
      <w:bookmarkStart w:colFirst="0" w:colLast="0" w:name="_ittu2bxo9tja" w:id="4"/>
      <w:bookmarkEnd w:id="4"/>
      <w:r w:rsidDel="00000000" w:rsidR="00000000" w:rsidRPr="00000000">
        <w:rPr>
          <w:rtl w:val="0"/>
        </w:rPr>
        <w:t xml:space="preserve">Блок ІІІ</w:t>
      </w:r>
    </w:p>
    <w:tbl>
      <w:tblPr>
        <w:tblStyle w:val="Table8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6-8. </w:t>
            </w:r>
          </w:p>
        </w:tc>
      </w:tr>
    </w:tbl>
    <w:p w:rsidR="00000000" w:rsidDel="00000000" w:rsidP="00000000" w:rsidRDefault="00000000" w:rsidRPr="00000000" w14:paraId="0000006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 Які дії допоможуть бути в безпеці в громадському місці у разі сигналу «Повітряна тривога»? Позначте ДВІ правильні, на вашу думку, відповіді.</w:t>
      </w:r>
    </w:p>
    <w:p w:rsidR="00000000" w:rsidDel="00000000" w:rsidP="00000000" w:rsidRDefault="00000000" w:rsidRPr="00000000" w14:paraId="0000006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перебувати під час тривоги поруч із транспортом</w:t>
      </w:r>
    </w:p>
    <w:p w:rsidR="00000000" w:rsidDel="00000000" w:rsidP="00000000" w:rsidRDefault="00000000" w:rsidRPr="00000000" w14:paraId="0000006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Сховатися у підвалі панельного будинку або біля стіни будинку</w:t>
      </w:r>
    </w:p>
    <w:p w:rsidR="00000000" w:rsidDel="00000000" w:rsidP="00000000" w:rsidRDefault="00000000" w:rsidRPr="00000000" w14:paraId="0000006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Згорнутися калачиком та накрити голову руками</w:t>
      </w:r>
    </w:p>
    <w:p w:rsidR="00000000" w:rsidDel="00000000" w:rsidP="00000000" w:rsidRDefault="00000000" w:rsidRPr="00000000" w14:paraId="0000006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Спускатися сходами, не користуватися ліфтом</w:t>
      </w:r>
    </w:p>
    <w:p w:rsidR="00000000" w:rsidDel="00000000" w:rsidP="00000000" w:rsidRDefault="00000000" w:rsidRPr="00000000" w14:paraId="0000006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Позначте ЧОТИРИ зовнішні ознаки вибухонебезпечних  предметів.</w:t>
      </w:r>
    </w:p>
    <w:p w:rsidR="00000000" w:rsidDel="00000000" w:rsidP="00000000" w:rsidRDefault="00000000" w:rsidRPr="00000000" w14:paraId="0000006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Предмет чутливий  до механічних, звукових впливів і нагрівання</w:t>
      </w:r>
    </w:p>
    <w:p w:rsidR="00000000" w:rsidDel="00000000" w:rsidP="00000000" w:rsidRDefault="00000000" w:rsidRPr="00000000" w14:paraId="0000006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Наявні дроти (шнурки, волосини), що тягнуться від предмета</w:t>
      </w:r>
    </w:p>
    <w:p w:rsidR="00000000" w:rsidDel="00000000" w:rsidP="00000000" w:rsidRDefault="00000000" w:rsidRPr="00000000" w14:paraId="0000006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 предмета лунають звуки, схожі на цокання, клацання або інші періодичні сигнали</w:t>
      </w:r>
    </w:p>
    <w:p w:rsidR="00000000" w:rsidDel="00000000" w:rsidP="00000000" w:rsidRDefault="00000000" w:rsidRPr="00000000" w14:paraId="0000006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Предмет має дистанцію  ураження 12 метрів</w:t>
      </w:r>
    </w:p>
    <w:p w:rsidR="00000000" w:rsidDel="00000000" w:rsidP="00000000" w:rsidRDefault="00000000" w:rsidRPr="00000000" w14:paraId="0000007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Предмет має запах пально-мастильних або хімічних матеріалів</w:t>
      </w:r>
    </w:p>
    <w:p w:rsidR="00000000" w:rsidDel="00000000" w:rsidP="00000000" w:rsidRDefault="00000000" w:rsidRPr="00000000" w14:paraId="00000071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Предмет, не типовий для даної місцевості та умов</w:t>
      </w:r>
    </w:p>
    <w:p w:rsidR="00000000" w:rsidDel="00000000" w:rsidP="00000000" w:rsidRDefault="00000000" w:rsidRPr="00000000" w14:paraId="0000007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Розташуйте дії в разі виявлення боєприпасів або підозрілих вибухонебезпечних предметів у правильному порядку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(1 – перший процес, 5 – останній).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Відійти на безпечну відстань (щонайменше 100 метрів) і попередити інших про небезпеку.</w:t>
      </w:r>
    </w:p>
    <w:p w:rsidR="00000000" w:rsidDel="00000000" w:rsidP="00000000" w:rsidRDefault="00000000" w:rsidRPr="00000000" w14:paraId="0000007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Залишити там, де стоїш, якусь позначку (куртку, шарф).</w:t>
      </w:r>
    </w:p>
    <w:p w:rsidR="00000000" w:rsidDel="00000000" w:rsidP="00000000" w:rsidRDefault="00000000" w:rsidRPr="00000000" w14:paraId="0000007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торкатися предмета, не наближатися до нього і не намагатися його знешкодити.</w:t>
      </w:r>
    </w:p>
    <w:p w:rsidR="00000000" w:rsidDel="00000000" w:rsidP="00000000" w:rsidRDefault="00000000" w:rsidRPr="00000000" w14:paraId="0000007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Дочекатися приїзду фахівців і діяти за їхніми вказівками.</w:t>
      </w:r>
    </w:p>
    <w:p w:rsidR="00000000" w:rsidDel="00000000" w:rsidP="00000000" w:rsidRDefault="00000000" w:rsidRPr="00000000" w14:paraId="000000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Повідомити дорослим, учителю.</w:t>
      </w:r>
    </w:p>
    <w:p w:rsidR="00000000" w:rsidDel="00000000" w:rsidP="00000000" w:rsidRDefault="00000000" w:rsidRPr="00000000" w14:paraId="0000007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Зателефонувати і повідомити про виявлення підозрілих вибухонебезпечних предметів за номерами «101» або «102».</w:t>
      </w:r>
    </w:p>
    <w:p w:rsidR="00000000" w:rsidDel="00000000" w:rsidP="00000000" w:rsidRDefault="00000000" w:rsidRPr="00000000" w14:paraId="0000007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Місце для внесення відповідей</w:t>
      </w:r>
    </w:p>
    <w:p w:rsidR="00000000" w:rsidDel="00000000" w:rsidP="00000000" w:rsidRDefault="00000000" w:rsidRPr="00000000" w14:paraId="0000007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820362" cy="195976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1541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0362" cy="1959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1"/>
        <w:spacing w:after="200" w:line="240" w:lineRule="auto"/>
        <w:ind w:right="7.204724409448886"/>
        <w:jc w:val="both"/>
        <w:rPr/>
      </w:pPr>
      <w:bookmarkStart w:colFirst="0" w:colLast="0" w:name="_136s0nrx81mh" w:id="5"/>
      <w:bookmarkEnd w:id="5"/>
      <w:r w:rsidDel="00000000" w:rsidR="00000000" w:rsidRPr="00000000">
        <w:rPr>
          <w:rtl w:val="0"/>
        </w:rPr>
        <w:t xml:space="preserve">Блок ІV</w:t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9-14. </w:t>
            </w:r>
          </w:p>
        </w:tc>
      </w:tr>
    </w:tbl>
    <w:p w:rsidR="00000000" w:rsidDel="00000000" w:rsidP="00000000" w:rsidRDefault="00000000" w:rsidRPr="00000000" w14:paraId="0000008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Позначте ШІСТЬ прикладів поведінки підлітка,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засвідчують його  самозарадність.</w:t>
      </w:r>
    </w:p>
    <w:p w:rsidR="00000000" w:rsidDel="00000000" w:rsidP="00000000" w:rsidRDefault="00000000" w:rsidRPr="00000000" w14:paraId="000000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Делегування обов’язків  по догляду  за домашнім улюбленцем бабусі.</w:t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Планування власного розпорядку дня.</w:t>
      </w:r>
    </w:p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Дотримання особистої гігієни, догляд за своїм одягом.</w:t>
      </w:r>
    </w:p>
    <w:p w:rsidR="00000000" w:rsidDel="00000000" w:rsidP="00000000" w:rsidRDefault="00000000" w:rsidRPr="00000000" w14:paraId="000000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Підтримання чистоти у власному просторі (кімната, робоче місце).</w:t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сказати «ні» у складній або ризикованій ситуації.</w:t>
      </w:r>
    </w:p>
    <w:p w:rsidR="00000000" w:rsidDel="00000000" w:rsidP="00000000" w:rsidRDefault="00000000" w:rsidRPr="00000000" w14:paraId="000000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ввічливо нагадати батькам про те, що вони не вчасно готують їжу.</w:t>
      </w:r>
    </w:p>
    <w:p w:rsidR="00000000" w:rsidDel="00000000" w:rsidP="00000000" w:rsidRDefault="00000000" w:rsidRPr="00000000" w14:paraId="0000008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Викликати допомогу (швидку,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поліцію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дорослих) у разі небезпеки.</w:t>
      </w:r>
    </w:p>
    <w:p w:rsidR="00000000" w:rsidDel="00000000" w:rsidP="00000000" w:rsidRDefault="00000000" w:rsidRPr="00000000" w14:paraId="0000008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Ведення обліку власних витрат чи кишенькових грошей.</w:t>
      </w:r>
    </w:p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Виконання домашніх завдань за умови постійного контролю.</w:t>
      </w:r>
    </w:p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10. Установіть відповідність між поняттям та його визначенням.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відповіді на перетині рядків (цифри) і колонок (букви) у таблицях відповідей.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</w:p>
    <w:tbl>
      <w:tblPr>
        <w:tblStyle w:val="Table10"/>
        <w:tblW w:w="91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00"/>
        <w:gridCol w:w="5835"/>
        <w:tblGridChange w:id="0">
          <w:tblGrid>
            <w:gridCol w:w="3300"/>
            <w:gridCol w:w="5835"/>
          </w:tblGrid>
        </w:tblGridChange>
      </w:tblGrid>
      <w:tr>
        <w:trPr>
          <w:cantSplit w:val="0"/>
          <w:trHeight w:val="454.74609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Поняття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00" w:before="0" w:line="24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cy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Визначення понять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cyan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ind w:left="141.732283464567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Інтелектуальний розвиток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ind w:left="-100" w:firstLine="241.732283464567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уміння співпереживати іншим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00" w:before="0" w:line="240" w:lineRule="auto"/>
              <w:ind w:left="141.732283464567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Емоційний розвиток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ind w:left="-100" w:firstLine="241.732283464567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розвиток пам’яті, уваги, мислення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00" w:before="0" w:line="240" w:lineRule="auto"/>
              <w:ind w:left="141.732283464567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Самоконтроль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00" w:before="0" w:line="240" w:lineRule="auto"/>
              <w:ind w:left="-100" w:firstLine="241.732283464567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здатність розпізнавати і стримувати свої емоції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00" w:before="0" w:line="240" w:lineRule="auto"/>
              <w:ind w:left="141.732283464567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Емпатія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00" w:before="0" w:line="240" w:lineRule="auto"/>
              <w:ind w:left="-100" w:firstLine="241.732283464567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розуміння й управління власними почуттями</w:t>
            </w:r>
          </w:p>
        </w:tc>
      </w:tr>
    </w:tbl>
    <w:p w:rsidR="00000000" w:rsidDel="00000000" w:rsidP="00000000" w:rsidRDefault="00000000" w:rsidRPr="00000000" w14:paraId="0000009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Місце для внесення відповідей</w:t>
      </w:r>
    </w:p>
    <w:p w:rsidR="00000000" w:rsidDel="00000000" w:rsidP="00000000" w:rsidRDefault="00000000" w:rsidRPr="00000000" w14:paraId="0000009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391737" cy="1426315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30374" l="0" r="3869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1737" cy="14263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Виберіть, на вашу думку, корисні практики для розвитку інтелекту та позначте їх.</w:t>
      </w:r>
    </w:p>
    <w:p w:rsidR="00000000" w:rsidDel="00000000" w:rsidP="00000000" w:rsidRDefault="00000000" w:rsidRPr="00000000" w14:paraId="0000009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 ДВІ правильні відповіді.</w:t>
      </w:r>
    </w:p>
    <w:p w:rsidR="00000000" w:rsidDel="00000000" w:rsidP="00000000" w:rsidRDefault="00000000" w:rsidRPr="00000000" w14:paraId="0000009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розв’язування кросвордів</w:t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агресивна поведінка у конфлікті</w:t>
      </w:r>
    </w:p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ведення щоденника емоцій</w:t>
      </w:r>
    </w:p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читання книжок</w:t>
      </w:r>
    </w:p>
    <w:p w:rsidR="00000000" w:rsidDel="00000000" w:rsidP="00000000" w:rsidRDefault="00000000" w:rsidRPr="00000000" w14:paraId="000000A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ігнорування проблем</w:t>
      </w:r>
    </w:p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У якому віці зазвичай спостерігається найбільш активний фізичний розвиток підлітка?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Позначте ОДНУ правильну відповідь.</w:t>
      </w:r>
    </w:p>
    <w:p w:rsidR="00000000" w:rsidDel="00000000" w:rsidP="00000000" w:rsidRDefault="00000000" w:rsidRPr="00000000" w14:paraId="000000A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7–9 років</w:t>
      </w:r>
    </w:p>
    <w:p w:rsidR="00000000" w:rsidDel="00000000" w:rsidP="00000000" w:rsidRDefault="00000000" w:rsidRPr="00000000" w14:paraId="000000A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10–12 років</w:t>
      </w:r>
    </w:p>
    <w:p w:rsidR="00000000" w:rsidDel="00000000" w:rsidP="00000000" w:rsidRDefault="00000000" w:rsidRPr="00000000" w14:paraId="000000A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12–15 років</w:t>
      </w:r>
    </w:p>
    <w:p w:rsidR="00000000" w:rsidDel="00000000" w:rsidP="00000000" w:rsidRDefault="00000000" w:rsidRPr="00000000" w14:paraId="000000A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14-16 років</w:t>
      </w:r>
    </w:p>
    <w:p w:rsidR="00000000" w:rsidDel="00000000" w:rsidP="00000000" w:rsidRDefault="00000000" w:rsidRPr="00000000" w14:paraId="000000A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14-18 років</w:t>
      </w:r>
    </w:p>
    <w:p w:rsidR="00000000" w:rsidDel="00000000" w:rsidP="00000000" w:rsidRDefault="00000000" w:rsidRPr="00000000" w14:paraId="000000A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Андрій отримав за контрольну оцінку нижчу, ніж очікував. Оберіть приклад поведінки підлітка, який засвідчує вміння відновлювати психологічну рівновагу. Позначте ОДНУ правильну відповідь.</w:t>
      </w:r>
    </w:p>
    <w:p w:rsidR="00000000" w:rsidDel="00000000" w:rsidP="00000000" w:rsidRDefault="00000000" w:rsidRPr="00000000" w14:paraId="000000A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образився на вчителя та припинив готуватися до уроків</w:t>
      </w:r>
    </w:p>
    <w:p w:rsidR="00000000" w:rsidDel="00000000" w:rsidP="00000000" w:rsidRDefault="00000000" w:rsidRPr="00000000" w14:paraId="000000A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заспокоївся, відпочив деякий час, а потім проаналізував та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виправив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помилки</w:t>
      </w:r>
    </w:p>
    <w:p w:rsidR="00000000" w:rsidDel="00000000" w:rsidP="00000000" w:rsidRDefault="00000000" w:rsidRPr="00000000" w14:paraId="000000A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лаявся та сперечався з однокласниками</w:t>
      </w:r>
    </w:p>
    <w:p w:rsidR="00000000" w:rsidDel="00000000" w:rsidP="00000000" w:rsidRDefault="00000000" w:rsidRPr="00000000" w14:paraId="000000A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звинувачував себе</w:t>
      </w:r>
    </w:p>
    <w:p w:rsidR="00000000" w:rsidDel="00000000" w:rsidP="00000000" w:rsidRDefault="00000000" w:rsidRPr="00000000" w14:paraId="000000B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14.Установіть відповідність між поняттям та його визначенням.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відповіді на перетині рядків (цифри) і колонок (букви) у таблицях відповідей.</w:t>
      </w:r>
      <w:r w:rsidDel="00000000" w:rsidR="00000000" w:rsidRPr="00000000">
        <w:rPr>
          <w:rtl w:val="0"/>
        </w:rPr>
      </w:r>
    </w:p>
    <w:tbl>
      <w:tblPr>
        <w:tblStyle w:val="Table11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40"/>
        <w:gridCol w:w="5730"/>
        <w:tblGridChange w:id="0">
          <w:tblGrid>
            <w:gridCol w:w="3540"/>
            <w:gridCol w:w="573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00" w:before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Звички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200" w:before="0" w:line="24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Наслідки для психологічного стану людини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Регулярний сон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200" w:before="0" w:line="240" w:lineRule="auto"/>
              <w:ind w:left="-100" w:hanging="41.732283464567104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Підтримує гарний настрій та соціальні зв’язки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Постійне користування гаджетами без перерви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200" w:before="0" w:line="240" w:lineRule="auto"/>
              <w:ind w:left="-100" w:hanging="41.732283464567104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Допомагає знімати стрес і напругу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Спілкування з друзями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200" w:before="0" w:line="240" w:lineRule="auto"/>
              <w:ind w:left="-100" w:hanging="41.732283464567104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Викликає втому, дратівливість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Виконання фізичних вправ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00" w:before="0" w:line="240" w:lineRule="auto"/>
              <w:ind w:left="-100" w:hanging="41.73228346456710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Зміцнює нервову систему, допомагає зосередитися</w:t>
            </w:r>
          </w:p>
        </w:tc>
      </w:tr>
    </w:tbl>
    <w:p w:rsidR="00000000" w:rsidDel="00000000" w:rsidP="00000000" w:rsidRDefault="00000000" w:rsidRPr="00000000" w14:paraId="000000B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внесення відповідей</w:t>
      </w:r>
    </w:p>
    <w:p w:rsidR="00000000" w:rsidDel="00000000" w:rsidP="00000000" w:rsidRDefault="00000000" w:rsidRPr="00000000" w14:paraId="000000B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410787" cy="1488684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30735" l="0" r="3793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0787" cy="14886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Style w:val="Heading1"/>
        <w:spacing w:after="200" w:line="240" w:lineRule="auto"/>
        <w:jc w:val="both"/>
        <w:rPr/>
      </w:pPr>
      <w:bookmarkStart w:colFirst="0" w:colLast="0" w:name="_cewf9i11tb97" w:id="6"/>
      <w:bookmarkEnd w:id="6"/>
      <w:r w:rsidDel="00000000" w:rsidR="00000000" w:rsidRPr="00000000">
        <w:rPr>
          <w:rtl w:val="0"/>
        </w:rPr>
        <w:t xml:space="preserve">Блок V</w:t>
      </w:r>
    </w:p>
    <w:tbl>
      <w:tblPr>
        <w:tblStyle w:val="Table12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15-16. </w:t>
            </w:r>
          </w:p>
        </w:tc>
      </w:tr>
    </w:tbl>
    <w:p w:rsidR="00000000" w:rsidDel="00000000" w:rsidP="00000000" w:rsidRDefault="00000000" w:rsidRPr="00000000" w14:paraId="000000C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Допишіть пам’ятку для однокласників «Правила  ефективного навчання». Запишіть ШІСТЬ пропозицій для учнівства.</w:t>
      </w:r>
    </w:p>
    <w:p w:rsidR="00000000" w:rsidDel="00000000" w:rsidP="00000000" w:rsidRDefault="00000000" w:rsidRPr="00000000" w14:paraId="000000C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Режим:</w:t>
      </w:r>
    </w:p>
    <w:p w:rsidR="00000000" w:rsidDel="00000000" w:rsidP="00000000" w:rsidRDefault="00000000" w:rsidRPr="00000000" w14:paraId="000000C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___________________________________________________________________</w:t>
      </w:r>
    </w:p>
    <w:p w:rsidR="00000000" w:rsidDel="00000000" w:rsidP="00000000" w:rsidRDefault="00000000" w:rsidRPr="00000000" w14:paraId="000000C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 Облаштування робочого місця: </w:t>
      </w:r>
    </w:p>
    <w:p w:rsidR="00000000" w:rsidDel="00000000" w:rsidP="00000000" w:rsidRDefault="00000000" w:rsidRPr="00000000" w14:paraId="000000C8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Планування часу: </w:t>
      </w:r>
    </w:p>
    <w:p w:rsidR="00000000" w:rsidDel="00000000" w:rsidP="00000000" w:rsidRDefault="00000000" w:rsidRPr="00000000" w14:paraId="000000CA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Конспектування: </w:t>
      </w:r>
    </w:p>
    <w:p w:rsidR="00000000" w:rsidDel="00000000" w:rsidP="00000000" w:rsidRDefault="00000000" w:rsidRPr="00000000" w14:paraId="000000CC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 Запам’ятовування:</w:t>
      </w:r>
    </w:p>
    <w:p w:rsidR="00000000" w:rsidDel="00000000" w:rsidP="00000000" w:rsidRDefault="00000000" w:rsidRPr="00000000" w14:paraId="000000CE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Підтримувати інтерес до навчання: </w:t>
      </w:r>
    </w:p>
    <w:p w:rsidR="00000000" w:rsidDel="00000000" w:rsidP="00000000" w:rsidRDefault="00000000" w:rsidRPr="00000000" w14:paraId="000000D0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D1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 Складіть інформаційний лист «Збереження психологічної рівноваги».</w:t>
      </w:r>
    </w:p>
    <w:p w:rsidR="00000000" w:rsidDel="00000000" w:rsidP="00000000" w:rsidRDefault="00000000" w:rsidRPr="00000000" w14:paraId="000000D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ШІСТЬ корисних звичок,  які допомагають утримувати психологічну рівновагу.</w:t>
      </w:r>
    </w:p>
    <w:p w:rsidR="00000000" w:rsidDel="00000000" w:rsidP="00000000" w:rsidRDefault="00000000" w:rsidRPr="00000000" w14:paraId="000000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1_______________________________________________________________________</w:t>
      </w:r>
    </w:p>
    <w:p w:rsidR="00000000" w:rsidDel="00000000" w:rsidP="00000000" w:rsidRDefault="00000000" w:rsidRPr="00000000" w14:paraId="000000D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2_______________________________________________________________________</w:t>
      </w:r>
    </w:p>
    <w:p w:rsidR="00000000" w:rsidDel="00000000" w:rsidP="00000000" w:rsidRDefault="00000000" w:rsidRPr="00000000" w14:paraId="000000D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3_______________________________________________________________________</w:t>
      </w:r>
    </w:p>
    <w:p w:rsidR="00000000" w:rsidDel="00000000" w:rsidP="00000000" w:rsidRDefault="00000000" w:rsidRPr="00000000" w14:paraId="000000D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4_______________________________________________________________________</w:t>
      </w:r>
    </w:p>
    <w:p w:rsidR="00000000" w:rsidDel="00000000" w:rsidP="00000000" w:rsidRDefault="00000000" w:rsidRPr="00000000" w14:paraId="000000D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5_______________________________________________________________________</w:t>
      </w:r>
    </w:p>
    <w:p w:rsidR="00000000" w:rsidDel="00000000" w:rsidP="00000000" w:rsidRDefault="00000000" w:rsidRPr="00000000" w14:paraId="000000D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6_______________________________________________________________________</w:t>
      </w:r>
    </w:p>
    <w:p w:rsidR="00000000" w:rsidDel="00000000" w:rsidP="00000000" w:rsidRDefault="00000000" w:rsidRPr="00000000" w14:paraId="000000D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Увага!</w:t>
      </w:r>
    </w:p>
    <w:p w:rsidR="00000000" w:rsidDel="00000000" w:rsidP="00000000" w:rsidRDefault="00000000" w:rsidRPr="00000000" w14:paraId="000000DF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E0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E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</w:p>
    <w:p w:rsidR="00000000" w:rsidDel="00000000" w:rsidP="00000000" w:rsidRDefault="00000000" w:rsidRPr="00000000" w14:paraId="000000E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700.7874015748032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4763</wp:posOffset>
          </wp:positionV>
          <wp:extent cx="7572375" cy="10725150"/>
          <wp:effectExtent b="0" l="0" r="0" t="0"/>
          <wp:wrapNone/>
          <wp:docPr id="5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10777538</wp:posOffset>
          </wp:positionV>
          <wp:extent cx="7572375" cy="10720388"/>
          <wp:effectExtent b="0" l="0" r="0" t="0"/>
          <wp:wrapNone/>
          <wp:docPr id="3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203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.204724409448886"/>
    </w:pPr>
    <w:rPr>
      <w:rFonts w:ascii="Times New Roman" w:cs="Times New Roman" w:eastAsia="Times New Roman" w:hAnsi="Times New Roman"/>
      <w:b w:val="1"/>
      <w:bCs w:val="1"/>
      <w:color w:val="073763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