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СЗО_ПСР_8_І_09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семестр</w:t>
      </w:r>
    </w:p>
    <w:p w:rsidR="00000000" w:rsidDel="00000000" w:rsidP="00000000" w:rsidRDefault="00000000" w:rsidRPr="00000000" w14:paraId="0000000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                                       “Уміння вчитися та Здоров’я”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Style w:val="Heading1"/>
        <w:spacing w:after="200" w:line="240" w:lineRule="auto"/>
        <w:ind w:firstLine="720"/>
        <w:rPr/>
      </w:pPr>
      <w:bookmarkStart w:colFirst="0" w:colLast="0" w:name="_jbdfslwyb3or" w:id="0"/>
      <w:bookmarkEnd w:id="0"/>
      <w:r w:rsidDel="00000000" w:rsidR="00000000" w:rsidRPr="00000000">
        <w:rPr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7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Діагностична робота складається з блоків І — VI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24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різних типів.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1-4, 16-17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позначені літерами, серед яких лише один правильний. Обведіть правильний, на вашу думку, варіант відповіді кружечком.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п’ять варіантів відповіді, з яких лише чотири правильні. Обведіть правильний, на вашу думку, варіант відповіді кружечком.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6-8, 10-12, 18-20, 23-24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відкритої форми й потребують розгорнутої відповіді.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9, 22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передбачають установлення відповідності. До кожного рядка, позначеного ЦИФРОЮ, доберіть відповідник, позначений БУКВОЮ,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13-15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шість варіантів відповіді, з яких лише три правильні. Обведіть правильний, на вашу думку, варіант відповіді кружечком.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18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заповнення пропусків. У відведених рядках запишіть прийнятні, на вашу думку, варіанти доповнення.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21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шість варіантів відповіді, з яких лише чотири правильні. Обведіть правильний, на вашу думку, варіант відповіді кружечком.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spacing w:after="200" w:line="240" w:lineRule="auto"/>
        <w:ind w:left="0" w:right="37.204724409448886" w:firstLine="0"/>
        <w:jc w:val="both"/>
        <w:rPr/>
      </w:pPr>
      <w:bookmarkStart w:colFirst="0" w:colLast="0" w:name="_tenw63ii9g67" w:id="1"/>
      <w:bookmarkEnd w:id="1"/>
      <w:r w:rsidDel="00000000" w:rsidR="00000000" w:rsidRPr="00000000">
        <w:rPr>
          <w:rtl w:val="0"/>
        </w:rPr>
        <w:t xml:space="preserve">БЛОК І</w:t>
      </w:r>
    </w:p>
    <w:tbl>
      <w:tblPr>
        <w:tblStyle w:val="Table1"/>
        <w:tblW w:w="95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чотирьох завдань. Ознайомтеся з описом ситуації і виконайте завдання 1–4, вибравши один варіант відповіді із чотирьох запропонованих. Не витрачайте на виконання цього завдання більш ніж 3 хвилини.</w:t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2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8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Марко готується до контрольної роботи з історії. Він відкрив підручник і бачить багато тексту та дат. Спочатку він намагався все перечитати, але швидко втомився і майже нічого не запам’ятав.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Його однокласниця Аня радить скласти план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 історичних тем та виділити головне, бо це покращує запам’ятовування й економить час на інші справи.</w:t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заважає Маркові ефективно готуватися до контрольної роботи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?</w:t>
      </w:r>
    </w:p>
    <w:p w:rsidR="00000000" w:rsidDel="00000000" w:rsidP="00000000" w:rsidRDefault="00000000" w:rsidRPr="00000000" w14:paraId="0000001C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Відсутність підручника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Втома після уроків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Неорганізований спосіб підготовки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Брак часу</w:t>
      </w:r>
    </w:p>
    <w:p w:rsidR="00000000" w:rsidDel="00000000" w:rsidP="00000000" w:rsidRDefault="00000000" w:rsidRPr="00000000" w14:paraId="0000001D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Чому Марко швидко втомився під час підготовки?</w:t>
      </w:r>
    </w:p>
    <w:p w:rsidR="00000000" w:rsidDel="00000000" w:rsidP="00000000" w:rsidRDefault="00000000" w:rsidRPr="00000000" w14:paraId="0000001F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вивчив дати напам’ять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він перечитував весь матеріал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він користувався планом і схемою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Йому історія не цікава</w:t>
      </w:r>
    </w:p>
    <w:p w:rsidR="00000000" w:rsidDel="00000000" w:rsidP="00000000" w:rsidRDefault="00000000" w:rsidRPr="00000000" w14:paraId="00000020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Який спосіб навчання є найефективнішим у даній ситуації?</w:t>
      </w:r>
    </w:p>
    <w:p w:rsidR="00000000" w:rsidDel="00000000" w:rsidP="00000000" w:rsidRDefault="00000000" w:rsidRPr="00000000" w14:paraId="00000022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Механічне читання тексту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Вивчення тільки дат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Переписування параграфу підручника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карт пам’яті</w:t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з переліченого належить до «вміння вчитися»?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швидко читати не аналізуючи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організувати час і планувати навчання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механічно повторювати матеріал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уникати складних тем.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spacing w:after="200" w:line="240" w:lineRule="auto"/>
        <w:ind w:left="0" w:right="37.204724409448886" w:firstLine="0"/>
        <w:jc w:val="both"/>
        <w:rPr/>
      </w:pPr>
      <w:bookmarkStart w:colFirst="0" w:colLast="0" w:name="_7jwhdmqfrkwk" w:id="2"/>
      <w:bookmarkEnd w:id="2"/>
      <w:r w:rsidDel="00000000" w:rsidR="00000000" w:rsidRPr="00000000">
        <w:rPr>
          <w:rtl w:val="0"/>
        </w:rPr>
        <w:t xml:space="preserve">БЛОК ІІ</w:t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чотирьох завдань. Ознайомтеся з описом ситуації й виконайте завдання 5–8. У завданні 5 оберіть чотири правильні, на вашу думку, варіанти. У завданнях 6-8 надайте письмово відповіді. Не витрачайте на виконання цього завдання більш ніж 7 хвилин.</w:t>
            </w:r>
          </w:p>
        </w:tc>
      </w:tr>
    </w:tbl>
    <w:p w:rsidR="00000000" w:rsidDel="00000000" w:rsidP="00000000" w:rsidRDefault="00000000" w:rsidRPr="00000000" w14:paraId="0000002D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4"/>
        <w:tblW w:w="902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2"/>
        <w:tblGridChange w:id="0">
          <w:tblGrid>
            <w:gridCol w:w="9025.511811023622"/>
          </w:tblGrid>
        </w:tblGridChange>
      </w:tblGrid>
      <w:tr>
        <w:trPr>
          <w:cantSplit w:val="0"/>
          <w:trHeight w:val="17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2F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Олена готується до контрольної з алгебри. Вона намагається вивчити формули напам’ять, але не розуміє, як їх застосовувати. Дівчинка відчуває стрес і переконана, що «математика не для неї». Подруга порадила їй спробувати інші способи навчання, але Олена не знає, з чого почати.</w:t>
            </w:r>
          </w:p>
        </w:tc>
      </w:tr>
    </w:tbl>
    <w:p w:rsidR="00000000" w:rsidDel="00000000" w:rsidP="00000000" w:rsidRDefault="00000000" w:rsidRPr="00000000" w14:paraId="00000030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ЧОТИРИ дії, які є найбільш ризикованим рішенням при підготовці до контрольної роботи:</w:t>
      </w:r>
    </w:p>
    <w:p w:rsidR="00000000" w:rsidDel="00000000" w:rsidP="00000000" w:rsidRDefault="00000000" w:rsidRPr="00000000" w14:paraId="00000032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Скласти план підготовки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Звернутися по допомогу до вчителя чи однокласників</w:t>
      </w:r>
    </w:p>
    <w:p w:rsidR="00000000" w:rsidDel="00000000" w:rsidP="00000000" w:rsidRDefault="00000000" w:rsidRPr="00000000" w14:paraId="00000034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Відкласти підготовку на останню ніч</w:t>
      </w:r>
    </w:p>
    <w:p w:rsidR="00000000" w:rsidDel="00000000" w:rsidP="00000000" w:rsidRDefault="00000000" w:rsidRPr="00000000" w14:paraId="00000035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Тренуватися на прикладах</w:t>
      </w:r>
    </w:p>
    <w:p w:rsidR="00000000" w:rsidDel="00000000" w:rsidP="00000000" w:rsidRDefault="00000000" w:rsidRPr="00000000" w14:paraId="00000036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Робити перерви</w:t>
      </w:r>
    </w:p>
    <w:p w:rsidR="00000000" w:rsidDel="00000000" w:rsidP="00000000" w:rsidRDefault="00000000" w:rsidRPr="00000000" w14:paraId="00000037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Визначте та запишіть, які помилки в організації навчання допустила Олена?</w:t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A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Складіть для Олени ДВІ поради, як зменшити стрес, і ДВІ поради, як краще зрозуміти математику.</w:t>
      </w:r>
    </w:p>
    <w:p w:rsidR="00000000" w:rsidDel="00000000" w:rsidP="00000000" w:rsidRDefault="00000000" w:rsidRPr="00000000" w14:paraId="0000003C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Запишіть, як ви розумієте поняття “формула успішного навчання”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3F">
      <w:pPr>
        <w:spacing w:after="200" w:line="240" w:lineRule="auto"/>
        <w:ind w:right="3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0">
      <w:pPr>
        <w:spacing w:after="200" w:line="240" w:lineRule="auto"/>
        <w:ind w:right="3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line="240" w:lineRule="auto"/>
        <w:ind w:right="3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ind w:left="0" w:firstLine="0"/>
        <w:rPr/>
      </w:pPr>
      <w:bookmarkStart w:colFirst="0" w:colLast="0" w:name="_vyaeiw4tjeyt" w:id="3"/>
      <w:bookmarkEnd w:id="3"/>
      <w:r w:rsidDel="00000000" w:rsidR="00000000" w:rsidRPr="00000000">
        <w:rPr>
          <w:rtl w:val="0"/>
        </w:rPr>
        <w:t xml:space="preserve">БЛОК ІІІ</w:t>
      </w:r>
    </w:p>
    <w:tbl>
      <w:tblPr>
        <w:tblStyle w:val="Table5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13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4 завдань. Ознайомтеся з описом ситуації й виконайте завдання 9–12, які стосуються цієї ситуації. У завданні 9 встановіть відповідність між рисою характеру та тим, як вона допомагає досягати успіху. У завданнях 10-12 надайте письмово відповіді. Не витрачайте на виконання цього завдання більш ніж 10 хвилин.</w:t>
            </w:r>
          </w:p>
        </w:tc>
      </w:tr>
    </w:tbl>
    <w:p w:rsidR="00000000" w:rsidDel="00000000" w:rsidP="00000000" w:rsidRDefault="00000000" w:rsidRPr="00000000" w14:paraId="00000044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6"/>
        <w:tblW w:w="96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75"/>
        <w:tblGridChange w:id="0">
          <w:tblGrid>
            <w:gridCol w:w="9675"/>
          </w:tblGrid>
        </w:tblGridChange>
      </w:tblGrid>
      <w:tr>
        <w:trPr>
          <w:cantSplit w:val="0"/>
          <w:trHeight w:val="20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46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Оля мріє стати дизайнеркою. Вона любить малювати, створювати візерунки й навіть пробує робити колажі на комп’ютері. Проте дівчина часто відкладає свої заняття, бо їй здається, що це складно і що в неї нічого не вийде. Одного разу класний керівник запропонував узяти участь у конкурсі учнівських творчих робіт. Оля вагалася, але її друзі підбадьорили: «Головне — спробувати!»</w:t>
            </w:r>
          </w:p>
        </w:tc>
      </w:tr>
    </w:tbl>
    <w:p w:rsidR="00000000" w:rsidDel="00000000" w:rsidP="00000000" w:rsidRDefault="00000000" w:rsidRPr="00000000" w14:paraId="00000047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відповідність між рисами характеру та тим, як вони допомагають досягати успіху.</w:t>
      </w:r>
    </w:p>
    <w:tbl>
      <w:tblPr>
        <w:tblStyle w:val="Table7"/>
        <w:tblW w:w="86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80"/>
        <w:gridCol w:w="5505"/>
        <w:tblGridChange w:id="0">
          <w:tblGrid>
            <w:gridCol w:w="3180"/>
            <w:gridCol w:w="5505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Відповідальність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Формує звичку виконувати завдання вчасно та якісно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Уміння планувати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Спонукає шукати нові ідеї та нестандартні рішення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Віра у власні сили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Дозволяє розподілити час і ресурси, уникати хаосу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Креативність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Дає впевненість у власних можливостях і мотивує рухатися вперед</w:t>
            </w:r>
          </w:p>
        </w:tc>
      </w:tr>
    </w:tbl>
    <w:p w:rsidR="00000000" w:rsidDel="00000000" w:rsidP="00000000" w:rsidRDefault="00000000" w:rsidRPr="00000000" w14:paraId="00000056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2124075</wp:posOffset>
            </wp:positionH>
            <wp:positionV relativeFrom="paragraph">
              <wp:posOffset>114300</wp:posOffset>
            </wp:positionV>
            <wp:extent cx="1425075" cy="1000125"/>
            <wp:effectExtent b="0" l="0" r="0" t="0"/>
            <wp:wrapSquare wrapText="bothSides" distB="114300" distT="114300" distL="114300" distR="1143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19347" l="3536" r="16283" t="3485"/>
                    <a:stretch>
                      <a:fillRect/>
                    </a:stretch>
                  </pic:blipFill>
                  <pic:spPr>
                    <a:xfrm>
                      <a:off x="0" y="0"/>
                      <a:ext cx="1425075" cy="1000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7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три кроки може зробити Оля, щоб упоратися з сумнівами та підготуватися до конкурсу?</w:t>
      </w:r>
    </w:p>
    <w:p w:rsidR="00000000" w:rsidDel="00000000" w:rsidP="00000000" w:rsidRDefault="00000000" w:rsidRPr="00000000" w14:paraId="0000005B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5C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П’ЯТЬ порад для досягнення успіху Олі.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5F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    _______________________________________________________________</w:t>
      </w:r>
    </w:p>
    <w:p w:rsidR="00000000" w:rsidDel="00000000" w:rsidP="00000000" w:rsidRDefault="00000000" w:rsidRPr="00000000" w14:paraId="00000060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3)    _______________________________________________________________</w:t>
      </w:r>
    </w:p>
    <w:p w:rsidR="00000000" w:rsidDel="00000000" w:rsidP="00000000" w:rsidRDefault="00000000" w:rsidRPr="00000000" w14:paraId="00000061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4)    _______________________________________________________________</w:t>
      </w:r>
    </w:p>
    <w:p w:rsidR="00000000" w:rsidDel="00000000" w:rsidP="00000000" w:rsidRDefault="00000000" w:rsidRPr="00000000" w14:paraId="00000062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5)    _______________________________________________________________</w:t>
      </w:r>
    </w:p>
    <w:p w:rsidR="00000000" w:rsidDel="00000000" w:rsidP="00000000" w:rsidRDefault="00000000" w:rsidRPr="00000000" w14:paraId="00000063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ціль, яку ви хочете реалізувати. Напишіть ДВА варіанти труднощів, які можуть з’явитися на шляху і ТРИ способи їх подолання.</w:t>
      </w:r>
    </w:p>
    <w:p w:rsidR="00000000" w:rsidDel="00000000" w:rsidP="00000000" w:rsidRDefault="00000000" w:rsidRPr="00000000" w14:paraId="00000065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6">
      <w:pPr>
        <w:pStyle w:val="Heading1"/>
        <w:keepNext w:val="0"/>
        <w:keepLines w:val="0"/>
        <w:spacing w:after="200" w:before="0" w:line="240" w:lineRule="auto"/>
        <w:ind w:left="0" w:right="37.204724409448886" w:firstLine="0"/>
        <w:jc w:val="both"/>
        <w:rPr>
          <w:sz w:val="26"/>
          <w:szCs w:val="26"/>
        </w:rPr>
      </w:pPr>
      <w:bookmarkStart w:colFirst="0" w:colLast="0" w:name="_oh75xgghskdc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1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pg99r624sid1" w:id="5"/>
      <w:bookmarkEnd w:id="5"/>
      <w:r w:rsidDel="00000000" w:rsidR="00000000" w:rsidRPr="00000000">
        <w:rPr>
          <w:rtl w:val="0"/>
        </w:rPr>
        <w:t xml:space="preserve">БЛОК IV</w:t>
      </w:r>
      <w:r w:rsidDel="00000000" w:rsidR="00000000" w:rsidRPr="00000000">
        <w:rPr>
          <w:rtl w:val="0"/>
        </w:rPr>
      </w:r>
    </w:p>
    <w:tbl>
      <w:tblPr>
        <w:tblStyle w:val="Table8"/>
        <w:tblW w:w="9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45"/>
        <w:tblGridChange w:id="0">
          <w:tblGrid>
            <w:gridCol w:w="9645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шести завдань. Ознайомтеся з описом ситуації й виконайте завдання 13–15, вибравши три варіанти відповіді із шести запропонованих, і завдання 16, вибравши один варіант відповіді із чотирьох запропонованих. Не витрачайте на виконання цього завдання більш ніж 3 хвилини.</w:t>
            </w:r>
          </w:p>
        </w:tc>
      </w:tr>
    </w:tbl>
    <w:p w:rsidR="00000000" w:rsidDel="00000000" w:rsidP="00000000" w:rsidRDefault="00000000" w:rsidRPr="00000000" w14:paraId="00000069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9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18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6B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Андрій багато часу проводить за комп’ютером: грає в ігри, спілкується з друзями в соцмережах. Він майже не виходить на вулицю, часто пропускає прийоми їжі та пізно лягає спати. Останнім часом хлопець став швидко втомлюватися, у нього з’явився головний біль, знизилася увага на уроках. Батьки хвилюються і радять змінити режим дня.</w:t>
            </w:r>
          </w:p>
        </w:tc>
      </w:tr>
    </w:tbl>
    <w:p w:rsidR="00000000" w:rsidDel="00000000" w:rsidP="00000000" w:rsidRDefault="00000000" w:rsidRPr="00000000" w14:paraId="0000006C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6D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Які звички Андрія шкодять його здоров’ю?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Спілкування з друзями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Тривале сидіння за комп’ютером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Виконання домашніх завдань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Заняття спортом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ропуски прийомів їжі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Пізній сон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Що може допомогти Андрію покращити здоров’я?</w:t>
      </w:r>
    </w:p>
    <w:p w:rsidR="00000000" w:rsidDel="00000000" w:rsidP="00000000" w:rsidRDefault="00000000" w:rsidRPr="00000000" w14:paraId="00000070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Дотримуватися режиму дня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Ще більше часу проводити за іграми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Відмовитися від спілкування з друзями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Більше рухатися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Пити більше кави, щоб не втомлюватися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Правильно харчуватися</w:t>
      </w:r>
    </w:p>
    <w:p w:rsidR="00000000" w:rsidDel="00000000" w:rsidP="00000000" w:rsidRDefault="00000000" w:rsidRPr="00000000" w14:paraId="00000071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Які наслідки може мати порушення режиму сну?</w:t>
      </w:r>
    </w:p>
    <w:p w:rsidR="00000000" w:rsidDel="00000000" w:rsidP="00000000" w:rsidRDefault="00000000" w:rsidRPr="00000000" w14:paraId="00000073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Більша витриваліст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Головний біль</w:t>
      </w:r>
    </w:p>
    <w:p w:rsidR="00000000" w:rsidDel="00000000" w:rsidP="00000000" w:rsidRDefault="00000000" w:rsidRPr="00000000" w14:paraId="00000075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Висока працездатність</w:t>
      </w:r>
    </w:p>
    <w:p w:rsidR="00000000" w:rsidDel="00000000" w:rsidP="00000000" w:rsidRDefault="00000000" w:rsidRPr="00000000" w14:paraId="00000076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Покращення пам’яті</w:t>
      </w:r>
    </w:p>
    <w:p w:rsidR="00000000" w:rsidDel="00000000" w:rsidP="00000000" w:rsidRDefault="00000000" w:rsidRPr="00000000" w14:paraId="00000077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Погіршення уваги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Швидка втома</w:t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Яка порада найбільш корисна для профілактики перевтоми?</w:t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Сидіти за комп’ютером без перерв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Грати в ігри до пізньої ночі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Змінювати вид діяльності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Пропускати прийоми їжі</w:t>
      </w:r>
    </w:p>
    <w:p w:rsidR="00000000" w:rsidDel="00000000" w:rsidP="00000000" w:rsidRDefault="00000000" w:rsidRPr="00000000" w14:paraId="0000007B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1"/>
        <w:spacing w:after="200" w:line="240" w:lineRule="auto"/>
        <w:ind w:left="0" w:right="37.204724409448886" w:firstLine="0"/>
        <w:rPr/>
      </w:pPr>
      <w:bookmarkStart w:colFirst="0" w:colLast="0" w:name="_2uh74sxgkwb2" w:id="6"/>
      <w:bookmarkEnd w:id="6"/>
      <w:r w:rsidDel="00000000" w:rsidR="00000000" w:rsidRPr="00000000">
        <w:rPr>
          <w:rtl w:val="0"/>
        </w:rPr>
        <w:t xml:space="preserve">БЛОК V</w:t>
      </w:r>
    </w:p>
    <w:tbl>
      <w:tblPr>
        <w:tblStyle w:val="Table10"/>
        <w:tblW w:w="96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 чотирьох завдань. Ознайомтеся з описом ситуації й виконайте завдання 17–20. У завданні 17 оберіть один правильний, на вашу думку, варіант. У завданні 18 заповніть пропуски. У завданнях 19-20 надайте письмові відповіді. Не витрачайте на виконання цього завдання більш ніж 7 хвилин.</w:t>
            </w:r>
          </w:p>
        </w:tc>
      </w:tr>
    </w:tbl>
    <w:p w:rsidR="00000000" w:rsidDel="00000000" w:rsidP="00000000" w:rsidRDefault="00000000" w:rsidRPr="00000000" w14:paraId="0000007F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11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6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Андрій останнім часом відчуває втому зранку, йому важко зосередитися на уроках, а на фізкультурі він швидко задихається. Хлопець згадав, що вже кілька тижнів не вимірював пульс і тиск, не звертав уваги на тривалість сну та фізичну активність.</w:t>
            </w:r>
          </w:p>
        </w:tc>
      </w:tr>
    </w:tbl>
    <w:p w:rsidR="00000000" w:rsidDel="00000000" w:rsidP="00000000" w:rsidRDefault="00000000" w:rsidRPr="00000000" w14:paraId="00000082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3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Що з наведеного найкраще допоможе Андрію покращити самопочуття?</w:t>
      </w:r>
    </w:p>
    <w:p w:rsidR="00000000" w:rsidDel="00000000" w:rsidP="00000000" w:rsidRDefault="00000000" w:rsidRPr="00000000" w14:paraId="00000084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Пропускати уроки фізкультури, щоб відпочивати.</w:t>
      </w:r>
    </w:p>
    <w:p w:rsidR="00000000" w:rsidDel="00000000" w:rsidP="00000000" w:rsidRDefault="00000000" w:rsidRPr="00000000" w14:paraId="00000085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Вести щоденник здоров’я та звернути увагу на режим дня.</w:t>
      </w:r>
    </w:p>
    <w:p w:rsidR="00000000" w:rsidDel="00000000" w:rsidP="00000000" w:rsidRDefault="00000000" w:rsidRPr="00000000" w14:paraId="00000086">
      <w:pPr>
        <w:spacing w:after="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Лягати спати пізно, щоб більше встигати.</w:t>
      </w:r>
    </w:p>
    <w:p w:rsidR="00000000" w:rsidDel="00000000" w:rsidP="00000000" w:rsidRDefault="00000000" w:rsidRPr="00000000" w14:paraId="00000087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Відвідати лікаря, щоб проігнорувати симптоми.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 Прочитайте текст і вставте пропущені слова, щоб зміст був правильним і логічним.</w:t>
      </w:r>
    </w:p>
    <w:p w:rsidR="00000000" w:rsidDel="00000000" w:rsidP="00000000" w:rsidRDefault="00000000" w:rsidRPr="00000000" w14:paraId="0000008A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Слова для довідки: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моніторинг здоров’я, пульс, режиму дня, рухливі, здоров’я, перевтоми, артеріальний тиск, фізичну активність.</w:t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Щоб підтримувати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(1)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потрібно регулярно стежити за своїм фізичним станом. Одним із важливих показників 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(2)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який свідчить про роботу серця,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(3)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що показує стан кровоносних судин.</w:t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Також важливо дотримуватися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(4)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достатньо спати й мати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(5)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щодня. Нестача сну, неправильне харчування і відсутність руху можуть призвести 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(6)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зниження працездатності.</w:t>
      </w:r>
    </w:p>
    <w:p w:rsidR="00000000" w:rsidDel="00000000" w:rsidP="00000000" w:rsidRDefault="00000000" w:rsidRPr="00000000" w14:paraId="0000008D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Регулярний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(7)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допомагає вчасно помітити зміни в стані здоров’я й запобігти проблемам, подібним до тих, які має Андрій. Щоб почуватися бадьоро, слід щодня виконувати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(8) 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вправи або прогулянки на свіжому повітрі.</w:t>
      </w:r>
    </w:p>
    <w:p w:rsidR="00000000" w:rsidDel="00000000" w:rsidP="00000000" w:rsidRDefault="00000000" w:rsidRPr="00000000" w14:paraId="0000008E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Проаналізуйте ситуацію Андрія. Напишіть, які можливі причини його втоми та задишки?</w:t>
      </w:r>
    </w:p>
    <w:p w:rsidR="00000000" w:rsidDel="00000000" w:rsidP="00000000" w:rsidRDefault="00000000" w:rsidRPr="00000000" w14:paraId="00000090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1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Запишіть, що може зробити Андрій для покращення самопочуття.</w:t>
      </w:r>
    </w:p>
    <w:p w:rsidR="00000000" w:rsidDel="00000000" w:rsidP="00000000" w:rsidRDefault="00000000" w:rsidRPr="00000000" w14:paraId="00000093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4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1"/>
        <w:ind w:left="0" w:firstLine="0"/>
        <w:rPr/>
      </w:pPr>
      <w:bookmarkStart w:colFirst="0" w:colLast="0" w:name="_kz2c2mru5th6" w:id="7"/>
      <w:bookmarkEnd w:id="7"/>
      <w:r w:rsidDel="00000000" w:rsidR="00000000" w:rsidRPr="00000000">
        <w:rPr>
          <w:rtl w:val="0"/>
        </w:rPr>
        <w:t xml:space="preserve">БЛОК VІ</w:t>
      </w:r>
    </w:p>
    <w:tbl>
      <w:tblPr>
        <w:tblStyle w:val="Table12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3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 складається з 4 завдань. Ознайомтеся з описом ситуації й виконайте завдання 21–24, які стосуються цієї ситуації. У завданні 21 оберіть чотири правильні варіанти із шести запропонованих. У завданні 22 установіть відповідність між дією та ефектом її на психічне здоров’я. У завданнях 23-24 надайте письмово відповіді. Не витрачайте на виконання цього завдання більш ніж 10 хвилин.</w:t>
            </w:r>
          </w:p>
        </w:tc>
      </w:tr>
    </w:tbl>
    <w:p w:rsidR="00000000" w:rsidDel="00000000" w:rsidP="00000000" w:rsidRDefault="00000000" w:rsidRPr="00000000" w14:paraId="00000098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13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17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9A">
            <w:pPr>
              <w:spacing w:after="20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Марія останнім часом часто відчуває тривогу та сум. Вона перестала спілкуватися з друзями, у школі важко концентрується на уроках і не хоче брати участь у проєктах. Батьки та вчитель помітили зміни в поведінці, але Марія каже, що «все нормально».</w:t>
            </w:r>
          </w:p>
        </w:tc>
      </w:tr>
    </w:tbl>
    <w:p w:rsidR="00000000" w:rsidDel="00000000" w:rsidP="00000000" w:rsidRDefault="00000000" w:rsidRPr="00000000" w14:paraId="0000009B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21. Які наслідки для Марії може мати тривале емоційне напруження? Виберіть УСІ правильні варіанти.</w:t>
      </w:r>
    </w:p>
    <w:p w:rsidR="00000000" w:rsidDel="00000000" w:rsidP="00000000" w:rsidRDefault="00000000" w:rsidRPr="00000000" w14:paraId="0000009C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Втома та головний біль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Зниження концентрації уваги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Покращення настрою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Проблеми зі сном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Надлишок вільного часу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Конфлікти з друзями</w:t>
      </w:r>
    </w:p>
    <w:p w:rsidR="00000000" w:rsidDel="00000000" w:rsidP="00000000" w:rsidRDefault="00000000" w:rsidRPr="00000000" w14:paraId="0000009D">
      <w:pPr>
        <w:spacing w:after="200" w:before="0" w:line="240" w:lineRule="auto"/>
        <w:ind w:left="0" w:right="3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відповідність між дією та впливом на її  психічне здоров’я.</w:t>
      </w:r>
    </w:p>
    <w:tbl>
      <w:tblPr>
        <w:tblStyle w:val="Table14"/>
        <w:tblW w:w="90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05"/>
        <w:gridCol w:w="4755"/>
        <w:tblGridChange w:id="0">
          <w:tblGrid>
            <w:gridCol w:w="4305"/>
            <w:gridCol w:w="4755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Регулярна фізична активність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Може викликати тривогу та ізоляцію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Постійне сидіння в телефоні / соцмережах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Допомагає аналізувати емоції й відновлювати баланс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Ведення щоденника емоцій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Покращує настрій і знижує стрес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0" w:before="0" w:line="240" w:lineRule="auto"/>
              <w:ind w:left="0" w:right="37.2047244094488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Звернення до психолога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0" w:before="0" w:line="240" w:lineRule="auto"/>
              <w:ind w:left="0" w:right="3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Надає професійну підтримку і практичні поради</w:t>
            </w:r>
          </w:p>
        </w:tc>
      </w:tr>
    </w:tbl>
    <w:p w:rsidR="00000000" w:rsidDel="00000000" w:rsidP="00000000" w:rsidRDefault="00000000" w:rsidRPr="00000000" w14:paraId="000000A7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8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1330446" cy="931312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19347" l="3536" r="16283" t="3485"/>
                    <a:stretch>
                      <a:fillRect/>
                    </a:stretch>
                  </pic:blipFill>
                  <pic:spPr>
                    <a:xfrm>
                      <a:off x="0" y="0"/>
                      <a:ext cx="1330446" cy="9313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Складіть план «День для емоційного відновлення»: що Марія може робити протягом дня для зняття стресу та покращення настрою?</w:t>
      </w:r>
    </w:p>
    <w:p w:rsidR="00000000" w:rsidDel="00000000" w:rsidP="00000000" w:rsidRDefault="00000000" w:rsidRPr="00000000" w14:paraId="000000AB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Запишіть висловлювання з 3 речень, яке можна адресувати людині в стані тривоги, щоб вона відчула підтримку.</w:t>
      </w:r>
    </w:p>
    <w:p w:rsidR="00000000" w:rsidDel="00000000" w:rsidP="00000000" w:rsidRDefault="00000000" w:rsidRPr="00000000" w14:paraId="000000B1">
      <w:pPr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2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</w:t>
      </w:r>
    </w:p>
    <w:p w:rsidR="00000000" w:rsidDel="00000000" w:rsidP="00000000" w:rsidRDefault="00000000" w:rsidRPr="00000000" w14:paraId="000000B5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B6">
      <w:pPr>
        <w:spacing w:after="200" w:before="0" w:line="240" w:lineRule="auto"/>
        <w:ind w:left="0" w:right="3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-14287</wp:posOffset>
          </wp:positionV>
          <wp:extent cx="7572375" cy="10720388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203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firstLine="720"/>
    </w:pPr>
    <w:rPr>
      <w:rFonts w:ascii="Times New Roman" w:cs="Times New Roman" w:eastAsia="Times New Roman" w:hAnsi="Times New Roman"/>
      <w:b w:val="1"/>
      <w:bCs w:val="1"/>
      <w:color w:val="073763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