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ind w:right="285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МИО_ДР_ОМ_8_І_08</w:t>
      </w:r>
    </w:p>
    <w:p w:rsidR="00000000" w:rsidDel="00000000" w:rsidP="00000000" w:rsidRDefault="00000000" w:rsidRPr="00000000" w14:paraId="00000002">
      <w:pPr>
        <w:spacing w:after="200" w:before="0" w:line="276" w:lineRule="auto"/>
        <w:ind w:right="285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ДІАГНОСТУВАЛЬНА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Style w:val="Heading1"/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bookmarkStart w:colFirst="0" w:colLast="0" w:name="_5c8vzbh0k69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із блоків І–V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1–4 передбачають надання відповіді шляхом вибору одного або кількох варіантів. Завдання 5 — встановлення відповідності. Завдання 6 – надання короткої письмової відповіді. Завдання 7 – створення ескізу: для цього підготуйте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необхідні інструменти та матеріали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Завдання 8 – надання короткої письмової відповіді.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25 хвилин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на виконання завдань блоків І–ІІІ, V, решта часу — на завдання блоку ІV.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285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285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85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85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285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Успіхів і творчого натхнення!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00" w:before="0" w:line="240" w:lineRule="auto"/>
              <w:ind w:right="28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Розгляньте уважно світлину, подану нижче, –  мурал на стіні будинку в м. Харків художника Kailas–V. Виконайте завдання блоків І–ІV таVІ.</w:t>
            </w:r>
          </w:p>
        </w:tc>
      </w:tr>
    </w:tbl>
    <w:p w:rsidR="00000000" w:rsidDel="00000000" w:rsidP="00000000" w:rsidRDefault="00000000" w:rsidRPr="00000000" w14:paraId="00000016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28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6115050" cy="3592996"/>
            <wp:effectExtent b="0" l="0" r="0" t="0"/>
            <wp:docPr descr="https://rubryka.com/wp-content/uploads/2018/05/1280842.jpg" id="11" name="image6.jpg"/>
            <a:graphic>
              <a:graphicData uri="http://schemas.openxmlformats.org/drawingml/2006/picture">
                <pic:pic>
                  <pic:nvPicPr>
                    <pic:cNvPr descr="https://rubryka.com/wp-content/uploads/2018/05/1280842.jpg" id="0" name="image6.jpg"/>
                    <pic:cNvPicPr preferRelativeResize="0"/>
                  </pic:nvPicPr>
                  <pic:blipFill>
                    <a:blip r:embed="rId6"/>
                    <a:srcRect b="11865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5929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Мурал “Петриківський розпис”. Автор Kailas–V. Примітка. Джерело: Рубрика (б. д.). Навігатор по муралам Харкова.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https://rubryka.com/photo/navigator-po-muralam-harkiv/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spacing w:after="200" w:before="0" w:line="24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t8q97mystwkq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spacing w:after="200" w:before="0" w:line="24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ymek9s1w3akx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БЛОК І</w:t>
      </w:r>
    </w:p>
    <w:tbl>
      <w:tblPr>
        <w:tblStyle w:val="Table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00" w:before="0" w:line="240" w:lineRule="auto"/>
              <w:ind w:right="28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1–4 виберіть одну або кілька правильних, на вашу думку, відповідей. </w:t>
            </w:r>
          </w:p>
        </w:tc>
      </w:tr>
    </w:tbl>
    <w:p w:rsidR="00000000" w:rsidDel="00000000" w:rsidP="00000000" w:rsidRDefault="00000000" w:rsidRPr="00000000" w14:paraId="0000001C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До якого виду живопису належить зображення на світлині?</w:t>
      </w:r>
    </w:p>
    <w:p w:rsidR="00000000" w:rsidDel="00000000" w:rsidP="00000000" w:rsidRDefault="00000000" w:rsidRPr="00000000" w14:paraId="0000001E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варіант.)</w:t>
      </w:r>
    </w:p>
    <w:p w:rsidR="00000000" w:rsidDel="00000000" w:rsidP="00000000" w:rsidRDefault="00000000" w:rsidRPr="00000000" w14:paraId="0000001F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станковий</w:t>
      </w:r>
    </w:p>
    <w:p w:rsidR="00000000" w:rsidDel="00000000" w:rsidP="00000000" w:rsidRDefault="00000000" w:rsidRPr="00000000" w14:paraId="00000020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декоративний</w:t>
      </w:r>
    </w:p>
    <w:p w:rsidR="00000000" w:rsidDel="00000000" w:rsidP="00000000" w:rsidRDefault="00000000" w:rsidRPr="00000000" w14:paraId="00000021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монументальний </w:t>
      </w:r>
    </w:p>
    <w:p w:rsidR="00000000" w:rsidDel="00000000" w:rsidP="00000000" w:rsidRDefault="00000000" w:rsidRPr="00000000" w14:paraId="00000022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театрально-декоративний</w:t>
      </w:r>
    </w:p>
    <w:p w:rsidR="00000000" w:rsidDel="00000000" w:rsidP="00000000" w:rsidRDefault="00000000" w:rsidRPr="00000000" w14:paraId="00000023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До якого  з видів розпису належить зображення на світлині?</w:t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варіант.)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косівський</w:t>
      </w:r>
    </w:p>
    <w:p w:rsidR="00000000" w:rsidDel="00000000" w:rsidP="00000000" w:rsidRDefault="00000000" w:rsidRPr="00000000" w14:paraId="00000027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яворівський</w:t>
      </w:r>
    </w:p>
    <w:p w:rsidR="00000000" w:rsidDel="00000000" w:rsidP="00000000" w:rsidRDefault="00000000" w:rsidRPr="00000000" w14:paraId="00000028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петриківський </w:t>
      </w:r>
    </w:p>
    <w:p w:rsidR="00000000" w:rsidDel="00000000" w:rsidP="00000000" w:rsidRDefault="00000000" w:rsidRPr="00000000" w14:paraId="00000029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самчиківський</w:t>
      </w:r>
    </w:p>
    <w:p w:rsidR="00000000" w:rsidDel="00000000" w:rsidP="00000000" w:rsidRDefault="00000000" w:rsidRPr="00000000" w14:paraId="0000002A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3. Вкажіть ознаки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петриківського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розпису.</w:t>
      </w:r>
    </w:p>
    <w:p w:rsidR="00000000" w:rsidDel="00000000" w:rsidP="00000000" w:rsidRDefault="00000000" w:rsidRPr="00000000" w14:paraId="0000002C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переважання рослинних візерунків</w:t>
      </w:r>
    </w:p>
    <w:p w:rsidR="00000000" w:rsidDel="00000000" w:rsidP="00000000" w:rsidRDefault="00000000" w:rsidRPr="00000000" w14:paraId="0000002E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традиційно розпис виконувався на білому тлі</w:t>
      </w:r>
    </w:p>
    <w:p w:rsidR="00000000" w:rsidDel="00000000" w:rsidP="00000000" w:rsidRDefault="00000000" w:rsidRPr="00000000" w14:paraId="0000002F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реалістична манера зображення елементів візерунків</w:t>
      </w:r>
    </w:p>
    <w:p w:rsidR="00000000" w:rsidDel="00000000" w:rsidP="00000000" w:rsidRDefault="00000000" w:rsidRPr="00000000" w14:paraId="00000030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малювання без попередньо накресленого контуру візерунка</w:t>
      </w:r>
    </w:p>
    <w:p w:rsidR="00000000" w:rsidDel="00000000" w:rsidP="00000000" w:rsidRDefault="00000000" w:rsidRPr="00000000" w14:paraId="00000031">
      <w:pPr>
        <w:pStyle w:val="Heading3"/>
        <w:shd w:fill="ffffff" w:val="clear"/>
        <w:spacing w:after="200" w:before="0" w:line="240" w:lineRule="auto"/>
        <w:ind w:right="285"/>
        <w:rPr>
          <w:rFonts w:ascii="Times New Roman" w:cs="Times New Roman" w:eastAsia="Times New Roman" w:hAnsi="Times New Roman"/>
          <w:b w:val="0"/>
          <w:bCs w:val="0"/>
        </w:rPr>
      </w:pPr>
      <w:bookmarkStart w:colFirst="0" w:colLast="0" w:name="_rfit7s8bjg6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rtl w:val="0"/>
        </w:rPr>
        <w:t xml:space="preserve">усі елементи основної частини орнаменту завжди є симетричними.</w:t>
      </w:r>
    </w:p>
    <w:p w:rsidR="00000000" w:rsidDel="00000000" w:rsidP="00000000" w:rsidRDefault="00000000" w:rsidRPr="00000000" w14:paraId="00000032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Позначте правильні твердження щодо поняття «мурал». </w:t>
      </w:r>
    </w:p>
    <w:p w:rsidR="00000000" w:rsidDel="00000000" w:rsidP="00000000" w:rsidRDefault="00000000" w:rsidRPr="00000000" w14:paraId="00000034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різновид графіті</w:t>
      </w:r>
    </w:p>
    <w:p w:rsidR="00000000" w:rsidDel="00000000" w:rsidP="00000000" w:rsidRDefault="00000000" w:rsidRPr="00000000" w14:paraId="00000036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зразок синтезу мистецтв</w:t>
      </w:r>
    </w:p>
    <w:p w:rsidR="00000000" w:rsidDel="00000000" w:rsidP="00000000" w:rsidRDefault="00000000" w:rsidRPr="00000000" w14:paraId="00000037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великий за розміром твір мистецтва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 містить художньої чи соціальної функції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самостійний твір монументального мистецтва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c95s4755vuvb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bcs1cksbkk0l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s3zkermqncb" w:id="6"/>
      <w:bookmarkEnd w:id="6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БЛОК ІІ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0" w:before="0" w:line="240" w:lineRule="auto"/>
              <w:ind w:right="285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 5 до кожного з рядків інформації, позначених цифрами, доберіть один правильний, на вашу думку, варіант, позначений буквою. Поставте позначки в таблицях відповідей на перетині відповідних рядків (цифри) і колонок (букви).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E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Увідповідніть зразки орнаментів та їх назви за мотивом.</w:t>
      </w:r>
    </w:p>
    <w:tbl>
      <w:tblPr>
        <w:tblStyle w:val="Table4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255"/>
        <w:tblGridChange w:id="0">
          <w:tblGrid>
            <w:gridCol w:w="3345"/>
            <w:gridCol w:w="625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00" w:before="0" w:line="240" w:lineRule="auto"/>
              <w:ind w:right="28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Назва мотиву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after="200" w:before="0" w:line="240" w:lineRule="auto"/>
              <w:ind w:right="28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Зразок орнаменту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рослинний </w:t>
            </w:r>
          </w:p>
          <w:p w:rsidR="00000000" w:rsidDel="00000000" w:rsidP="00000000" w:rsidRDefault="00000000" w:rsidRPr="00000000" w14:paraId="00000044">
            <w:pPr>
              <w:widowControl w:val="0"/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зооморфний</w:t>
            </w:r>
          </w:p>
          <w:p w:rsidR="00000000" w:rsidDel="00000000" w:rsidP="00000000" w:rsidRDefault="00000000" w:rsidRPr="00000000" w14:paraId="00000045">
            <w:pPr>
              <w:widowControl w:val="0"/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геометричний</w:t>
            </w:r>
          </w:p>
          <w:p w:rsidR="00000000" w:rsidDel="00000000" w:rsidP="00000000" w:rsidRDefault="00000000" w:rsidRPr="00000000" w14:paraId="00000046">
            <w:pPr>
              <w:widowControl w:val="0"/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антропоморфний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200" w:before="0" w:line="240" w:lineRule="auto"/>
              <w:ind w:left="283" w:right="28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1727078" cy="818407"/>
                  <wp:effectExtent b="0" l="0" r="0" t="0"/>
                  <wp:docPr id="10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078" cy="8184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1722361" cy="646710"/>
                  <wp:effectExtent b="0" l="0" r="0" t="0"/>
                  <wp:docPr id="7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361" cy="6467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1684183" cy="679480"/>
                  <wp:effectExtent b="0" l="0" r="0" t="0"/>
                  <wp:docPr id="3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83" cy="6794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200" w:before="0" w:line="240" w:lineRule="auto"/>
              <w:ind w:right="285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  <w:drawing>
                <wp:inline distB="0" distT="0" distL="0" distR="0">
                  <wp:extent cx="1753394" cy="955355"/>
                  <wp:effectExtent b="0" l="0" r="0" t="0"/>
                  <wp:docPr id="9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394" cy="9553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200" w:before="0" w:line="240" w:lineRule="auto"/>
              <w:ind w:right="285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2. Зразки орнаменту </w:t>
            </w:r>
          </w:p>
        </w:tc>
      </w:tr>
    </w:tbl>
    <w:p w:rsidR="00000000" w:rsidDel="00000000" w:rsidP="00000000" w:rsidRDefault="00000000" w:rsidRPr="00000000" w14:paraId="0000004D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  <w:drawing>
          <wp:inline distB="114300" distT="114300" distL="114300" distR="114300">
            <wp:extent cx="1479272" cy="1081856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9272" cy="108185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</w:rPr>
      </w:pPr>
      <w:bookmarkStart w:colFirst="0" w:colLast="0" w:name="_k4lltxaxe6m2" w:id="7"/>
      <w:bookmarkEnd w:id="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vfqyjbkonj69" w:id="8"/>
      <w:bookmarkEnd w:id="8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БЛОК ІІІ</w:t>
      </w:r>
      <w:r w:rsidDel="00000000" w:rsidR="00000000" w:rsidRPr="00000000">
        <w:rPr>
          <w:rtl w:val="0"/>
        </w:rPr>
      </w:r>
    </w:p>
    <w:tbl>
      <w:tblPr>
        <w:tblStyle w:val="Table5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0" w:before="0" w:line="240" w:lineRule="auto"/>
              <w:ind w:right="28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6 необхідно вибрати один з варіантів музичних композицій. До завдання необхідно надати письмову відповідь. Записуйте свої міркування грамотно й розбірливо: їх читатимуть інші.</w:t>
            </w:r>
          </w:p>
        </w:tc>
      </w:tr>
    </w:tbl>
    <w:p w:rsidR="00000000" w:rsidDel="00000000" w:rsidP="00000000" w:rsidRDefault="00000000" w:rsidRPr="00000000" w14:paraId="00000052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Перед виконанням завдання 6 прослухайте відповідно до вказівки вчителя / вчительки фрагменти таких трьох музичних творів за наданими посиланнями:</w:t>
      </w:r>
    </w:p>
    <w:p w:rsidR="00000000" w:rsidDel="00000000" w:rsidP="00000000" w:rsidRDefault="00000000" w:rsidRPr="00000000" w14:paraId="00000054">
      <w:pPr>
        <w:pStyle w:val="Heading1"/>
        <w:numPr>
          <w:ilvl w:val="0"/>
          <w:numId w:val="1"/>
        </w:numPr>
        <w:spacing w:after="200" w:before="0" w:line="240" w:lineRule="auto"/>
        <w:ind w:left="720" w:right="285" w:hanging="360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09rytmblzrb" w:id="9"/>
      <w:bookmarkEnd w:id="9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Запорізький марш.</w:t>
      </w:r>
    </w:p>
    <w:p w:rsidR="00000000" w:rsidDel="00000000" w:rsidP="00000000" w:rsidRDefault="00000000" w:rsidRPr="00000000" w14:paraId="00000055">
      <w:pPr>
        <w:spacing w:after="200" w:before="0" w:lineRule="auto"/>
        <w:ind w:left="720" w:right="285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284788" cy="1284788"/>
            <wp:effectExtent b="12700" l="12700" r="12700" t="12700"/>
            <wp:docPr id="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84788" cy="1284788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200" w:before="0" w:lineRule="auto"/>
        <w:ind w:left="720" w:right="285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Квітка Душа. Ніна Матвієнко, Антоніна Матвієнко.</w:t>
      </w:r>
    </w:p>
    <w:p w:rsidR="00000000" w:rsidDel="00000000" w:rsidP="00000000" w:rsidRDefault="00000000" w:rsidRPr="00000000" w14:paraId="00000057">
      <w:pPr>
        <w:spacing w:after="200" w:before="0" w:lineRule="auto"/>
        <w:ind w:left="720" w:right="285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1263356" cy="1263356"/>
            <wp:effectExtent b="12700" l="12700" r="12700" t="1270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56" cy="1263356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200" w:before="0" w:lineRule="auto"/>
        <w:ind w:left="720" w:right="285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f0f0f"/>
          <w:sz w:val="26"/>
          <w:szCs w:val="26"/>
          <w:rtl w:val="0"/>
        </w:rPr>
        <w:t xml:space="preserve">Ой у лузі червона калина (концерт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f0f0f"/>
          <w:sz w:val="26"/>
          <w:szCs w:val="26"/>
          <w:rtl w:val="0"/>
        </w:rPr>
        <w:t xml:space="preserve">Доброго вечора! Ми з України!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f0f0f"/>
          <w:sz w:val="26"/>
          <w:szCs w:val="26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00" w:before="0" w:lineRule="auto"/>
        <w:ind w:left="720" w:right="285" w:firstLine="0"/>
        <w:rPr>
          <w:rFonts w:ascii="Times New Roman" w:cs="Times New Roman" w:eastAsia="Times New Roman" w:hAnsi="Times New Roman"/>
          <w:color w:val="0f0f0f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f0f0f"/>
          <w:sz w:val="26"/>
          <w:szCs w:val="26"/>
        </w:rPr>
        <w:drawing>
          <wp:inline distB="114300" distT="114300" distL="114300" distR="114300">
            <wp:extent cx="1380038" cy="1380038"/>
            <wp:effectExtent b="12700" l="12700" r="12700" t="1270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80038" cy="1380038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Уявіть, що ви продюсер заходу, на якому відбудеться презентація муралу, що розміщений на світлині. Прослухайте музичні композиції. Поміркуйте, яка з них може емоційно підсилити ефект сприймання. Поясніть письмово свій вибір (2–3 речення, у яких потрібно висловити власне ставлення та пояснити його) у відведеному місці.</w:t>
      </w:r>
    </w:p>
    <w:p w:rsidR="00000000" w:rsidDel="00000000" w:rsidP="00000000" w:rsidRDefault="00000000" w:rsidRPr="00000000" w14:paraId="0000005D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варіант.)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☐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______________________________________________________________</w:t>
      </w:r>
    </w:p>
    <w:p w:rsidR="00000000" w:rsidDel="00000000" w:rsidP="00000000" w:rsidRDefault="00000000" w:rsidRPr="00000000" w14:paraId="00000060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1">
      <w:pPr>
        <w:spacing w:after="200" w:line="240" w:lineRule="auto"/>
        <w:ind w:right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2">
      <w:pPr>
        <w:spacing w:after="200" w:line="240" w:lineRule="auto"/>
        <w:ind w:right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3">
      <w:pPr>
        <w:spacing w:after="200" w:line="240" w:lineRule="auto"/>
        <w:ind w:right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4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ywq8v25iegmy" w:id="10"/>
      <w:bookmarkEnd w:id="1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qjqbv7fjqhgo" w:id="11"/>
      <w:bookmarkEnd w:id="11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БЛОК ІV</w:t>
      </w:r>
    </w:p>
    <w:tbl>
      <w:tblPr>
        <w:tblStyle w:val="Table6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ind w:right="28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Виконуючи завдання 7, використовуйте як простір для творчості відведене місце на сторінці. </w:t>
            </w:r>
          </w:p>
        </w:tc>
      </w:tr>
    </w:tbl>
    <w:p w:rsidR="00000000" w:rsidDel="00000000" w:rsidP="00000000" w:rsidRDefault="00000000" w:rsidRPr="00000000" w14:paraId="00000068">
      <w:pPr>
        <w:spacing w:after="200" w:before="20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Створіть ескіз муралу на патріотичну тему для своєї школи, який буде номінований на участь в онлайн-конкурсі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Алея зірок України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Доберіть до нього гасло  (крилатий вислів або рядки з вірша), запишіть його під розробленим ескізом.</w:t>
      </w:r>
    </w:p>
    <w:p w:rsidR="00000000" w:rsidDel="00000000" w:rsidP="00000000" w:rsidRDefault="00000000" w:rsidRPr="00000000" w14:paraId="00000069">
      <w:pPr>
        <w:spacing w:after="200" w:before="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5219813" cy="430938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96450" y="1274700"/>
                          <a:ext cx="6299100" cy="5010600"/>
                        </a:xfrm>
                        <a:prstGeom prst="frame">
                          <a:avLst>
                            <a:gd fmla="val 12500" name="adj1"/>
                          </a:avLst>
                        </a:prstGeom>
                        <a:solidFill>
                          <a:srgbClr val="CFE2F3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219813" cy="4309380"/>
                <wp:effectExtent b="0" l="0" r="0" t="0"/>
                <wp:docPr id="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19813" cy="43093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Гасло:</w:t>
      </w:r>
    </w:p>
    <w:p w:rsidR="00000000" w:rsidDel="00000000" w:rsidP="00000000" w:rsidRDefault="00000000" w:rsidRPr="00000000" w14:paraId="0000006B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C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before="0" w:lineRule="auto"/>
        <w:ind w:right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1"/>
        <w:spacing w:after="200" w:before="0" w:lineRule="auto"/>
        <w:ind w:right="285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cq394agcuhaf" w:id="12"/>
      <w:bookmarkEnd w:id="12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БЛОК V</w:t>
      </w:r>
    </w:p>
    <w:tbl>
      <w:tblPr>
        <w:tblStyle w:val="Table7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00" w:before="0" w:line="240" w:lineRule="auto"/>
              <w:ind w:right="28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Виконуючи завдання 8, необхідно надати письмову відповідь. Записуйте свої міркування грамотно й розбірливо: їх читатимуть інші.</w:t>
            </w:r>
          </w:p>
        </w:tc>
      </w:tr>
    </w:tbl>
    <w:p w:rsidR="00000000" w:rsidDel="00000000" w:rsidP="00000000" w:rsidRDefault="00000000" w:rsidRPr="00000000" w14:paraId="00000070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Уявіть себе продюсером / продюсеркою презентації муралу, розробленого за вашим ескізом. Складіть план мистецької програми.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ind w:right="285"/>
        <w:jc w:val="both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Відповідь:</w:t>
      </w:r>
    </w:p>
    <w:p w:rsidR="00000000" w:rsidDel="00000000" w:rsidP="00000000" w:rsidRDefault="00000000" w:rsidRPr="00000000" w14:paraId="00000073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План</w:t>
      </w:r>
    </w:p>
    <w:p w:rsidR="00000000" w:rsidDel="00000000" w:rsidP="00000000" w:rsidRDefault="00000000" w:rsidRPr="00000000" w14:paraId="00000074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5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6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7">
      <w:pPr>
        <w:spacing w:after="200" w:line="240" w:lineRule="auto"/>
        <w:ind w:right="28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8">
      <w:pPr>
        <w:spacing w:after="200" w:line="240" w:lineRule="auto"/>
        <w:ind w:right="28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9">
      <w:pPr>
        <w:spacing w:after="200" w:line="240" w:lineRule="auto"/>
        <w:ind w:right="28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A">
      <w:pPr>
        <w:spacing w:after="200" w:before="0" w:line="240" w:lineRule="auto"/>
        <w:ind w:right="285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7C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7D">
      <w:pPr>
        <w:spacing w:after="200" w:before="0" w:line="240" w:lineRule="auto"/>
        <w:ind w:right="285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Rule="auto"/>
        <w:ind w:right="28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 w:orient="portrait"/>
      <w:pgMar w:bottom="1133.8582677165355" w:top="1133.8582677165355" w:left="1417.3228346456694" w:right="566.9291338582677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-7049</wp:posOffset>
          </wp:positionV>
          <wp:extent cx="7581900" cy="10706100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807" l="-589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5.png"/><Relationship Id="rId13" Type="http://schemas.openxmlformats.org/officeDocument/2006/relationships/image" Target="media/image7.png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5" Type="http://schemas.openxmlformats.org/officeDocument/2006/relationships/image" Target="media/image2.png"/><Relationship Id="rId14" Type="http://schemas.openxmlformats.org/officeDocument/2006/relationships/image" Target="media/image4.png"/><Relationship Id="rId17" Type="http://schemas.openxmlformats.org/officeDocument/2006/relationships/header" Target="header1.xml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6" Type="http://schemas.openxmlformats.org/officeDocument/2006/relationships/image" Target="media/image6.jpg"/><Relationship Id="rId18" Type="http://schemas.openxmlformats.org/officeDocument/2006/relationships/footer" Target="footer1.xml"/><Relationship Id="rId7" Type="http://schemas.openxmlformats.org/officeDocument/2006/relationships/hyperlink" Target="https://rubryka.com/photo/navigator-po-muralam-harkiv/" TargetMode="External"/><Relationship Id="rId8" Type="http://schemas.openxmlformats.org/officeDocument/2006/relationships/image" Target="media/image10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